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A932E5" w:rsidRDefault="00357219" w:rsidP="00357219">
      <w:pPr>
        <w:jc w:val="center"/>
        <w:rPr>
          <w:color w:val="000000"/>
          <w:sz w:val="10"/>
          <w:szCs w:val="10"/>
        </w:rPr>
      </w:pPr>
    </w:p>
    <w:p w14:paraId="066BA7D0" w14:textId="76F16F45" w:rsidR="00357219" w:rsidRPr="009029EE" w:rsidRDefault="00A9036D" w:rsidP="1E7835ED">
      <w:pPr>
        <w:jc w:val="center"/>
        <w:rPr>
          <w:color w:val="000000" w:themeColor="text1"/>
          <w:sz w:val="22"/>
          <w:szCs w:val="22"/>
        </w:rPr>
      </w:pPr>
      <w:r>
        <w:rPr>
          <w:color w:val="000000" w:themeColor="text1"/>
          <w:sz w:val="22"/>
          <w:szCs w:val="22"/>
        </w:rPr>
        <w:t>Ju</w:t>
      </w:r>
      <w:r w:rsidR="00BA0A0E">
        <w:rPr>
          <w:color w:val="000000" w:themeColor="text1"/>
          <w:sz w:val="22"/>
          <w:szCs w:val="22"/>
        </w:rPr>
        <w:t>ly 10</w:t>
      </w:r>
      <w:r w:rsidR="1E7835ED" w:rsidRPr="1E7835ED">
        <w:rPr>
          <w:color w:val="000000" w:themeColor="text1"/>
          <w:sz w:val="22"/>
          <w:szCs w:val="22"/>
        </w:rPr>
        <w:t>, 2017</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15BD3E92"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D863E5">
        <w:rPr>
          <w:color w:val="000000" w:themeColor="text1"/>
          <w:sz w:val="22"/>
          <w:szCs w:val="22"/>
        </w:rPr>
        <w:t xml:space="preserve">Chris Hastedt, Kate Brennan, Jenn Fales, Mary Chris Semrow, Laurie Raymond, Nonny Soifer, Jennifer Putnam, Samantha Laverdiere, Lori Poore, </w:t>
      </w:r>
      <w:r w:rsidR="00B50B9A">
        <w:rPr>
          <w:color w:val="000000" w:themeColor="text1"/>
          <w:sz w:val="22"/>
          <w:szCs w:val="22"/>
        </w:rPr>
        <w:t xml:space="preserve">Julie Brennan, </w:t>
      </w:r>
      <w:r w:rsidR="00D863E5">
        <w:rPr>
          <w:color w:val="000000" w:themeColor="text1"/>
          <w:sz w:val="22"/>
          <w:szCs w:val="22"/>
        </w:rPr>
        <w:t xml:space="preserve">David Cowing, Jeff Jones, Mimi Edmunds, LaRene Wentworth, Amy Moller, Ian Porterfield, Sue Murphy, Lauren Wille, Kim Fletcher, Alli Vercoe, Brittany Young, Alisa Billharz, Jamie Whitehouse, Jerry Silbert, Ed &amp; Suellen Doggett, Patrick Moore, Lydia Paquette, Kim Humphrey, </w:t>
      </w:r>
      <w:r w:rsidRPr="0566F63F">
        <w:rPr>
          <w:color w:val="000000" w:themeColor="text1"/>
          <w:sz w:val="22"/>
          <w:szCs w:val="22"/>
        </w:rPr>
        <w:t>Cullen Ryan, and Vickey Rand.  Via Zoom –</w:t>
      </w:r>
      <w:r w:rsidR="00FE6FD4">
        <w:rPr>
          <w:color w:val="000000" w:themeColor="text1"/>
          <w:sz w:val="22"/>
          <w:szCs w:val="22"/>
        </w:rPr>
        <w:t xml:space="preserve"> Bangor (UCPofME):  </w:t>
      </w:r>
      <w:r w:rsidR="00B44926">
        <w:rPr>
          <w:color w:val="000000" w:themeColor="text1"/>
          <w:sz w:val="22"/>
          <w:szCs w:val="22"/>
        </w:rPr>
        <w:t xml:space="preserve">Andrew Cassidy.  </w:t>
      </w:r>
      <w:r w:rsidRPr="0566F63F">
        <w:rPr>
          <w:color w:val="000000" w:themeColor="text1"/>
          <w:sz w:val="22"/>
          <w:szCs w:val="22"/>
        </w:rPr>
        <w:t xml:space="preserve">Sanford (Waban):  </w:t>
      </w:r>
      <w:r w:rsidR="00C834BE">
        <w:rPr>
          <w:color w:val="000000" w:themeColor="text1"/>
          <w:sz w:val="22"/>
          <w:szCs w:val="22"/>
        </w:rPr>
        <w:t>Morgan Jones</w:t>
      </w:r>
      <w:r w:rsidRPr="0566F63F">
        <w:rPr>
          <w:color w:val="000000" w:themeColor="text1"/>
          <w:sz w:val="22"/>
          <w:szCs w:val="22"/>
        </w:rPr>
        <w:t xml:space="preserve">.  </w:t>
      </w:r>
      <w:r w:rsidR="007339BE">
        <w:rPr>
          <w:color w:val="000000" w:themeColor="text1"/>
          <w:sz w:val="22"/>
          <w:szCs w:val="22"/>
        </w:rPr>
        <w:t xml:space="preserve">Brunswick (Independence Association):  </w:t>
      </w:r>
      <w:r w:rsidR="00E71BB8">
        <w:rPr>
          <w:color w:val="000000" w:themeColor="text1"/>
          <w:sz w:val="22"/>
          <w:szCs w:val="22"/>
        </w:rPr>
        <w:t>Ray Nagel and Colleen Gill</w:t>
      </w:r>
      <w:r w:rsidR="00D863E5">
        <w:rPr>
          <w:color w:val="000000" w:themeColor="text1"/>
          <w:sz w:val="22"/>
          <w:szCs w:val="22"/>
        </w:rPr>
        <w:t>i</w:t>
      </w:r>
      <w:r w:rsidR="00E71BB8">
        <w:rPr>
          <w:color w:val="000000" w:themeColor="text1"/>
          <w:sz w:val="22"/>
          <w:szCs w:val="22"/>
        </w:rPr>
        <w:t xml:space="preserve">am.  </w:t>
      </w:r>
      <w:r w:rsidRPr="0566F63F">
        <w:rPr>
          <w:color w:val="000000" w:themeColor="text1"/>
          <w:sz w:val="22"/>
          <w:szCs w:val="22"/>
        </w:rPr>
        <w:t>Auburn (John F. Murphy Homes):  Ann Bentley</w:t>
      </w:r>
      <w:r w:rsidR="007339BE">
        <w:rPr>
          <w:color w:val="000000" w:themeColor="text1"/>
          <w:sz w:val="22"/>
          <w:szCs w:val="22"/>
        </w:rPr>
        <w:t xml:space="preserve"> </w:t>
      </w:r>
      <w:r w:rsidR="0061087E">
        <w:rPr>
          <w:color w:val="000000" w:themeColor="text1"/>
          <w:sz w:val="22"/>
          <w:szCs w:val="22"/>
        </w:rPr>
        <w:t>and Darla Chafin</w:t>
      </w:r>
      <w:r w:rsidRPr="0566F63F">
        <w:rPr>
          <w:color w:val="000000" w:themeColor="text1"/>
          <w:sz w:val="22"/>
          <w:szCs w:val="22"/>
        </w:rPr>
        <w:t xml:space="preserve">.  </w:t>
      </w:r>
      <w:r w:rsidR="00D863E5">
        <w:rPr>
          <w:color w:val="000000" w:themeColor="text1"/>
          <w:sz w:val="22"/>
          <w:szCs w:val="22"/>
        </w:rPr>
        <w:t>Winthrop</w:t>
      </w:r>
      <w:r w:rsidR="00CF7C65" w:rsidRPr="0566F63F">
        <w:rPr>
          <w:color w:val="000000" w:themeColor="text1"/>
          <w:sz w:val="22"/>
          <w:szCs w:val="22"/>
        </w:rPr>
        <w:t xml:space="preserve"> (</w:t>
      </w:r>
      <w:r w:rsidR="00D863E5">
        <w:rPr>
          <w:color w:val="000000" w:themeColor="text1"/>
          <w:sz w:val="22"/>
          <w:szCs w:val="22"/>
        </w:rPr>
        <w:t>Autism Society of Maine</w:t>
      </w:r>
      <w:r w:rsidR="00CF7C65" w:rsidRPr="0566F63F">
        <w:rPr>
          <w:color w:val="000000" w:themeColor="text1"/>
          <w:sz w:val="22"/>
          <w:szCs w:val="22"/>
        </w:rPr>
        <w:t xml:space="preserve">):  </w:t>
      </w:r>
      <w:r w:rsidR="00D863E5">
        <w:rPr>
          <w:color w:val="000000" w:themeColor="text1"/>
          <w:sz w:val="22"/>
          <w:szCs w:val="22"/>
        </w:rPr>
        <w:t>Cathy Dionne</w:t>
      </w:r>
      <w:r w:rsidR="002B3D68">
        <w:rPr>
          <w:color w:val="000000" w:themeColor="text1"/>
          <w:sz w:val="22"/>
          <w:szCs w:val="22"/>
        </w:rPr>
        <w:t xml:space="preserve">.  </w:t>
      </w:r>
      <w:r w:rsidRPr="0566F63F">
        <w:rPr>
          <w:color w:val="000000" w:themeColor="text1"/>
          <w:sz w:val="22"/>
          <w:szCs w:val="22"/>
        </w:rPr>
        <w:t xml:space="preserve">Gardiner (Uplift):  </w:t>
      </w:r>
      <w:r w:rsidR="00060439">
        <w:rPr>
          <w:color w:val="000000" w:themeColor="text1"/>
          <w:sz w:val="22"/>
          <w:szCs w:val="22"/>
        </w:rPr>
        <w:t>Charlene Kinnelly</w:t>
      </w:r>
      <w:r w:rsidRPr="0566F63F">
        <w:rPr>
          <w:color w:val="000000" w:themeColor="text1"/>
          <w:sz w:val="22"/>
          <w:szCs w:val="22"/>
        </w:rPr>
        <w:t>.  Misc</w:t>
      </w:r>
      <w:r w:rsidR="00663ECC">
        <w:rPr>
          <w:color w:val="000000" w:themeColor="text1"/>
          <w:sz w:val="22"/>
          <w:szCs w:val="22"/>
        </w:rPr>
        <w:t>.</w:t>
      </w:r>
      <w:r w:rsidRPr="0566F63F">
        <w:rPr>
          <w:color w:val="000000" w:themeColor="text1"/>
          <w:sz w:val="22"/>
          <w:szCs w:val="22"/>
        </w:rPr>
        <w:t xml:space="preserve"> sites:  </w:t>
      </w:r>
      <w:r w:rsidR="00165621">
        <w:rPr>
          <w:color w:val="000000" w:themeColor="text1"/>
          <w:sz w:val="22"/>
          <w:szCs w:val="22"/>
        </w:rPr>
        <w:t xml:space="preserve">Stacey </w:t>
      </w:r>
      <w:r w:rsidR="00FE6FD4">
        <w:rPr>
          <w:color w:val="000000" w:themeColor="text1"/>
          <w:sz w:val="22"/>
          <w:szCs w:val="22"/>
        </w:rPr>
        <w:t>Lamontagne</w:t>
      </w:r>
      <w:r w:rsidR="000B6B73">
        <w:rPr>
          <w:color w:val="000000" w:themeColor="text1"/>
          <w:sz w:val="22"/>
          <w:szCs w:val="22"/>
        </w:rPr>
        <w:t xml:space="preserve">, </w:t>
      </w:r>
      <w:r w:rsidRPr="0566F63F">
        <w:rPr>
          <w:color w:val="000000" w:themeColor="text1"/>
          <w:sz w:val="22"/>
          <w:szCs w:val="22"/>
        </w:rPr>
        <w:t>and Romy Spitz</w:t>
      </w:r>
      <w:r w:rsidR="005E279D">
        <w:rPr>
          <w:color w:val="000000" w:themeColor="text1"/>
          <w:sz w:val="22"/>
          <w:szCs w:val="22"/>
        </w:rPr>
        <w:t xml:space="preserve"> (</w:t>
      </w:r>
      <w:r w:rsidR="00ED301A">
        <w:rPr>
          <w:color w:val="000000" w:themeColor="text1"/>
          <w:sz w:val="22"/>
          <w:szCs w:val="22"/>
        </w:rPr>
        <w:t>with</w:t>
      </w:r>
      <w:r w:rsidR="00C555B1">
        <w:rPr>
          <w:color w:val="000000" w:themeColor="text1"/>
          <w:sz w:val="22"/>
          <w:szCs w:val="22"/>
        </w:rPr>
        <w:t xml:space="preserve"> </w:t>
      </w:r>
      <w:r w:rsidR="005E279D">
        <w:rPr>
          <w:color w:val="000000" w:themeColor="text1"/>
          <w:sz w:val="22"/>
          <w:szCs w:val="22"/>
        </w:rPr>
        <w:t>interpreters)</w:t>
      </w:r>
      <w:r w:rsidRPr="0566F63F">
        <w:rPr>
          <w:color w:val="000000" w:themeColor="text1"/>
          <w:sz w:val="22"/>
          <w:szCs w:val="22"/>
        </w:rPr>
        <w:t xml:space="preserve">.  </w:t>
      </w:r>
      <w:r w:rsidR="004B506C">
        <w:rPr>
          <w:color w:val="000000" w:themeColor="text1"/>
          <w:sz w:val="22"/>
          <w:szCs w:val="22"/>
        </w:rPr>
        <w:t xml:space="preserve"> </w:t>
      </w:r>
    </w:p>
    <w:p w14:paraId="2ADB7A4B" w14:textId="77777777" w:rsidR="00357219" w:rsidRPr="006C461B" w:rsidRDefault="00357219" w:rsidP="00357219">
      <w:pPr>
        <w:rPr>
          <w:color w:val="000000"/>
          <w:sz w:val="12"/>
          <w:szCs w:val="12"/>
        </w:rPr>
      </w:pPr>
    </w:p>
    <w:p w14:paraId="40EF64BD" w14:textId="53FF5016"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w:t>
      </w:r>
      <w:r w:rsidR="008D59AE">
        <w:rPr>
          <w:color w:val="000000" w:themeColor="text1"/>
          <w:sz w:val="22"/>
          <w:szCs w:val="22"/>
        </w:rPr>
        <w:t>M</w:t>
      </w:r>
      <w:r w:rsidR="00E71BB8">
        <w:rPr>
          <w:color w:val="000000" w:themeColor="text1"/>
          <w:sz w:val="22"/>
          <w:szCs w:val="22"/>
        </w:rPr>
        <w:t xml:space="preserve">inutes from the last meeting were </w:t>
      </w:r>
      <w:r w:rsidR="00BC1E91">
        <w:rPr>
          <w:color w:val="000000" w:themeColor="text1"/>
          <w:sz w:val="22"/>
          <w:szCs w:val="22"/>
        </w:rPr>
        <w:t>accepted</w:t>
      </w:r>
      <w:r w:rsidR="00E71BB8">
        <w:rPr>
          <w:color w:val="000000" w:themeColor="text1"/>
          <w:sz w:val="22"/>
          <w:szCs w:val="22"/>
        </w:rPr>
        <w:t>.</w:t>
      </w:r>
    </w:p>
    <w:p w14:paraId="3AF88A2A" w14:textId="77777777" w:rsidR="00CD44D9" w:rsidRPr="006C461B" w:rsidRDefault="00CD44D9" w:rsidP="00357219">
      <w:pPr>
        <w:contextualSpacing/>
        <w:rPr>
          <w:color w:val="000000"/>
          <w:sz w:val="12"/>
          <w:szCs w:val="12"/>
        </w:rPr>
      </w:pPr>
    </w:p>
    <w:p w14:paraId="6BD94F7D" w14:textId="30D3C299" w:rsidR="00CD44D9" w:rsidRPr="009029EE" w:rsidRDefault="0566F63F" w:rsidP="0566F63F">
      <w:pPr>
        <w:contextualSpacing/>
        <w:rPr>
          <w:color w:val="000000" w:themeColor="text1"/>
          <w:sz w:val="22"/>
          <w:szCs w:val="22"/>
        </w:rPr>
      </w:pPr>
      <w:r w:rsidRPr="0566F63F">
        <w:rPr>
          <w:i/>
          <w:iCs/>
          <w:color w:val="000000" w:themeColor="text1"/>
          <w:sz w:val="22"/>
          <w:szCs w:val="22"/>
        </w:rPr>
        <w:t>Thank you to Senscio Systems, who has very generously covered the cost of lunch for our 2017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731C1B58" w14:textId="77777777" w:rsidR="008938E8" w:rsidRDefault="008938E8" w:rsidP="008938E8">
      <w:pPr>
        <w:contextualSpacing/>
        <w:rPr>
          <w:b/>
          <w:bCs/>
          <w:sz w:val="22"/>
          <w:szCs w:val="22"/>
        </w:rPr>
      </w:pPr>
    </w:p>
    <w:p w14:paraId="2BED0168" w14:textId="3B241A92" w:rsidR="008938E8" w:rsidRDefault="008938E8" w:rsidP="008938E8">
      <w:pPr>
        <w:contextualSpacing/>
        <w:rPr>
          <w:b/>
          <w:bCs/>
          <w:sz w:val="22"/>
          <w:szCs w:val="22"/>
        </w:rPr>
      </w:pPr>
      <w:r w:rsidRPr="1E7835ED">
        <w:rPr>
          <w:b/>
          <w:bCs/>
          <w:sz w:val="22"/>
          <w:szCs w:val="22"/>
        </w:rPr>
        <w:t xml:space="preserve">Featured speakers:  </w:t>
      </w:r>
      <w:r w:rsidRPr="00BA0A0E">
        <w:rPr>
          <w:b/>
          <w:bCs/>
          <w:sz w:val="22"/>
          <w:szCs w:val="22"/>
        </w:rPr>
        <w:t>Chris Hastedt</w:t>
      </w:r>
      <w:r>
        <w:rPr>
          <w:b/>
          <w:bCs/>
          <w:sz w:val="22"/>
          <w:szCs w:val="22"/>
        </w:rPr>
        <w:t>, Public Policy Director,</w:t>
      </w:r>
      <w:r w:rsidRPr="00BA0A0E">
        <w:rPr>
          <w:b/>
          <w:bCs/>
          <w:sz w:val="22"/>
          <w:szCs w:val="22"/>
        </w:rPr>
        <w:t xml:space="preserve"> and Kate Brennan</w:t>
      </w:r>
      <w:r>
        <w:rPr>
          <w:b/>
          <w:bCs/>
          <w:sz w:val="22"/>
          <w:szCs w:val="22"/>
        </w:rPr>
        <w:t>, Organizer/Outreach Coordinator</w:t>
      </w:r>
      <w:r w:rsidRPr="00BA0A0E">
        <w:rPr>
          <w:b/>
          <w:bCs/>
          <w:sz w:val="22"/>
          <w:szCs w:val="22"/>
        </w:rPr>
        <w:t>,</w:t>
      </w:r>
      <w:r>
        <w:rPr>
          <w:b/>
          <w:bCs/>
          <w:sz w:val="22"/>
          <w:szCs w:val="22"/>
        </w:rPr>
        <w:t xml:space="preserve"> Maine Equal Justice Partners. </w:t>
      </w:r>
      <w:r w:rsidRPr="00BA0A0E">
        <w:t xml:space="preserve"> </w:t>
      </w:r>
      <w:hyperlink r:id="rId14" w:history="1">
        <w:r>
          <w:rPr>
            <w:rStyle w:val="Hyperlink"/>
            <w:b/>
            <w:sz w:val="22"/>
            <w:szCs w:val="22"/>
          </w:rPr>
          <w:t>www.mejp.org</w:t>
        </w:r>
      </w:hyperlink>
      <w:r>
        <w:rPr>
          <w:b/>
          <w:bCs/>
          <w:sz w:val="22"/>
          <w:szCs w:val="22"/>
        </w:rPr>
        <w:t xml:space="preserve">  </w:t>
      </w:r>
      <w:r w:rsidRPr="00BA0A0E">
        <w:rPr>
          <w:b/>
          <w:bCs/>
          <w:sz w:val="22"/>
          <w:szCs w:val="22"/>
        </w:rPr>
        <w:t>Topic:  Update on the 128th Maine Legislature, advocacy efforts, and ways the Coalition can effect change.</w:t>
      </w:r>
      <w:r>
        <w:rPr>
          <w:b/>
          <w:bCs/>
          <w:sz w:val="22"/>
          <w:szCs w:val="22"/>
        </w:rPr>
        <w:t xml:space="preserve">  </w:t>
      </w:r>
    </w:p>
    <w:p w14:paraId="2B22D9FA" w14:textId="4963FA12" w:rsidR="008938E8" w:rsidRDefault="00E71BB8" w:rsidP="00BA0A0E">
      <w:pPr>
        <w:contextualSpacing/>
        <w:rPr>
          <w:color w:val="000000"/>
          <w:sz w:val="22"/>
          <w:szCs w:val="22"/>
        </w:rPr>
      </w:pPr>
      <w:r w:rsidRPr="00C413F9">
        <w:rPr>
          <w:b/>
          <w:color w:val="000000"/>
          <w:sz w:val="22"/>
          <w:szCs w:val="22"/>
        </w:rPr>
        <w:t>Cullen:</w:t>
      </w:r>
      <w:r>
        <w:rPr>
          <w:color w:val="000000"/>
          <w:sz w:val="22"/>
          <w:szCs w:val="22"/>
        </w:rPr>
        <w:t xml:space="preserve">  Th</w:t>
      </w:r>
      <w:r w:rsidR="00C413F9">
        <w:rPr>
          <w:color w:val="000000"/>
          <w:sz w:val="22"/>
          <w:szCs w:val="22"/>
        </w:rPr>
        <w:t>e</w:t>
      </w:r>
      <w:r>
        <w:rPr>
          <w:color w:val="000000"/>
          <w:sz w:val="22"/>
          <w:szCs w:val="22"/>
        </w:rPr>
        <w:t xml:space="preserve"> Coalition </w:t>
      </w:r>
      <w:r w:rsidR="00D232AB">
        <w:rPr>
          <w:color w:val="000000"/>
          <w:sz w:val="22"/>
          <w:szCs w:val="22"/>
        </w:rPr>
        <w:t xml:space="preserve">began in 2006, and has been advocating for housing and quality services for people with intellectual/developmental disabilities since its inception.  This year stood out, in terms of the </w:t>
      </w:r>
      <w:r w:rsidR="00D339D4">
        <w:rPr>
          <w:color w:val="000000"/>
          <w:sz w:val="22"/>
          <w:szCs w:val="22"/>
        </w:rPr>
        <w:t>legislative</w:t>
      </w:r>
      <w:r w:rsidR="00D232AB">
        <w:rPr>
          <w:color w:val="000000"/>
          <w:sz w:val="22"/>
          <w:szCs w:val="22"/>
        </w:rPr>
        <w:t xml:space="preserve"> session and the Coalition’s </w:t>
      </w:r>
      <w:r w:rsidR="00EA2F72">
        <w:rPr>
          <w:color w:val="000000"/>
          <w:sz w:val="22"/>
          <w:szCs w:val="22"/>
        </w:rPr>
        <w:t xml:space="preserve">immense </w:t>
      </w:r>
      <w:r w:rsidR="00D232AB">
        <w:rPr>
          <w:color w:val="000000"/>
          <w:sz w:val="22"/>
          <w:szCs w:val="22"/>
        </w:rPr>
        <w:t>advocacy efforts.  T</w:t>
      </w:r>
      <w:r>
        <w:rPr>
          <w:color w:val="000000"/>
          <w:sz w:val="22"/>
          <w:szCs w:val="22"/>
        </w:rPr>
        <w:t xml:space="preserve">he </w:t>
      </w:r>
      <w:r w:rsidR="00D232AB">
        <w:rPr>
          <w:color w:val="000000"/>
          <w:sz w:val="22"/>
          <w:szCs w:val="22"/>
        </w:rPr>
        <w:t xml:space="preserve">hard </w:t>
      </w:r>
      <w:r>
        <w:rPr>
          <w:color w:val="000000"/>
          <w:sz w:val="22"/>
          <w:szCs w:val="22"/>
        </w:rPr>
        <w:t xml:space="preserve">work </w:t>
      </w:r>
      <w:r w:rsidR="00D232AB">
        <w:rPr>
          <w:color w:val="000000"/>
          <w:sz w:val="22"/>
          <w:szCs w:val="22"/>
        </w:rPr>
        <w:t xml:space="preserve">and dedication </w:t>
      </w:r>
      <w:r>
        <w:rPr>
          <w:color w:val="000000"/>
          <w:sz w:val="22"/>
          <w:szCs w:val="22"/>
        </w:rPr>
        <w:t>of this Coalition has helped shape the s</w:t>
      </w:r>
      <w:r w:rsidR="00D232AB">
        <w:rPr>
          <w:color w:val="000000"/>
          <w:sz w:val="22"/>
          <w:szCs w:val="22"/>
        </w:rPr>
        <w:t xml:space="preserve">ystem, so I want to </w:t>
      </w:r>
      <w:r>
        <w:rPr>
          <w:color w:val="000000"/>
          <w:sz w:val="22"/>
          <w:szCs w:val="22"/>
        </w:rPr>
        <w:t>thank you</w:t>
      </w:r>
      <w:r w:rsidR="00D232AB">
        <w:rPr>
          <w:color w:val="000000"/>
          <w:sz w:val="22"/>
          <w:szCs w:val="22"/>
        </w:rPr>
        <w:t xml:space="preserve"> all</w:t>
      </w:r>
      <w:r>
        <w:rPr>
          <w:color w:val="000000"/>
          <w:sz w:val="22"/>
          <w:szCs w:val="22"/>
        </w:rPr>
        <w:t xml:space="preserve">.  </w:t>
      </w:r>
      <w:r w:rsidR="00445490">
        <w:rPr>
          <w:color w:val="000000"/>
          <w:sz w:val="22"/>
          <w:szCs w:val="22"/>
        </w:rPr>
        <w:t xml:space="preserve">One of the initiatives that the Coalition </w:t>
      </w:r>
      <w:r w:rsidR="00AE7D17">
        <w:rPr>
          <w:color w:val="000000"/>
          <w:sz w:val="22"/>
          <w:szCs w:val="22"/>
        </w:rPr>
        <w:t>advocated for w</w:t>
      </w:r>
      <w:r w:rsidR="00257E60">
        <w:rPr>
          <w:color w:val="000000"/>
          <w:sz w:val="22"/>
          <w:szCs w:val="22"/>
        </w:rPr>
        <w:t xml:space="preserve">as to enhance </w:t>
      </w:r>
      <w:r w:rsidR="00AE7D17">
        <w:rPr>
          <w:color w:val="000000"/>
          <w:sz w:val="22"/>
          <w:szCs w:val="22"/>
        </w:rPr>
        <w:t>Section 29 to have it function like a mini Section 21 waiver.  The Department implemented this change, but there was a cap of approximately 21 hours per week.  The Governor’s proposed budget, and the final biennial budget that passed last week, included funding to double the Section 29 cap.  This increase, which this Coalition has strongly supported for years, will allow Section 29 to be a more functional waiver f</w:t>
      </w:r>
      <w:r>
        <w:rPr>
          <w:color w:val="000000"/>
          <w:sz w:val="22"/>
          <w:szCs w:val="22"/>
        </w:rPr>
        <w:t xml:space="preserve">or </w:t>
      </w:r>
      <w:r w:rsidR="00AE7D17">
        <w:rPr>
          <w:color w:val="000000"/>
          <w:sz w:val="22"/>
          <w:szCs w:val="22"/>
        </w:rPr>
        <w:t>people</w:t>
      </w:r>
      <w:r>
        <w:rPr>
          <w:color w:val="000000"/>
          <w:sz w:val="22"/>
          <w:szCs w:val="22"/>
        </w:rPr>
        <w:t xml:space="preserve"> like my son who just tu</w:t>
      </w:r>
      <w:r w:rsidR="00AE7D17">
        <w:rPr>
          <w:color w:val="000000"/>
          <w:sz w:val="22"/>
          <w:szCs w:val="22"/>
        </w:rPr>
        <w:t>rned 21 and aged out of school.  His mother and I</w:t>
      </w:r>
      <w:r>
        <w:rPr>
          <w:color w:val="000000"/>
          <w:sz w:val="22"/>
          <w:szCs w:val="22"/>
        </w:rPr>
        <w:t xml:space="preserve"> should b</w:t>
      </w:r>
      <w:r w:rsidR="00AE7D17">
        <w:rPr>
          <w:color w:val="000000"/>
          <w:sz w:val="22"/>
          <w:szCs w:val="22"/>
        </w:rPr>
        <w:t xml:space="preserve">e able to maintain employment, while he will </w:t>
      </w:r>
      <w:r>
        <w:rPr>
          <w:color w:val="000000"/>
          <w:sz w:val="22"/>
          <w:szCs w:val="22"/>
        </w:rPr>
        <w:t>have some support to continue his movement f</w:t>
      </w:r>
      <w:r w:rsidR="003E4C9A">
        <w:rPr>
          <w:color w:val="000000"/>
          <w:sz w:val="22"/>
          <w:szCs w:val="22"/>
        </w:rPr>
        <w:t>rom Special Education to Adult S</w:t>
      </w:r>
      <w:r>
        <w:rPr>
          <w:color w:val="000000"/>
          <w:sz w:val="22"/>
          <w:szCs w:val="22"/>
        </w:rPr>
        <w:t>ervice</w:t>
      </w:r>
      <w:r w:rsidR="003E4C9A">
        <w:rPr>
          <w:color w:val="000000"/>
          <w:sz w:val="22"/>
          <w:szCs w:val="22"/>
        </w:rPr>
        <w:t>s</w:t>
      </w:r>
      <w:r w:rsidR="00AE7D17">
        <w:rPr>
          <w:color w:val="000000"/>
          <w:sz w:val="22"/>
          <w:szCs w:val="22"/>
        </w:rPr>
        <w:t>,</w:t>
      </w:r>
      <w:r>
        <w:rPr>
          <w:color w:val="000000"/>
          <w:sz w:val="22"/>
          <w:szCs w:val="22"/>
        </w:rPr>
        <w:t xml:space="preserve"> to be safe at home</w:t>
      </w:r>
      <w:r w:rsidR="00AE7D17">
        <w:rPr>
          <w:color w:val="000000"/>
          <w:sz w:val="22"/>
          <w:szCs w:val="22"/>
        </w:rPr>
        <w:t>,</w:t>
      </w:r>
      <w:r>
        <w:rPr>
          <w:color w:val="000000"/>
          <w:sz w:val="22"/>
          <w:szCs w:val="22"/>
        </w:rPr>
        <w:t xml:space="preserve"> and actively engaged in employment a</w:t>
      </w:r>
      <w:r w:rsidR="00AE7D17">
        <w:rPr>
          <w:color w:val="000000"/>
          <w:sz w:val="22"/>
          <w:szCs w:val="22"/>
        </w:rPr>
        <w:t xml:space="preserve">nd the community.  Thank you </w:t>
      </w:r>
      <w:r>
        <w:rPr>
          <w:color w:val="000000"/>
          <w:sz w:val="22"/>
          <w:szCs w:val="22"/>
        </w:rPr>
        <w:t xml:space="preserve">all for helping to make that happen for my son and </w:t>
      </w:r>
      <w:r w:rsidR="00AE7D17">
        <w:rPr>
          <w:color w:val="000000"/>
          <w:sz w:val="22"/>
          <w:szCs w:val="22"/>
        </w:rPr>
        <w:t xml:space="preserve">numerous </w:t>
      </w:r>
      <w:r>
        <w:rPr>
          <w:color w:val="000000"/>
          <w:sz w:val="22"/>
          <w:szCs w:val="22"/>
        </w:rPr>
        <w:t xml:space="preserve">others.  </w:t>
      </w:r>
      <w:r w:rsidR="00AE7D17">
        <w:rPr>
          <w:color w:val="000000"/>
          <w:sz w:val="22"/>
          <w:szCs w:val="22"/>
        </w:rPr>
        <w:t xml:space="preserve">This Coalition has also advocated for several bills during the legislative session, including </w:t>
      </w:r>
      <w:r w:rsidR="00B11586">
        <w:rPr>
          <w:color w:val="000000"/>
          <w:sz w:val="22"/>
          <w:szCs w:val="22"/>
        </w:rPr>
        <w:t>LD 323, the bill to fund the Section 21 waitlist</w:t>
      </w:r>
      <w:r w:rsidR="00AE7D17">
        <w:rPr>
          <w:color w:val="000000"/>
          <w:sz w:val="22"/>
          <w:szCs w:val="22"/>
        </w:rPr>
        <w:t>,</w:t>
      </w:r>
      <w:r w:rsidR="00B11586">
        <w:rPr>
          <w:color w:val="000000"/>
          <w:sz w:val="22"/>
          <w:szCs w:val="22"/>
        </w:rPr>
        <w:t xml:space="preserve"> </w:t>
      </w:r>
      <w:r w:rsidR="00AE7D17">
        <w:rPr>
          <w:color w:val="000000"/>
          <w:sz w:val="22"/>
          <w:szCs w:val="22"/>
        </w:rPr>
        <w:t>and LD 967, the bill to increase Direct Support Professional (DSP) wages, which are both</w:t>
      </w:r>
      <w:r>
        <w:rPr>
          <w:color w:val="000000"/>
          <w:sz w:val="22"/>
          <w:szCs w:val="22"/>
        </w:rPr>
        <w:t xml:space="preserve"> on</w:t>
      </w:r>
      <w:r w:rsidR="00AE7D17">
        <w:rPr>
          <w:color w:val="000000"/>
          <w:sz w:val="22"/>
          <w:szCs w:val="22"/>
        </w:rPr>
        <w:t xml:space="preserve"> the Special Appropriations Table (“the Table”) awaiting funding.  The enacted budget includes some short-term funding to assist with DSP wages, but not to the extent requested in LD 967.  We are c</w:t>
      </w:r>
      <w:r w:rsidR="00232A83">
        <w:rPr>
          <w:color w:val="000000"/>
          <w:sz w:val="22"/>
          <w:szCs w:val="22"/>
        </w:rPr>
        <w:t>ollecti</w:t>
      </w:r>
      <w:r>
        <w:rPr>
          <w:color w:val="000000"/>
          <w:sz w:val="22"/>
          <w:szCs w:val="22"/>
        </w:rPr>
        <w:t>vely helping</w:t>
      </w:r>
      <w:r w:rsidR="00232A83">
        <w:rPr>
          <w:color w:val="000000"/>
          <w:sz w:val="22"/>
          <w:szCs w:val="22"/>
        </w:rPr>
        <w:t xml:space="preserve"> </w:t>
      </w:r>
      <w:r w:rsidR="00AE7D17">
        <w:rPr>
          <w:color w:val="000000"/>
          <w:sz w:val="22"/>
          <w:szCs w:val="22"/>
        </w:rPr>
        <w:t xml:space="preserve">to shape the system with our </w:t>
      </w:r>
      <w:r w:rsidR="002879E0">
        <w:rPr>
          <w:color w:val="000000"/>
          <w:sz w:val="22"/>
          <w:szCs w:val="22"/>
        </w:rPr>
        <w:t>advocacy;</w:t>
      </w:r>
      <w:r>
        <w:rPr>
          <w:color w:val="000000"/>
          <w:sz w:val="22"/>
          <w:szCs w:val="22"/>
        </w:rPr>
        <w:t xml:space="preserve"> we’re all better for it.  </w:t>
      </w:r>
    </w:p>
    <w:p w14:paraId="4DCC1D57" w14:textId="77777777" w:rsidR="008938E8" w:rsidRDefault="008938E8" w:rsidP="00BA0A0E">
      <w:pPr>
        <w:contextualSpacing/>
        <w:rPr>
          <w:color w:val="000000"/>
          <w:sz w:val="22"/>
          <w:szCs w:val="22"/>
        </w:rPr>
      </w:pPr>
    </w:p>
    <w:p w14:paraId="33CCC3A7" w14:textId="0F05AA6C" w:rsidR="00BA0A0E" w:rsidRPr="008938E8" w:rsidRDefault="00E71BB8" w:rsidP="00BA0A0E">
      <w:pPr>
        <w:contextualSpacing/>
        <w:rPr>
          <w:color w:val="000000"/>
          <w:sz w:val="22"/>
          <w:szCs w:val="22"/>
        </w:rPr>
      </w:pPr>
      <w:r>
        <w:rPr>
          <w:color w:val="000000"/>
          <w:sz w:val="22"/>
          <w:szCs w:val="22"/>
        </w:rPr>
        <w:t xml:space="preserve">Today we’re going to talk about </w:t>
      </w:r>
      <w:r w:rsidR="00AE7D17">
        <w:rPr>
          <w:color w:val="000000"/>
          <w:sz w:val="22"/>
          <w:szCs w:val="22"/>
        </w:rPr>
        <w:t>the past legislative session, collective advocacy, and other ways in which we can share our stories</w:t>
      </w:r>
      <w:r>
        <w:rPr>
          <w:color w:val="000000"/>
          <w:sz w:val="22"/>
          <w:szCs w:val="22"/>
        </w:rPr>
        <w:t>.</w:t>
      </w:r>
      <w:r w:rsidR="00AE7D17">
        <w:rPr>
          <w:color w:val="000000"/>
          <w:sz w:val="22"/>
          <w:szCs w:val="22"/>
        </w:rPr>
        <w:t xml:space="preserve">  </w:t>
      </w:r>
      <w:r w:rsidR="008938E8">
        <w:rPr>
          <w:color w:val="000000"/>
          <w:sz w:val="22"/>
          <w:szCs w:val="22"/>
        </w:rPr>
        <w:t xml:space="preserve">Our speakers are </w:t>
      </w:r>
      <w:r w:rsidR="00AE7D17">
        <w:rPr>
          <w:color w:val="000000"/>
          <w:sz w:val="22"/>
          <w:szCs w:val="22"/>
        </w:rPr>
        <w:t>Chris Hastedt and Kate Brennan</w:t>
      </w:r>
      <w:r w:rsidR="008938E8">
        <w:rPr>
          <w:color w:val="000000"/>
          <w:sz w:val="22"/>
          <w:szCs w:val="22"/>
        </w:rPr>
        <w:t xml:space="preserve">, from Maine Equal Justice Partners (MEJP).  </w:t>
      </w:r>
      <w:r>
        <w:rPr>
          <w:bCs/>
          <w:sz w:val="22"/>
          <w:szCs w:val="22"/>
        </w:rPr>
        <w:t xml:space="preserve">Chris </w:t>
      </w:r>
      <w:r w:rsidR="008938E8">
        <w:rPr>
          <w:bCs/>
          <w:sz w:val="22"/>
          <w:szCs w:val="22"/>
        </w:rPr>
        <w:t xml:space="preserve">is a constant fixture at the State House, and has worked for decades to effect positive change for vulnerable populations in Maine.  She has a vast knowledge of issues that relate to poverty and services.  She has </w:t>
      </w:r>
      <w:r w:rsidR="0012219B">
        <w:rPr>
          <w:bCs/>
          <w:sz w:val="22"/>
          <w:szCs w:val="22"/>
        </w:rPr>
        <w:t>fought</w:t>
      </w:r>
      <w:r w:rsidR="008938E8">
        <w:rPr>
          <w:bCs/>
          <w:sz w:val="22"/>
          <w:szCs w:val="22"/>
        </w:rPr>
        <w:t xml:space="preserve"> for years to ensure that people in need have the resources they need and don’t get left behind.  She is the most effective advocate I’ve ever seen.  </w:t>
      </w:r>
      <w:r>
        <w:rPr>
          <w:bCs/>
          <w:sz w:val="22"/>
          <w:szCs w:val="22"/>
        </w:rPr>
        <w:t xml:space="preserve">Kate is right </w:t>
      </w:r>
      <w:r w:rsidR="0012219B">
        <w:rPr>
          <w:bCs/>
          <w:sz w:val="22"/>
          <w:szCs w:val="22"/>
        </w:rPr>
        <w:t>in her footsteps</w:t>
      </w:r>
      <w:r w:rsidR="008938E8">
        <w:rPr>
          <w:bCs/>
          <w:sz w:val="22"/>
          <w:szCs w:val="22"/>
        </w:rPr>
        <w:t xml:space="preserve"> with ou</w:t>
      </w:r>
      <w:r w:rsidR="0012219B">
        <w:rPr>
          <w:bCs/>
          <w:sz w:val="22"/>
          <w:szCs w:val="22"/>
        </w:rPr>
        <w:t>treach and organizion</w:t>
      </w:r>
      <w:r w:rsidR="008938E8">
        <w:rPr>
          <w:bCs/>
          <w:sz w:val="22"/>
          <w:szCs w:val="22"/>
        </w:rPr>
        <w:t xml:space="preserve"> efforts; she has been</w:t>
      </w:r>
      <w:r w:rsidR="00257E60">
        <w:rPr>
          <w:bCs/>
          <w:sz w:val="22"/>
          <w:szCs w:val="22"/>
        </w:rPr>
        <w:t xml:space="preserve"> to</w:t>
      </w:r>
      <w:r w:rsidR="008938E8">
        <w:rPr>
          <w:bCs/>
          <w:sz w:val="22"/>
          <w:szCs w:val="22"/>
        </w:rPr>
        <w:t xml:space="preserve"> the Coalition before but I am very glad to have her back today.  Chris and Kate will </w:t>
      </w:r>
      <w:r>
        <w:rPr>
          <w:bCs/>
          <w:sz w:val="22"/>
          <w:szCs w:val="22"/>
        </w:rPr>
        <w:t>inform us about the Legislature and how our testimony helps.  Thank you both for being here</w:t>
      </w:r>
      <w:r w:rsidR="00B11586">
        <w:rPr>
          <w:bCs/>
          <w:sz w:val="22"/>
          <w:szCs w:val="22"/>
        </w:rPr>
        <w:t>;</w:t>
      </w:r>
      <w:r>
        <w:rPr>
          <w:bCs/>
          <w:sz w:val="22"/>
          <w:szCs w:val="22"/>
        </w:rPr>
        <w:t xml:space="preserve"> it’s an honor.</w:t>
      </w:r>
    </w:p>
    <w:p w14:paraId="3C40DA06" w14:textId="36423F1E" w:rsidR="00E71BB8" w:rsidRDefault="00E71BB8" w:rsidP="00BA0A0E">
      <w:pPr>
        <w:contextualSpacing/>
        <w:rPr>
          <w:bCs/>
          <w:sz w:val="22"/>
          <w:szCs w:val="22"/>
        </w:rPr>
      </w:pPr>
      <w:r w:rsidRPr="00024684">
        <w:rPr>
          <w:b/>
          <w:bCs/>
          <w:sz w:val="22"/>
          <w:szCs w:val="22"/>
        </w:rPr>
        <w:t>Kate Brennan</w:t>
      </w:r>
      <w:r>
        <w:rPr>
          <w:bCs/>
          <w:sz w:val="22"/>
          <w:szCs w:val="22"/>
        </w:rPr>
        <w:t xml:space="preserve">:  </w:t>
      </w:r>
      <w:r w:rsidR="00A07BD7">
        <w:rPr>
          <w:bCs/>
          <w:sz w:val="22"/>
          <w:szCs w:val="22"/>
        </w:rPr>
        <w:t>Maine Equal Justice Partners (</w:t>
      </w:r>
      <w:r>
        <w:rPr>
          <w:bCs/>
          <w:sz w:val="22"/>
          <w:szCs w:val="22"/>
        </w:rPr>
        <w:t>MEJP</w:t>
      </w:r>
      <w:r w:rsidR="00A07BD7">
        <w:rPr>
          <w:bCs/>
          <w:sz w:val="22"/>
          <w:szCs w:val="22"/>
        </w:rPr>
        <w:t>)</w:t>
      </w:r>
      <w:r w:rsidR="00030AB5">
        <w:rPr>
          <w:bCs/>
          <w:sz w:val="22"/>
          <w:szCs w:val="22"/>
        </w:rPr>
        <w:t xml:space="preserve"> started in </w:t>
      </w:r>
      <w:r w:rsidR="00030AB5" w:rsidRPr="00030AB5">
        <w:rPr>
          <w:bCs/>
          <w:sz w:val="22"/>
          <w:szCs w:val="22"/>
        </w:rPr>
        <w:t xml:space="preserve">1996, </w:t>
      </w:r>
      <w:r w:rsidR="00030AB5">
        <w:rPr>
          <w:bCs/>
          <w:sz w:val="22"/>
          <w:szCs w:val="22"/>
        </w:rPr>
        <w:t xml:space="preserve">when </w:t>
      </w:r>
      <w:r w:rsidR="00030AB5" w:rsidRPr="00030AB5">
        <w:rPr>
          <w:bCs/>
          <w:sz w:val="22"/>
          <w:szCs w:val="22"/>
        </w:rPr>
        <w:t xml:space="preserve">Congress passed legislation that prohibited Legal Services Corporation grantees, such as Pine Tree Legal Assistance, from representing low-income people in the Legislature, before administrative agencies, and in significant class action litigation. </w:t>
      </w:r>
      <w:r w:rsidR="00EB2623">
        <w:rPr>
          <w:bCs/>
          <w:sz w:val="22"/>
          <w:szCs w:val="22"/>
        </w:rPr>
        <w:t xml:space="preserve"> </w:t>
      </w:r>
      <w:r w:rsidR="00030AB5" w:rsidRPr="00030AB5">
        <w:rPr>
          <w:bCs/>
          <w:sz w:val="22"/>
          <w:szCs w:val="22"/>
        </w:rPr>
        <w:t>Maine Equal Justice was formed to continue these vital advocacy and litigation services.</w:t>
      </w:r>
      <w:r w:rsidR="00EB2623">
        <w:rPr>
          <w:bCs/>
          <w:sz w:val="22"/>
          <w:szCs w:val="22"/>
        </w:rPr>
        <w:t xml:space="preserve">  </w:t>
      </w:r>
      <w:r>
        <w:rPr>
          <w:bCs/>
          <w:sz w:val="22"/>
          <w:szCs w:val="22"/>
        </w:rPr>
        <w:t>We have a legal t</w:t>
      </w:r>
      <w:r w:rsidR="002879E0">
        <w:rPr>
          <w:bCs/>
          <w:sz w:val="22"/>
          <w:szCs w:val="22"/>
        </w:rPr>
        <w:t>eam</w:t>
      </w:r>
      <w:r>
        <w:rPr>
          <w:bCs/>
          <w:sz w:val="22"/>
          <w:szCs w:val="22"/>
        </w:rPr>
        <w:t xml:space="preserve">, litigation team, direct service team, and </w:t>
      </w:r>
      <w:r w:rsidR="00EB2623">
        <w:rPr>
          <w:bCs/>
          <w:sz w:val="22"/>
          <w:szCs w:val="22"/>
        </w:rPr>
        <w:t xml:space="preserve">a </w:t>
      </w:r>
      <w:r w:rsidR="00F21AC3">
        <w:rPr>
          <w:bCs/>
          <w:sz w:val="22"/>
          <w:szCs w:val="22"/>
        </w:rPr>
        <w:t>policy team.  I’m the O</w:t>
      </w:r>
      <w:r>
        <w:rPr>
          <w:bCs/>
          <w:sz w:val="22"/>
          <w:szCs w:val="22"/>
        </w:rPr>
        <w:t>rganizer</w:t>
      </w:r>
      <w:r w:rsidR="00F21AC3">
        <w:rPr>
          <w:bCs/>
          <w:sz w:val="22"/>
          <w:szCs w:val="22"/>
        </w:rPr>
        <w:t xml:space="preserve">/Outreach Coordinator, </w:t>
      </w:r>
      <w:r>
        <w:rPr>
          <w:bCs/>
          <w:sz w:val="22"/>
          <w:szCs w:val="22"/>
        </w:rPr>
        <w:t xml:space="preserve">so I work with groups a lot like yours to engage people with lived experience in the work we’re doing to </w:t>
      </w:r>
      <w:r w:rsidR="00F21AC3">
        <w:rPr>
          <w:bCs/>
          <w:sz w:val="22"/>
          <w:szCs w:val="22"/>
        </w:rPr>
        <w:t>ensure</w:t>
      </w:r>
      <w:r>
        <w:rPr>
          <w:bCs/>
          <w:sz w:val="22"/>
          <w:szCs w:val="22"/>
        </w:rPr>
        <w:t xml:space="preserve"> people have a voice at the table.  </w:t>
      </w:r>
      <w:r w:rsidR="00EB2623">
        <w:rPr>
          <w:bCs/>
          <w:sz w:val="22"/>
          <w:szCs w:val="22"/>
        </w:rPr>
        <w:t>We t</w:t>
      </w:r>
      <w:r w:rsidR="0065554E">
        <w:rPr>
          <w:bCs/>
          <w:sz w:val="22"/>
          <w:szCs w:val="22"/>
        </w:rPr>
        <w:t>ry to make connections between what’s happening on the grou</w:t>
      </w:r>
      <w:r w:rsidR="00EB2623">
        <w:rPr>
          <w:bCs/>
          <w:sz w:val="22"/>
          <w:szCs w:val="22"/>
        </w:rPr>
        <w:t>nd</w:t>
      </w:r>
      <w:r w:rsidR="0065554E">
        <w:rPr>
          <w:bCs/>
          <w:sz w:val="22"/>
          <w:szCs w:val="22"/>
        </w:rPr>
        <w:t xml:space="preserve"> and have policy grow out of that.</w:t>
      </w:r>
    </w:p>
    <w:p w14:paraId="3C6552F1" w14:textId="3F4B0FD5" w:rsidR="00FA2E8B" w:rsidRDefault="00BA0A0E" w:rsidP="00FA2E8B">
      <w:pPr>
        <w:contextualSpacing/>
        <w:rPr>
          <w:color w:val="000000"/>
          <w:sz w:val="22"/>
          <w:szCs w:val="22"/>
        </w:rPr>
      </w:pPr>
      <w:r>
        <w:rPr>
          <w:b/>
          <w:color w:val="000000"/>
          <w:sz w:val="22"/>
          <w:szCs w:val="22"/>
        </w:rPr>
        <w:t>Chris Hastedt:</w:t>
      </w:r>
      <w:r w:rsidR="0065554E">
        <w:rPr>
          <w:b/>
          <w:color w:val="000000"/>
          <w:sz w:val="22"/>
          <w:szCs w:val="22"/>
        </w:rPr>
        <w:t xml:space="preserve">  </w:t>
      </w:r>
      <w:r w:rsidR="0065554E">
        <w:rPr>
          <w:color w:val="000000"/>
          <w:sz w:val="22"/>
          <w:szCs w:val="22"/>
        </w:rPr>
        <w:t xml:space="preserve">I want to thank you all.  Cullen invited us here to talk about collective advocacy.  When I think about the work you’ve accomplished we have very little to tell you!  You’ve achieved some remarkable </w:t>
      </w:r>
      <w:r w:rsidR="00356B85">
        <w:rPr>
          <w:color w:val="000000"/>
          <w:sz w:val="22"/>
          <w:szCs w:val="22"/>
        </w:rPr>
        <w:t>accomplishments</w:t>
      </w:r>
      <w:r w:rsidR="0065554E">
        <w:rPr>
          <w:color w:val="000000"/>
          <w:sz w:val="22"/>
          <w:szCs w:val="22"/>
        </w:rPr>
        <w:t xml:space="preserve"> this session</w:t>
      </w:r>
      <w:r w:rsidR="00EC0B68">
        <w:rPr>
          <w:color w:val="000000"/>
          <w:sz w:val="22"/>
          <w:szCs w:val="22"/>
        </w:rPr>
        <w:t xml:space="preserve">, such as the </w:t>
      </w:r>
      <w:r w:rsidR="0065554E">
        <w:rPr>
          <w:color w:val="000000"/>
          <w:sz w:val="22"/>
          <w:szCs w:val="22"/>
        </w:rPr>
        <w:t>doubl</w:t>
      </w:r>
      <w:r w:rsidR="00EC0B68">
        <w:rPr>
          <w:color w:val="000000"/>
          <w:sz w:val="22"/>
          <w:szCs w:val="22"/>
        </w:rPr>
        <w:t>ing</w:t>
      </w:r>
      <w:r w:rsidR="0065554E">
        <w:rPr>
          <w:color w:val="000000"/>
          <w:sz w:val="22"/>
          <w:szCs w:val="22"/>
        </w:rPr>
        <w:t xml:space="preserve"> </w:t>
      </w:r>
      <w:r w:rsidR="00EC0B68">
        <w:rPr>
          <w:color w:val="000000"/>
          <w:sz w:val="22"/>
          <w:szCs w:val="22"/>
        </w:rPr>
        <w:t>of the Section 29 cap.  T</w:t>
      </w:r>
      <w:r w:rsidR="0065554E">
        <w:rPr>
          <w:color w:val="000000"/>
          <w:sz w:val="22"/>
          <w:szCs w:val="22"/>
        </w:rPr>
        <w:t xml:space="preserve">hat’s remarkable and you did it by persuading the administration to </w:t>
      </w:r>
      <w:r w:rsidR="00EC0B68">
        <w:rPr>
          <w:color w:val="000000"/>
          <w:sz w:val="22"/>
          <w:szCs w:val="22"/>
        </w:rPr>
        <w:lastRenderedPageBreak/>
        <w:t>implement</w:t>
      </w:r>
      <w:r w:rsidR="0065554E">
        <w:rPr>
          <w:color w:val="000000"/>
          <w:sz w:val="22"/>
          <w:szCs w:val="22"/>
        </w:rPr>
        <w:t xml:space="preserve"> that change.  I watched the intense and remarkable work that went into ac</w:t>
      </w:r>
      <w:r w:rsidR="00EC0B68">
        <w:rPr>
          <w:color w:val="000000"/>
          <w:sz w:val="22"/>
          <w:szCs w:val="22"/>
        </w:rPr>
        <w:t xml:space="preserve">hieving the increase for DSPs; </w:t>
      </w:r>
      <w:r w:rsidR="0065554E">
        <w:rPr>
          <w:color w:val="000000"/>
          <w:sz w:val="22"/>
          <w:szCs w:val="22"/>
        </w:rPr>
        <w:t xml:space="preserve">it was an amazing ride.  </w:t>
      </w:r>
      <w:r w:rsidR="00A62470">
        <w:rPr>
          <w:color w:val="000000"/>
          <w:sz w:val="22"/>
          <w:szCs w:val="22"/>
        </w:rPr>
        <w:t xml:space="preserve">I had the opportunity to read all the testimony for LD 967, which included a balanced combination of parents and workers who are directly affected.  This was some of the most powerful, moving testimony I’ve ever read.  </w:t>
      </w:r>
      <w:r w:rsidR="0065554E">
        <w:rPr>
          <w:color w:val="000000"/>
          <w:sz w:val="22"/>
          <w:szCs w:val="22"/>
        </w:rPr>
        <w:t xml:space="preserve">People were </w:t>
      </w:r>
      <w:r w:rsidR="00EC0B68">
        <w:rPr>
          <w:color w:val="000000"/>
          <w:sz w:val="22"/>
          <w:szCs w:val="22"/>
        </w:rPr>
        <w:t xml:space="preserve">at the State House </w:t>
      </w:r>
      <w:r w:rsidR="0065554E">
        <w:rPr>
          <w:color w:val="000000"/>
          <w:sz w:val="22"/>
          <w:szCs w:val="22"/>
        </w:rPr>
        <w:t xml:space="preserve">all day and night making that happen.  The fact that the </w:t>
      </w:r>
      <w:r w:rsidR="00EC0B68">
        <w:rPr>
          <w:color w:val="000000"/>
          <w:sz w:val="22"/>
          <w:szCs w:val="22"/>
        </w:rPr>
        <w:t>slight increase was only included for one of the next two years i</w:t>
      </w:r>
      <w:r w:rsidR="0065554E">
        <w:rPr>
          <w:color w:val="000000"/>
          <w:sz w:val="22"/>
          <w:szCs w:val="22"/>
        </w:rPr>
        <w:t xml:space="preserve">s another story, but that doesn’t diminish the remarkable success on that effort.  </w:t>
      </w:r>
      <w:r w:rsidR="00EC0B68">
        <w:rPr>
          <w:color w:val="000000"/>
          <w:sz w:val="22"/>
          <w:szCs w:val="22"/>
        </w:rPr>
        <w:t>As Cull</w:t>
      </w:r>
      <w:r w:rsidR="00FA2E8B">
        <w:rPr>
          <w:color w:val="000000"/>
          <w:sz w:val="22"/>
          <w:szCs w:val="22"/>
        </w:rPr>
        <w:t>en</w:t>
      </w:r>
      <w:r w:rsidR="00EC0B68">
        <w:rPr>
          <w:color w:val="000000"/>
          <w:sz w:val="22"/>
          <w:szCs w:val="22"/>
        </w:rPr>
        <w:t xml:space="preserve"> stated</w:t>
      </w:r>
      <w:r w:rsidR="00356B85">
        <w:rPr>
          <w:color w:val="000000"/>
          <w:sz w:val="22"/>
          <w:szCs w:val="22"/>
        </w:rPr>
        <w:t>,</w:t>
      </w:r>
      <w:r w:rsidR="00EC0B68">
        <w:rPr>
          <w:color w:val="000000"/>
          <w:sz w:val="22"/>
          <w:szCs w:val="22"/>
        </w:rPr>
        <w:t xml:space="preserve"> there</w:t>
      </w:r>
      <w:r w:rsidR="00FA2E8B">
        <w:rPr>
          <w:color w:val="000000"/>
          <w:sz w:val="22"/>
          <w:szCs w:val="22"/>
        </w:rPr>
        <w:t xml:space="preserve"> are</w:t>
      </w:r>
      <w:r w:rsidR="00EC0B68">
        <w:rPr>
          <w:color w:val="000000"/>
          <w:sz w:val="22"/>
          <w:szCs w:val="22"/>
        </w:rPr>
        <w:t xml:space="preserve"> bill</w:t>
      </w:r>
      <w:r w:rsidR="00FA2E8B">
        <w:rPr>
          <w:color w:val="000000"/>
          <w:sz w:val="22"/>
          <w:szCs w:val="22"/>
        </w:rPr>
        <w:t>s</w:t>
      </w:r>
      <w:r w:rsidR="00EC0B68">
        <w:rPr>
          <w:color w:val="000000"/>
          <w:sz w:val="22"/>
          <w:szCs w:val="22"/>
        </w:rPr>
        <w:t xml:space="preserve"> on the Table to </w:t>
      </w:r>
      <w:r w:rsidR="0065554E">
        <w:rPr>
          <w:color w:val="000000"/>
          <w:sz w:val="22"/>
          <w:szCs w:val="22"/>
        </w:rPr>
        <w:t xml:space="preserve">eliminate the </w:t>
      </w:r>
      <w:r w:rsidR="00EC0B68">
        <w:rPr>
          <w:color w:val="000000"/>
          <w:sz w:val="22"/>
          <w:szCs w:val="22"/>
        </w:rPr>
        <w:t>Section 21 waitlist</w:t>
      </w:r>
      <w:r w:rsidR="00FA2E8B">
        <w:rPr>
          <w:color w:val="000000"/>
          <w:sz w:val="22"/>
          <w:szCs w:val="22"/>
        </w:rPr>
        <w:t xml:space="preserve"> and increase DSP wages</w:t>
      </w:r>
      <w:r w:rsidR="00EC0B68">
        <w:rPr>
          <w:color w:val="000000"/>
          <w:sz w:val="22"/>
          <w:szCs w:val="22"/>
        </w:rPr>
        <w:t xml:space="preserve">.  The question is, with what money?  This is the status of all bills on the Table.  </w:t>
      </w:r>
      <w:r w:rsidR="0065554E">
        <w:rPr>
          <w:color w:val="000000"/>
          <w:sz w:val="22"/>
          <w:szCs w:val="22"/>
        </w:rPr>
        <w:t xml:space="preserve">After the </w:t>
      </w:r>
      <w:r w:rsidR="00EC0B68">
        <w:rPr>
          <w:color w:val="000000"/>
          <w:sz w:val="22"/>
          <w:szCs w:val="22"/>
        </w:rPr>
        <w:t xml:space="preserve">passage of the </w:t>
      </w:r>
      <w:r w:rsidR="0065554E">
        <w:rPr>
          <w:color w:val="000000"/>
          <w:sz w:val="22"/>
          <w:szCs w:val="22"/>
        </w:rPr>
        <w:t>budget, there’s on</w:t>
      </w:r>
      <w:r w:rsidR="00356B85">
        <w:rPr>
          <w:color w:val="000000"/>
          <w:sz w:val="22"/>
          <w:szCs w:val="22"/>
        </w:rPr>
        <w:t>ly about</w:t>
      </w:r>
      <w:r w:rsidR="0065554E">
        <w:rPr>
          <w:color w:val="000000"/>
          <w:sz w:val="22"/>
          <w:szCs w:val="22"/>
        </w:rPr>
        <w:t xml:space="preserve"> $7 million left</w:t>
      </w:r>
      <w:r w:rsidR="00EC0B68">
        <w:rPr>
          <w:color w:val="000000"/>
          <w:sz w:val="22"/>
          <w:szCs w:val="22"/>
        </w:rPr>
        <w:t xml:space="preserve">, of a $7 billion biennial budget.  It’s </w:t>
      </w:r>
      <w:r w:rsidR="0065554E">
        <w:rPr>
          <w:color w:val="000000"/>
          <w:sz w:val="22"/>
          <w:szCs w:val="22"/>
        </w:rPr>
        <w:t>unlikely anything sign</w:t>
      </w:r>
      <w:r w:rsidR="00EC0B68">
        <w:rPr>
          <w:color w:val="000000"/>
          <w:sz w:val="22"/>
          <w:szCs w:val="22"/>
        </w:rPr>
        <w:t>ificant will be funded off the Table now; however,</w:t>
      </w:r>
      <w:r w:rsidR="0065554E">
        <w:rPr>
          <w:color w:val="000000"/>
          <w:sz w:val="22"/>
          <w:szCs w:val="22"/>
        </w:rPr>
        <w:t xml:space="preserve"> </w:t>
      </w:r>
      <w:r w:rsidR="00EC0B68">
        <w:rPr>
          <w:color w:val="000000"/>
          <w:sz w:val="22"/>
          <w:szCs w:val="22"/>
        </w:rPr>
        <w:t xml:space="preserve">many </w:t>
      </w:r>
      <w:r w:rsidR="0065554E">
        <w:rPr>
          <w:color w:val="000000"/>
          <w:sz w:val="22"/>
          <w:szCs w:val="22"/>
        </w:rPr>
        <w:t xml:space="preserve">bills will likely be carried over.  </w:t>
      </w:r>
      <w:r w:rsidR="00FA2E8B">
        <w:rPr>
          <w:color w:val="000000"/>
          <w:sz w:val="22"/>
          <w:szCs w:val="22"/>
        </w:rPr>
        <w:t xml:space="preserve">Throughout the legislative session there was a realization that increasing DSP wages is </w:t>
      </w:r>
      <w:r w:rsidR="0065554E">
        <w:rPr>
          <w:color w:val="000000"/>
          <w:sz w:val="22"/>
          <w:szCs w:val="22"/>
        </w:rPr>
        <w:t xml:space="preserve">fundamental to making the system work better.  </w:t>
      </w:r>
      <w:r w:rsidR="00FA2E8B">
        <w:rPr>
          <w:color w:val="000000"/>
          <w:sz w:val="22"/>
          <w:szCs w:val="22"/>
        </w:rPr>
        <w:t>This o</w:t>
      </w:r>
      <w:r w:rsidR="0065554E">
        <w:rPr>
          <w:color w:val="000000"/>
          <w:sz w:val="22"/>
          <w:szCs w:val="22"/>
        </w:rPr>
        <w:t xml:space="preserve">pens the door to greater expansion in those waiver services as well.  </w:t>
      </w:r>
      <w:r w:rsidR="00FA2E8B">
        <w:rPr>
          <w:color w:val="000000"/>
          <w:sz w:val="22"/>
          <w:szCs w:val="22"/>
        </w:rPr>
        <w:t>Everyone did an o</w:t>
      </w:r>
      <w:r w:rsidR="0065554E">
        <w:rPr>
          <w:color w:val="000000"/>
          <w:sz w:val="22"/>
          <w:szCs w:val="22"/>
        </w:rPr>
        <w:t xml:space="preserve">utstanding job in an incredibly difficult environment.  </w:t>
      </w:r>
    </w:p>
    <w:p w14:paraId="7BE0DA74" w14:textId="77777777" w:rsidR="00FA2E8B" w:rsidRDefault="00FA2E8B" w:rsidP="00FA2E8B">
      <w:pPr>
        <w:contextualSpacing/>
        <w:rPr>
          <w:color w:val="000000"/>
          <w:sz w:val="22"/>
          <w:szCs w:val="22"/>
        </w:rPr>
      </w:pPr>
    </w:p>
    <w:p w14:paraId="1B85F79B" w14:textId="60820D02" w:rsidR="00BA0A0E" w:rsidRDefault="00FA2E8B" w:rsidP="00BA0A0E">
      <w:pPr>
        <w:contextualSpacing/>
        <w:rPr>
          <w:color w:val="000000"/>
          <w:sz w:val="22"/>
          <w:szCs w:val="22"/>
        </w:rPr>
      </w:pPr>
      <w:r>
        <w:rPr>
          <w:color w:val="000000"/>
          <w:sz w:val="22"/>
          <w:szCs w:val="22"/>
        </w:rPr>
        <w:t xml:space="preserve">We want to talk a little about what we focused on in the last session.  We’re feeling good about what was accomplished in terms of defeating a lot of cuts introduced in the Governor’s budget in January.  We saw about 25 proposed cuts in major public assistance programs, such as General Assistance (GA), Temporary Assistance for Needy Families (TANF), Medicaid, and the Supplemental Nutrition Assistance Program (SNAP).  Every one of those cuts were defeated.  These would’ve substantially reduced eligibility for safety net programs relied upon by thousands.  </w:t>
      </w:r>
      <w:r w:rsidR="0065554E">
        <w:rPr>
          <w:color w:val="000000"/>
          <w:sz w:val="22"/>
          <w:szCs w:val="22"/>
        </w:rPr>
        <w:t xml:space="preserve">Kate’s going to talk a little about how </w:t>
      </w:r>
      <w:r>
        <w:rPr>
          <w:color w:val="000000"/>
          <w:sz w:val="22"/>
          <w:szCs w:val="22"/>
        </w:rPr>
        <w:t>those measures were defeated, through similar strategies this group has used.  O</w:t>
      </w:r>
      <w:r w:rsidR="0065554E">
        <w:rPr>
          <w:color w:val="000000"/>
          <w:sz w:val="22"/>
          <w:szCs w:val="22"/>
        </w:rPr>
        <w:t>ne of the great successes,</w:t>
      </w:r>
      <w:r>
        <w:rPr>
          <w:color w:val="000000"/>
          <w:sz w:val="22"/>
          <w:szCs w:val="22"/>
        </w:rPr>
        <w:t xml:space="preserve"> was the passage of </w:t>
      </w:r>
      <w:r w:rsidR="0065554E">
        <w:rPr>
          <w:color w:val="000000"/>
          <w:sz w:val="22"/>
          <w:szCs w:val="22"/>
        </w:rPr>
        <w:t>several</w:t>
      </w:r>
      <w:r>
        <w:rPr>
          <w:color w:val="000000"/>
          <w:sz w:val="22"/>
          <w:szCs w:val="22"/>
        </w:rPr>
        <w:t xml:space="preserve"> of the key provisions of </w:t>
      </w:r>
      <w:r w:rsidR="0065554E">
        <w:rPr>
          <w:color w:val="000000"/>
          <w:sz w:val="22"/>
          <w:szCs w:val="22"/>
        </w:rPr>
        <w:t xml:space="preserve">LD 1475, </w:t>
      </w:r>
      <w:r w:rsidR="00B22FDC">
        <w:rPr>
          <w:color w:val="000000"/>
          <w:sz w:val="22"/>
          <w:szCs w:val="22"/>
        </w:rPr>
        <w:t>An Act to Reduce Child Poverty by Leveraging Investments in Families Today (LIFT)</w:t>
      </w:r>
      <w:r>
        <w:rPr>
          <w:color w:val="000000"/>
          <w:sz w:val="22"/>
          <w:szCs w:val="22"/>
        </w:rPr>
        <w:t>.  This bill was an</w:t>
      </w:r>
      <w:r w:rsidR="0065554E">
        <w:rPr>
          <w:color w:val="000000"/>
          <w:sz w:val="22"/>
          <w:szCs w:val="22"/>
        </w:rPr>
        <w:t xml:space="preserve"> attempt to deal with the growing deep child poverty in </w:t>
      </w:r>
      <w:r>
        <w:rPr>
          <w:color w:val="000000"/>
          <w:sz w:val="22"/>
          <w:szCs w:val="22"/>
        </w:rPr>
        <w:t>Maine</w:t>
      </w:r>
      <w:r w:rsidR="0065554E">
        <w:rPr>
          <w:color w:val="000000"/>
          <w:sz w:val="22"/>
          <w:szCs w:val="22"/>
        </w:rPr>
        <w:t xml:space="preserve">.  </w:t>
      </w:r>
      <w:r>
        <w:rPr>
          <w:color w:val="000000"/>
          <w:sz w:val="22"/>
          <w:szCs w:val="22"/>
        </w:rPr>
        <w:t xml:space="preserve">The LIFT bill increases the TANF benefit by 20%, substantially increases housing, and establishes a transportation program, among other achievements.  This </w:t>
      </w:r>
      <w:r w:rsidR="0065554E">
        <w:rPr>
          <w:color w:val="000000"/>
          <w:sz w:val="22"/>
          <w:szCs w:val="22"/>
        </w:rPr>
        <w:t xml:space="preserve">never would have occurred without the engagement of hundreds of people.  </w:t>
      </w:r>
    </w:p>
    <w:p w14:paraId="276AC4DF" w14:textId="6AF7EF8A" w:rsidR="0065554E" w:rsidRDefault="0065554E" w:rsidP="00BA0A0E">
      <w:pPr>
        <w:contextualSpacing/>
        <w:rPr>
          <w:color w:val="000000"/>
          <w:sz w:val="22"/>
          <w:szCs w:val="22"/>
        </w:rPr>
      </w:pPr>
    </w:p>
    <w:p w14:paraId="44AD7BDE" w14:textId="1E82FEF9" w:rsidR="0065554E" w:rsidRDefault="0065554E" w:rsidP="00BA0A0E">
      <w:pPr>
        <w:contextualSpacing/>
        <w:rPr>
          <w:color w:val="000000"/>
          <w:sz w:val="22"/>
          <w:szCs w:val="22"/>
        </w:rPr>
      </w:pPr>
      <w:r>
        <w:rPr>
          <w:color w:val="000000"/>
          <w:sz w:val="22"/>
          <w:szCs w:val="22"/>
        </w:rPr>
        <w:t xml:space="preserve">One </w:t>
      </w:r>
      <w:r w:rsidR="00A62470">
        <w:rPr>
          <w:color w:val="000000"/>
          <w:sz w:val="22"/>
          <w:szCs w:val="22"/>
        </w:rPr>
        <w:t>aspect of the legislative session that is disconcer</w:t>
      </w:r>
      <w:r w:rsidR="00356B85">
        <w:rPr>
          <w:color w:val="000000"/>
          <w:sz w:val="22"/>
          <w:szCs w:val="22"/>
        </w:rPr>
        <w:t>ting, and is going to become our</w:t>
      </w:r>
      <w:r w:rsidR="00A62470">
        <w:rPr>
          <w:color w:val="000000"/>
          <w:sz w:val="22"/>
          <w:szCs w:val="22"/>
        </w:rPr>
        <w:t xml:space="preserve"> challenge moving forward, is the defeat of Question 2, which was a ballot measure approved by the voters to increase state educational funding to 55% and pay for it </w:t>
      </w:r>
      <w:r>
        <w:rPr>
          <w:color w:val="000000"/>
          <w:sz w:val="22"/>
          <w:szCs w:val="22"/>
        </w:rPr>
        <w:t xml:space="preserve">with a small sur-tax on high income earners.  Half of that educational funding was adopted, but </w:t>
      </w:r>
      <w:r w:rsidR="00A62470">
        <w:rPr>
          <w:color w:val="000000"/>
          <w:sz w:val="22"/>
          <w:szCs w:val="22"/>
        </w:rPr>
        <w:t>not the mechanism to pay for it.  This will be huge moving forward; if we don’t fix this</w:t>
      </w:r>
      <w:r>
        <w:rPr>
          <w:color w:val="000000"/>
          <w:sz w:val="22"/>
          <w:szCs w:val="22"/>
        </w:rPr>
        <w:t xml:space="preserve"> problem it’s going </w:t>
      </w:r>
      <w:r w:rsidR="00A62470">
        <w:rPr>
          <w:color w:val="000000"/>
          <w:sz w:val="22"/>
          <w:szCs w:val="22"/>
        </w:rPr>
        <w:t>to take us back to pitting</w:t>
      </w:r>
      <w:r>
        <w:rPr>
          <w:color w:val="000000"/>
          <w:sz w:val="22"/>
          <w:szCs w:val="22"/>
        </w:rPr>
        <w:t xml:space="preserve"> human services programs</w:t>
      </w:r>
      <w:r w:rsidR="00A62470">
        <w:rPr>
          <w:color w:val="000000"/>
          <w:sz w:val="22"/>
          <w:szCs w:val="22"/>
        </w:rPr>
        <w:t xml:space="preserve"> e</w:t>
      </w:r>
      <w:r>
        <w:rPr>
          <w:color w:val="000000"/>
          <w:sz w:val="22"/>
          <w:szCs w:val="22"/>
        </w:rPr>
        <w:t xml:space="preserve">ach other, and educational program </w:t>
      </w:r>
      <w:r w:rsidR="00A62470">
        <w:rPr>
          <w:color w:val="000000"/>
          <w:sz w:val="22"/>
          <w:szCs w:val="22"/>
        </w:rPr>
        <w:t xml:space="preserve">against </w:t>
      </w:r>
      <w:r>
        <w:rPr>
          <w:color w:val="000000"/>
          <w:sz w:val="22"/>
          <w:szCs w:val="22"/>
        </w:rPr>
        <w:t>human services</w:t>
      </w:r>
      <w:r w:rsidR="00A62470">
        <w:rPr>
          <w:color w:val="000000"/>
          <w:sz w:val="22"/>
          <w:szCs w:val="22"/>
        </w:rPr>
        <w:t xml:space="preserve"> programs</w:t>
      </w:r>
      <w:r>
        <w:rPr>
          <w:color w:val="000000"/>
          <w:sz w:val="22"/>
          <w:szCs w:val="22"/>
        </w:rPr>
        <w:t xml:space="preserve">.  </w:t>
      </w:r>
      <w:r w:rsidR="00A62470">
        <w:rPr>
          <w:color w:val="000000"/>
          <w:sz w:val="22"/>
          <w:szCs w:val="22"/>
        </w:rPr>
        <w:t>That is a situation in which no one wins.  We n</w:t>
      </w:r>
      <w:r>
        <w:rPr>
          <w:color w:val="000000"/>
          <w:sz w:val="22"/>
          <w:szCs w:val="22"/>
        </w:rPr>
        <w:t xml:space="preserve">eed to determine how to establish a sustainable source of revenue to pay for these programs into the future so </w:t>
      </w:r>
      <w:r w:rsidR="00A62470">
        <w:rPr>
          <w:color w:val="000000"/>
          <w:sz w:val="22"/>
          <w:szCs w:val="22"/>
        </w:rPr>
        <w:t xml:space="preserve">the programs can be </w:t>
      </w:r>
      <w:r>
        <w:rPr>
          <w:color w:val="000000"/>
          <w:sz w:val="22"/>
          <w:szCs w:val="22"/>
        </w:rPr>
        <w:t xml:space="preserve">sustainable and we don’t </w:t>
      </w:r>
      <w:r w:rsidR="00356B85">
        <w:rPr>
          <w:color w:val="000000"/>
          <w:sz w:val="22"/>
          <w:szCs w:val="22"/>
        </w:rPr>
        <w:t xml:space="preserve">have </w:t>
      </w:r>
      <w:r w:rsidR="00A62470">
        <w:rPr>
          <w:color w:val="000000"/>
          <w:sz w:val="22"/>
          <w:szCs w:val="22"/>
        </w:rPr>
        <w:t xml:space="preserve">situations where vulnerable people are </w:t>
      </w:r>
      <w:r>
        <w:rPr>
          <w:color w:val="000000"/>
          <w:sz w:val="22"/>
          <w:szCs w:val="22"/>
        </w:rPr>
        <w:t>pitted against each other.</w:t>
      </w:r>
    </w:p>
    <w:p w14:paraId="1B96257C" w14:textId="617402A4" w:rsidR="003662A8" w:rsidRDefault="003662A8" w:rsidP="00BA0A0E">
      <w:pPr>
        <w:contextualSpacing/>
        <w:rPr>
          <w:color w:val="000000"/>
          <w:sz w:val="22"/>
          <w:szCs w:val="22"/>
        </w:rPr>
      </w:pPr>
    </w:p>
    <w:p w14:paraId="1313DEDE" w14:textId="77777777" w:rsidR="00A62470" w:rsidRPr="003662A8" w:rsidRDefault="00A62470" w:rsidP="00A62470">
      <w:pPr>
        <w:contextualSpacing/>
        <w:rPr>
          <w:b/>
          <w:color w:val="000000"/>
          <w:sz w:val="22"/>
          <w:szCs w:val="22"/>
        </w:rPr>
      </w:pPr>
      <w:r w:rsidRPr="003662A8">
        <w:rPr>
          <w:b/>
          <w:color w:val="000000"/>
          <w:sz w:val="22"/>
          <w:szCs w:val="22"/>
        </w:rPr>
        <w:t>Discussion:</w:t>
      </w:r>
    </w:p>
    <w:p w14:paraId="716B1A7F" w14:textId="7F0F8137" w:rsidR="0065554E" w:rsidRDefault="0065554E" w:rsidP="00BA0A0E">
      <w:pPr>
        <w:contextualSpacing/>
        <w:rPr>
          <w:color w:val="000000"/>
          <w:sz w:val="22"/>
          <w:szCs w:val="22"/>
        </w:rPr>
      </w:pPr>
      <w:r w:rsidRPr="00024684">
        <w:rPr>
          <w:b/>
          <w:color w:val="000000"/>
          <w:sz w:val="22"/>
          <w:szCs w:val="22"/>
        </w:rPr>
        <w:t>Kate:</w:t>
      </w:r>
      <w:r>
        <w:rPr>
          <w:color w:val="000000"/>
          <w:sz w:val="22"/>
          <w:szCs w:val="22"/>
        </w:rPr>
        <w:t xml:space="preserve">  </w:t>
      </w:r>
      <w:r w:rsidR="00A62470">
        <w:rPr>
          <w:color w:val="000000"/>
          <w:sz w:val="22"/>
          <w:szCs w:val="22"/>
        </w:rPr>
        <w:t>I want to s</w:t>
      </w:r>
      <w:r>
        <w:rPr>
          <w:color w:val="000000"/>
          <w:sz w:val="22"/>
          <w:szCs w:val="22"/>
        </w:rPr>
        <w:t>tart with your experience of collective advocacy.  What do</w:t>
      </w:r>
      <w:r w:rsidR="00A62470">
        <w:rPr>
          <w:color w:val="000000"/>
          <w:sz w:val="22"/>
          <w:szCs w:val="22"/>
        </w:rPr>
        <w:t xml:space="preserve">es this group </w:t>
      </w:r>
      <w:r>
        <w:rPr>
          <w:color w:val="000000"/>
          <w:sz w:val="22"/>
          <w:szCs w:val="22"/>
        </w:rPr>
        <w:t>feel like has worked</w:t>
      </w:r>
      <w:r w:rsidR="00A62470">
        <w:rPr>
          <w:color w:val="000000"/>
          <w:sz w:val="22"/>
          <w:szCs w:val="22"/>
        </w:rPr>
        <w:t xml:space="preserve"> well</w:t>
      </w:r>
      <w:r>
        <w:rPr>
          <w:color w:val="000000"/>
          <w:sz w:val="22"/>
          <w:szCs w:val="22"/>
        </w:rPr>
        <w:t xml:space="preserve">?  What tools and strategies have you used that have been effective in building this group to 4,000 people, and moving things at the </w:t>
      </w:r>
      <w:r w:rsidR="00BE43BC">
        <w:rPr>
          <w:color w:val="000000"/>
          <w:sz w:val="22"/>
          <w:szCs w:val="22"/>
        </w:rPr>
        <w:t>in Augusta</w:t>
      </w:r>
      <w:r>
        <w:rPr>
          <w:color w:val="000000"/>
          <w:sz w:val="22"/>
          <w:szCs w:val="22"/>
        </w:rPr>
        <w:t>?</w:t>
      </w:r>
    </w:p>
    <w:p w14:paraId="3676B4D2" w14:textId="7E294C9F" w:rsidR="0065554E" w:rsidRDefault="0065554E" w:rsidP="00BA0A0E">
      <w:pPr>
        <w:contextualSpacing/>
        <w:rPr>
          <w:color w:val="000000"/>
          <w:sz w:val="22"/>
          <w:szCs w:val="22"/>
        </w:rPr>
      </w:pPr>
    </w:p>
    <w:p w14:paraId="1DD5AF29" w14:textId="29B8A7BA" w:rsidR="0065554E" w:rsidRDefault="0065554E" w:rsidP="00BA0A0E">
      <w:pPr>
        <w:contextualSpacing/>
        <w:rPr>
          <w:color w:val="000000"/>
          <w:sz w:val="22"/>
          <w:szCs w:val="22"/>
        </w:rPr>
      </w:pPr>
      <w:r>
        <w:rPr>
          <w:color w:val="000000"/>
          <w:sz w:val="22"/>
          <w:szCs w:val="22"/>
        </w:rPr>
        <w:t>-</w:t>
      </w:r>
      <w:r w:rsidR="00A62470">
        <w:rPr>
          <w:color w:val="000000"/>
          <w:sz w:val="22"/>
          <w:szCs w:val="22"/>
        </w:rPr>
        <w:t>The group stated that the following strategies are effective:  Telling p</w:t>
      </w:r>
      <w:r>
        <w:rPr>
          <w:color w:val="000000"/>
          <w:sz w:val="22"/>
          <w:szCs w:val="22"/>
        </w:rPr>
        <w:t xml:space="preserve">ersonal stories; </w:t>
      </w:r>
      <w:r w:rsidR="000D16FA">
        <w:rPr>
          <w:color w:val="000000"/>
          <w:sz w:val="22"/>
          <w:szCs w:val="22"/>
        </w:rPr>
        <w:t xml:space="preserve">detailing </w:t>
      </w:r>
      <w:r>
        <w:rPr>
          <w:color w:val="000000"/>
          <w:sz w:val="22"/>
          <w:szCs w:val="22"/>
        </w:rPr>
        <w:t>how families</w:t>
      </w:r>
      <w:r w:rsidR="000D16FA">
        <w:rPr>
          <w:color w:val="000000"/>
          <w:sz w:val="22"/>
          <w:szCs w:val="22"/>
        </w:rPr>
        <w:t xml:space="preserve"> will be directly affected; sending </w:t>
      </w:r>
      <w:r>
        <w:rPr>
          <w:color w:val="000000"/>
          <w:sz w:val="22"/>
          <w:szCs w:val="22"/>
        </w:rPr>
        <w:t>pic</w:t>
      </w:r>
      <w:r w:rsidR="000D16FA">
        <w:rPr>
          <w:color w:val="000000"/>
          <w:sz w:val="22"/>
          <w:szCs w:val="22"/>
        </w:rPr>
        <w:t>tures; involving</w:t>
      </w:r>
      <w:r w:rsidR="003662A8">
        <w:rPr>
          <w:color w:val="000000"/>
          <w:sz w:val="22"/>
          <w:szCs w:val="22"/>
        </w:rPr>
        <w:t xml:space="preserve"> of the press; </w:t>
      </w:r>
      <w:r w:rsidR="000D16FA">
        <w:rPr>
          <w:color w:val="000000"/>
          <w:sz w:val="22"/>
          <w:szCs w:val="22"/>
        </w:rPr>
        <w:t xml:space="preserve">developing a </w:t>
      </w:r>
      <w:r w:rsidR="003662A8">
        <w:rPr>
          <w:color w:val="000000"/>
          <w:sz w:val="22"/>
          <w:szCs w:val="22"/>
        </w:rPr>
        <w:t>communication strategy; showing up in Augusta; developing relationship</w:t>
      </w:r>
      <w:r w:rsidR="000D16FA">
        <w:rPr>
          <w:color w:val="000000"/>
          <w:sz w:val="22"/>
          <w:szCs w:val="22"/>
        </w:rPr>
        <w:t>s</w:t>
      </w:r>
      <w:r w:rsidR="003662A8">
        <w:rPr>
          <w:color w:val="000000"/>
          <w:sz w:val="22"/>
          <w:szCs w:val="22"/>
        </w:rPr>
        <w:t xml:space="preserve"> with </w:t>
      </w:r>
      <w:r w:rsidR="00A62470">
        <w:rPr>
          <w:color w:val="000000"/>
          <w:sz w:val="22"/>
          <w:szCs w:val="22"/>
        </w:rPr>
        <w:t xml:space="preserve">legislators and various </w:t>
      </w:r>
      <w:r w:rsidR="00BE43BC">
        <w:rPr>
          <w:color w:val="000000"/>
          <w:sz w:val="22"/>
          <w:szCs w:val="22"/>
        </w:rPr>
        <w:t>c</w:t>
      </w:r>
      <w:r w:rsidR="003662A8">
        <w:rPr>
          <w:color w:val="000000"/>
          <w:sz w:val="22"/>
          <w:szCs w:val="22"/>
        </w:rPr>
        <w:t>ommittee members; putting a face to the issue</w:t>
      </w:r>
      <w:r w:rsidR="00A62470">
        <w:rPr>
          <w:color w:val="000000"/>
          <w:sz w:val="22"/>
          <w:szCs w:val="22"/>
        </w:rPr>
        <w:t xml:space="preserve">; building community; </w:t>
      </w:r>
      <w:r w:rsidR="00356B85">
        <w:rPr>
          <w:color w:val="000000"/>
          <w:sz w:val="22"/>
          <w:szCs w:val="22"/>
        </w:rPr>
        <w:t xml:space="preserve">and </w:t>
      </w:r>
      <w:r w:rsidR="00A62470">
        <w:rPr>
          <w:color w:val="000000"/>
          <w:sz w:val="22"/>
          <w:szCs w:val="22"/>
        </w:rPr>
        <w:t>connecting with people who otherwise may not participate.</w:t>
      </w:r>
    </w:p>
    <w:p w14:paraId="457B8643" w14:textId="225B2B95" w:rsidR="003662A8" w:rsidRDefault="003662A8" w:rsidP="00BA0A0E">
      <w:pPr>
        <w:contextualSpacing/>
        <w:rPr>
          <w:color w:val="000000"/>
          <w:sz w:val="22"/>
          <w:szCs w:val="22"/>
        </w:rPr>
      </w:pPr>
    </w:p>
    <w:p w14:paraId="1B54257C" w14:textId="5AC95FA4" w:rsidR="0065554E" w:rsidRDefault="003662A8" w:rsidP="00BA0A0E">
      <w:pPr>
        <w:contextualSpacing/>
        <w:rPr>
          <w:color w:val="000000"/>
          <w:sz w:val="22"/>
          <w:szCs w:val="22"/>
        </w:rPr>
      </w:pPr>
      <w:r w:rsidRPr="00A95327">
        <w:rPr>
          <w:b/>
          <w:color w:val="000000"/>
          <w:sz w:val="22"/>
          <w:szCs w:val="22"/>
        </w:rPr>
        <w:t xml:space="preserve">Kate:  </w:t>
      </w:r>
      <w:r>
        <w:rPr>
          <w:color w:val="000000"/>
          <w:sz w:val="22"/>
          <w:szCs w:val="22"/>
        </w:rPr>
        <w:t>Our process echoes what</w:t>
      </w:r>
      <w:r w:rsidR="00B22FDC">
        <w:rPr>
          <w:color w:val="000000"/>
          <w:sz w:val="22"/>
          <w:szCs w:val="22"/>
        </w:rPr>
        <w:t xml:space="preserve"> you have said.  </w:t>
      </w:r>
      <w:r w:rsidR="00A62470">
        <w:rPr>
          <w:color w:val="000000"/>
          <w:sz w:val="22"/>
          <w:szCs w:val="22"/>
        </w:rPr>
        <w:t>For instance, t</w:t>
      </w:r>
      <w:r w:rsidR="00B22FDC">
        <w:rPr>
          <w:color w:val="000000"/>
          <w:sz w:val="22"/>
          <w:szCs w:val="22"/>
        </w:rPr>
        <w:t>he LIFT</w:t>
      </w:r>
      <w:r w:rsidR="00A62470">
        <w:rPr>
          <w:color w:val="000000"/>
          <w:sz w:val="22"/>
          <w:szCs w:val="22"/>
        </w:rPr>
        <w:t xml:space="preserve"> bill</w:t>
      </w:r>
      <w:r>
        <w:rPr>
          <w:color w:val="000000"/>
          <w:sz w:val="22"/>
          <w:szCs w:val="22"/>
        </w:rPr>
        <w:t xml:space="preserve"> grew out of the Equal Justice Partners Circle</w:t>
      </w:r>
      <w:r w:rsidR="00A62470">
        <w:rPr>
          <w:color w:val="000000"/>
          <w:sz w:val="22"/>
          <w:szCs w:val="22"/>
        </w:rPr>
        <w:t xml:space="preserve">, which began with </w:t>
      </w:r>
      <w:r>
        <w:rPr>
          <w:color w:val="000000"/>
          <w:sz w:val="22"/>
          <w:szCs w:val="22"/>
        </w:rPr>
        <w:t>20 people across the state</w:t>
      </w:r>
      <w:r w:rsidR="00A62470">
        <w:rPr>
          <w:color w:val="000000"/>
          <w:sz w:val="22"/>
          <w:szCs w:val="22"/>
        </w:rPr>
        <w:t xml:space="preserve"> who had direct experience living in poverty.  We provided advocacy training, and sta</w:t>
      </w:r>
      <w:r w:rsidR="00356B85">
        <w:rPr>
          <w:color w:val="000000"/>
          <w:sz w:val="22"/>
          <w:szCs w:val="22"/>
        </w:rPr>
        <w:t>r</w:t>
      </w:r>
      <w:r w:rsidR="00A62470">
        <w:rPr>
          <w:color w:val="000000"/>
          <w:sz w:val="22"/>
          <w:szCs w:val="22"/>
        </w:rPr>
        <w:t>ted determining what our vision was, what we wanted, and worked backwards from there to determine how to achieve those goals.  We decided to a</w:t>
      </w:r>
      <w:r>
        <w:rPr>
          <w:color w:val="000000"/>
          <w:sz w:val="22"/>
          <w:szCs w:val="22"/>
        </w:rPr>
        <w:t xml:space="preserve">ddress </w:t>
      </w:r>
      <w:r w:rsidR="00A62470">
        <w:rPr>
          <w:color w:val="000000"/>
          <w:sz w:val="22"/>
          <w:szCs w:val="22"/>
        </w:rPr>
        <w:t xml:space="preserve">the </w:t>
      </w:r>
      <w:r>
        <w:rPr>
          <w:color w:val="000000"/>
          <w:sz w:val="22"/>
          <w:szCs w:val="22"/>
        </w:rPr>
        <w:t xml:space="preserve">biggest barriers first because we </w:t>
      </w:r>
      <w:r w:rsidR="00A62470">
        <w:rPr>
          <w:color w:val="000000"/>
          <w:sz w:val="22"/>
          <w:szCs w:val="22"/>
        </w:rPr>
        <w:t xml:space="preserve">knew we </w:t>
      </w:r>
      <w:r>
        <w:rPr>
          <w:color w:val="000000"/>
          <w:sz w:val="22"/>
          <w:szCs w:val="22"/>
        </w:rPr>
        <w:t>couldn’t tackle everything.</w:t>
      </w:r>
      <w:r w:rsidR="00A62470">
        <w:rPr>
          <w:color w:val="000000"/>
          <w:sz w:val="22"/>
          <w:szCs w:val="22"/>
        </w:rPr>
        <w:t xml:space="preserve">  </w:t>
      </w:r>
      <w:r w:rsidR="00204372">
        <w:rPr>
          <w:color w:val="000000"/>
          <w:sz w:val="22"/>
          <w:szCs w:val="22"/>
        </w:rPr>
        <w:t xml:space="preserve">The Circle developed priority areas which included </w:t>
      </w:r>
      <w:r>
        <w:rPr>
          <w:color w:val="000000"/>
          <w:sz w:val="22"/>
          <w:szCs w:val="22"/>
        </w:rPr>
        <w:t xml:space="preserve">child care, housing, </w:t>
      </w:r>
      <w:r w:rsidR="00A62470">
        <w:rPr>
          <w:color w:val="000000"/>
          <w:sz w:val="22"/>
          <w:szCs w:val="22"/>
        </w:rPr>
        <w:t xml:space="preserve">and </w:t>
      </w:r>
      <w:r>
        <w:rPr>
          <w:color w:val="000000"/>
          <w:sz w:val="22"/>
          <w:szCs w:val="22"/>
        </w:rPr>
        <w:t>transportation</w:t>
      </w:r>
      <w:r w:rsidR="00204372">
        <w:rPr>
          <w:color w:val="000000"/>
          <w:sz w:val="22"/>
          <w:szCs w:val="22"/>
        </w:rPr>
        <w:t>.  We brought these ideas to provider listening sessions in the fall and w</w:t>
      </w:r>
      <w:r>
        <w:rPr>
          <w:color w:val="000000"/>
          <w:sz w:val="22"/>
          <w:szCs w:val="22"/>
        </w:rPr>
        <w:t xml:space="preserve">ent through a similar visioning and decision making process around the priorities we put forward. </w:t>
      </w:r>
      <w:r w:rsidR="00204372">
        <w:rPr>
          <w:color w:val="000000"/>
          <w:sz w:val="22"/>
          <w:szCs w:val="22"/>
        </w:rPr>
        <w:t xml:space="preserve"> Then, the</w:t>
      </w:r>
      <w:r>
        <w:rPr>
          <w:color w:val="000000"/>
          <w:sz w:val="22"/>
          <w:szCs w:val="22"/>
        </w:rPr>
        <w:t xml:space="preserve"> policy team came together </w:t>
      </w:r>
      <w:r w:rsidR="00204372">
        <w:rPr>
          <w:color w:val="000000"/>
          <w:sz w:val="22"/>
          <w:szCs w:val="22"/>
        </w:rPr>
        <w:t xml:space="preserve">to brainstorm potential funding, crunch numbers, and figure out how we could make this happen.  It was a beautiful process that included a partnership between affected people and people with policy expertise.  Bringing together people with </w:t>
      </w:r>
      <w:r>
        <w:rPr>
          <w:color w:val="000000"/>
          <w:sz w:val="22"/>
          <w:szCs w:val="22"/>
        </w:rPr>
        <w:t>knowledge of the problem</w:t>
      </w:r>
      <w:r w:rsidR="00204372">
        <w:rPr>
          <w:color w:val="000000"/>
          <w:sz w:val="22"/>
          <w:szCs w:val="22"/>
        </w:rPr>
        <w:t>, people with policy expertise, and a lot of data</w:t>
      </w:r>
      <w:r>
        <w:rPr>
          <w:color w:val="000000"/>
          <w:sz w:val="22"/>
          <w:szCs w:val="22"/>
        </w:rPr>
        <w:t xml:space="preserve"> was </w:t>
      </w:r>
      <w:r w:rsidR="00204372">
        <w:rPr>
          <w:color w:val="000000"/>
          <w:sz w:val="22"/>
          <w:szCs w:val="22"/>
        </w:rPr>
        <w:t xml:space="preserve">very </w:t>
      </w:r>
      <w:r w:rsidR="006E3506">
        <w:rPr>
          <w:color w:val="000000"/>
          <w:sz w:val="22"/>
          <w:szCs w:val="22"/>
        </w:rPr>
        <w:t>helpful</w:t>
      </w:r>
      <w:r w:rsidR="00204372">
        <w:rPr>
          <w:color w:val="000000"/>
          <w:sz w:val="22"/>
          <w:szCs w:val="22"/>
        </w:rPr>
        <w:t xml:space="preserve">.  </w:t>
      </w:r>
      <w:r>
        <w:rPr>
          <w:color w:val="000000"/>
          <w:sz w:val="22"/>
          <w:szCs w:val="22"/>
        </w:rPr>
        <w:t>Identifying and recruiting legislative leaders is key.  We worked with the Speaker’s office</w:t>
      </w:r>
      <w:r w:rsidR="00204372">
        <w:rPr>
          <w:color w:val="000000"/>
          <w:sz w:val="22"/>
          <w:szCs w:val="22"/>
        </w:rPr>
        <w:t xml:space="preserve">, which had many benefits </w:t>
      </w:r>
      <w:r>
        <w:rPr>
          <w:color w:val="000000"/>
          <w:sz w:val="22"/>
          <w:szCs w:val="22"/>
        </w:rPr>
        <w:t xml:space="preserve">in terms of access and moving this piece of legislation through to the end.  You can also find legislators who are </w:t>
      </w:r>
      <w:r w:rsidR="00204372">
        <w:rPr>
          <w:color w:val="000000"/>
          <w:sz w:val="22"/>
          <w:szCs w:val="22"/>
        </w:rPr>
        <w:t>steadfast</w:t>
      </w:r>
      <w:r>
        <w:rPr>
          <w:color w:val="000000"/>
          <w:sz w:val="22"/>
          <w:szCs w:val="22"/>
        </w:rPr>
        <w:t xml:space="preserve"> and </w:t>
      </w:r>
      <w:r w:rsidR="00204372">
        <w:rPr>
          <w:color w:val="000000"/>
          <w:sz w:val="22"/>
          <w:szCs w:val="22"/>
        </w:rPr>
        <w:t>will work very hard to have your bill be their top piece of legislation</w:t>
      </w:r>
      <w:r>
        <w:rPr>
          <w:color w:val="000000"/>
          <w:sz w:val="22"/>
          <w:szCs w:val="22"/>
        </w:rPr>
        <w:t xml:space="preserve">.  Building those relationships </w:t>
      </w:r>
      <w:r w:rsidR="00204372">
        <w:rPr>
          <w:color w:val="000000"/>
          <w:sz w:val="22"/>
          <w:szCs w:val="22"/>
        </w:rPr>
        <w:t>is</w:t>
      </w:r>
      <w:r>
        <w:rPr>
          <w:color w:val="000000"/>
          <w:sz w:val="22"/>
          <w:szCs w:val="22"/>
        </w:rPr>
        <w:t xml:space="preserve"> key.  </w:t>
      </w:r>
      <w:r>
        <w:rPr>
          <w:color w:val="000000"/>
          <w:sz w:val="22"/>
          <w:szCs w:val="22"/>
        </w:rPr>
        <w:lastRenderedPageBreak/>
        <w:t>Education and consciousness raising</w:t>
      </w:r>
      <w:r w:rsidR="00204372">
        <w:rPr>
          <w:color w:val="000000"/>
          <w:sz w:val="22"/>
          <w:szCs w:val="22"/>
        </w:rPr>
        <w:t xml:space="preserve"> is important too</w:t>
      </w:r>
      <w:r>
        <w:rPr>
          <w:color w:val="000000"/>
          <w:sz w:val="22"/>
          <w:szCs w:val="22"/>
        </w:rPr>
        <w:t xml:space="preserve"> – not just with the Legislature</w:t>
      </w:r>
      <w:r w:rsidR="00204372">
        <w:rPr>
          <w:color w:val="000000"/>
          <w:sz w:val="22"/>
          <w:szCs w:val="22"/>
        </w:rPr>
        <w:t>,</w:t>
      </w:r>
      <w:r>
        <w:rPr>
          <w:color w:val="000000"/>
          <w:sz w:val="22"/>
          <w:szCs w:val="22"/>
        </w:rPr>
        <w:t xml:space="preserve"> but the </w:t>
      </w:r>
      <w:r w:rsidR="00232A83">
        <w:rPr>
          <w:color w:val="000000"/>
          <w:sz w:val="22"/>
          <w:szCs w:val="22"/>
        </w:rPr>
        <w:t>public</w:t>
      </w:r>
      <w:r w:rsidR="00204372">
        <w:rPr>
          <w:color w:val="000000"/>
          <w:sz w:val="22"/>
          <w:szCs w:val="22"/>
        </w:rPr>
        <w:t xml:space="preserve">.  Letters to the editor, advisory email blasts, press conferences, </w:t>
      </w:r>
      <w:r w:rsidR="00033CBD">
        <w:rPr>
          <w:color w:val="000000"/>
          <w:sz w:val="22"/>
          <w:szCs w:val="22"/>
        </w:rPr>
        <w:t xml:space="preserve">and </w:t>
      </w:r>
      <w:r>
        <w:rPr>
          <w:color w:val="000000"/>
          <w:sz w:val="22"/>
          <w:szCs w:val="22"/>
        </w:rPr>
        <w:t>deliberately seek</w:t>
      </w:r>
      <w:r w:rsidR="00204372">
        <w:rPr>
          <w:color w:val="000000"/>
          <w:sz w:val="22"/>
          <w:szCs w:val="22"/>
        </w:rPr>
        <w:t xml:space="preserve">ing out coverage in the media are all effective strategies.  To be most effective, the </w:t>
      </w:r>
      <w:r w:rsidR="00232A83">
        <w:rPr>
          <w:color w:val="000000"/>
          <w:sz w:val="22"/>
          <w:szCs w:val="22"/>
        </w:rPr>
        <w:t>public</w:t>
      </w:r>
      <w:r w:rsidR="00204372">
        <w:rPr>
          <w:color w:val="000000"/>
          <w:sz w:val="22"/>
          <w:szCs w:val="22"/>
        </w:rPr>
        <w:t xml:space="preserve"> needs </w:t>
      </w:r>
      <w:r>
        <w:rPr>
          <w:color w:val="000000"/>
          <w:sz w:val="22"/>
          <w:szCs w:val="22"/>
        </w:rPr>
        <w:t xml:space="preserve">to understand </w:t>
      </w:r>
      <w:r w:rsidR="00204372">
        <w:rPr>
          <w:color w:val="000000"/>
          <w:sz w:val="22"/>
          <w:szCs w:val="22"/>
        </w:rPr>
        <w:t xml:space="preserve">the issues </w:t>
      </w:r>
      <w:r>
        <w:rPr>
          <w:color w:val="000000"/>
          <w:sz w:val="22"/>
          <w:szCs w:val="22"/>
        </w:rPr>
        <w:t>and be behind you.</w:t>
      </w:r>
      <w:r w:rsidR="00204372">
        <w:rPr>
          <w:color w:val="000000"/>
          <w:sz w:val="22"/>
          <w:szCs w:val="22"/>
        </w:rPr>
        <w:t xml:space="preserve">  </w:t>
      </w:r>
      <w:r>
        <w:rPr>
          <w:color w:val="000000"/>
          <w:sz w:val="22"/>
          <w:szCs w:val="22"/>
        </w:rPr>
        <w:t xml:space="preserve">This is where your Coalition, Community Connect, and connecting with </w:t>
      </w:r>
      <w:r w:rsidR="008841E0">
        <w:rPr>
          <w:color w:val="000000"/>
          <w:sz w:val="22"/>
          <w:szCs w:val="22"/>
        </w:rPr>
        <w:t xml:space="preserve">other </w:t>
      </w:r>
      <w:r>
        <w:rPr>
          <w:color w:val="000000"/>
          <w:sz w:val="22"/>
          <w:szCs w:val="22"/>
        </w:rPr>
        <w:t xml:space="preserve">networks </w:t>
      </w:r>
      <w:r w:rsidR="008841E0">
        <w:rPr>
          <w:color w:val="000000"/>
          <w:sz w:val="22"/>
          <w:szCs w:val="22"/>
        </w:rPr>
        <w:t xml:space="preserve">with common interests </w:t>
      </w:r>
      <w:r>
        <w:rPr>
          <w:color w:val="000000"/>
          <w:sz w:val="22"/>
          <w:szCs w:val="22"/>
        </w:rPr>
        <w:t>comes into play.  Leadership development is important too.  We all have busy lives, a</w:t>
      </w:r>
      <w:r w:rsidR="00204372">
        <w:rPr>
          <w:color w:val="000000"/>
          <w:sz w:val="22"/>
          <w:szCs w:val="22"/>
        </w:rPr>
        <w:t xml:space="preserve">nd we all have a role to play; </w:t>
      </w:r>
      <w:r>
        <w:rPr>
          <w:color w:val="000000"/>
          <w:sz w:val="22"/>
          <w:szCs w:val="22"/>
        </w:rPr>
        <w:t>it’s findi</w:t>
      </w:r>
      <w:r w:rsidR="00033CBD">
        <w:rPr>
          <w:color w:val="000000"/>
          <w:sz w:val="22"/>
          <w:szCs w:val="22"/>
        </w:rPr>
        <w:t xml:space="preserve">ng out what </w:t>
      </w:r>
      <w:r>
        <w:rPr>
          <w:color w:val="000000"/>
          <w:sz w:val="22"/>
          <w:szCs w:val="22"/>
        </w:rPr>
        <w:t xml:space="preserve">that small role </w:t>
      </w:r>
      <w:r w:rsidR="00033CBD">
        <w:rPr>
          <w:color w:val="000000"/>
          <w:sz w:val="22"/>
          <w:szCs w:val="22"/>
        </w:rPr>
        <w:t xml:space="preserve">is </w:t>
      </w:r>
      <w:r>
        <w:rPr>
          <w:color w:val="000000"/>
          <w:sz w:val="22"/>
          <w:szCs w:val="22"/>
        </w:rPr>
        <w:t>you can manage and helping others</w:t>
      </w:r>
      <w:r w:rsidR="006E3506">
        <w:rPr>
          <w:color w:val="000000"/>
          <w:sz w:val="22"/>
          <w:szCs w:val="22"/>
        </w:rPr>
        <w:t xml:space="preserve"> </w:t>
      </w:r>
      <w:r>
        <w:rPr>
          <w:color w:val="000000"/>
          <w:sz w:val="22"/>
          <w:szCs w:val="22"/>
        </w:rPr>
        <w:t xml:space="preserve">to find their roles as well.  We can’t do it alone.  Continuously building the </w:t>
      </w:r>
      <w:r w:rsidR="00232A83">
        <w:rPr>
          <w:color w:val="000000"/>
          <w:sz w:val="22"/>
          <w:szCs w:val="22"/>
        </w:rPr>
        <w:t>group</w:t>
      </w:r>
      <w:r>
        <w:rPr>
          <w:color w:val="000000"/>
          <w:sz w:val="22"/>
          <w:szCs w:val="22"/>
        </w:rPr>
        <w:t xml:space="preserve"> and the ownership of the group</w:t>
      </w:r>
      <w:r w:rsidR="00204372">
        <w:rPr>
          <w:color w:val="000000"/>
          <w:sz w:val="22"/>
          <w:szCs w:val="22"/>
        </w:rPr>
        <w:t xml:space="preserve"> is essential.  You can’t be an advocate 365</w:t>
      </w:r>
      <w:r>
        <w:rPr>
          <w:color w:val="000000"/>
          <w:sz w:val="22"/>
          <w:szCs w:val="22"/>
        </w:rPr>
        <w:t xml:space="preserve"> days a year so it’s important to have reinforcements who can step in and have the skills needed to be effective.</w:t>
      </w:r>
    </w:p>
    <w:p w14:paraId="2BBD7BCB" w14:textId="10716E8D" w:rsidR="003662A8" w:rsidRDefault="003662A8" w:rsidP="00BA0A0E">
      <w:pPr>
        <w:contextualSpacing/>
        <w:rPr>
          <w:color w:val="000000"/>
          <w:sz w:val="22"/>
          <w:szCs w:val="22"/>
        </w:rPr>
      </w:pPr>
    </w:p>
    <w:p w14:paraId="6AAAC83A" w14:textId="176E2E62" w:rsidR="003662A8" w:rsidRDefault="003662A8" w:rsidP="00BA0A0E">
      <w:pPr>
        <w:contextualSpacing/>
        <w:rPr>
          <w:color w:val="000000"/>
          <w:sz w:val="22"/>
          <w:szCs w:val="22"/>
        </w:rPr>
      </w:pPr>
      <w:r>
        <w:rPr>
          <w:color w:val="000000"/>
          <w:sz w:val="22"/>
          <w:szCs w:val="22"/>
        </w:rPr>
        <w:t>Having a rapid response plan</w:t>
      </w:r>
      <w:r w:rsidR="008841E0">
        <w:rPr>
          <w:color w:val="000000"/>
          <w:sz w:val="22"/>
          <w:szCs w:val="22"/>
        </w:rPr>
        <w:t xml:space="preserve"> is helpful as well</w:t>
      </w:r>
      <w:r>
        <w:rPr>
          <w:color w:val="000000"/>
          <w:sz w:val="22"/>
          <w:szCs w:val="22"/>
        </w:rPr>
        <w:t xml:space="preserve">.  With the </w:t>
      </w:r>
      <w:r w:rsidR="008841E0">
        <w:rPr>
          <w:color w:val="000000"/>
          <w:sz w:val="22"/>
          <w:szCs w:val="22"/>
        </w:rPr>
        <w:t xml:space="preserve">state government shutdown, </w:t>
      </w:r>
      <w:r>
        <w:rPr>
          <w:color w:val="000000"/>
          <w:sz w:val="22"/>
          <w:szCs w:val="22"/>
        </w:rPr>
        <w:t>we needed to have a good plan</w:t>
      </w:r>
      <w:r w:rsidR="008841E0">
        <w:rPr>
          <w:color w:val="000000"/>
          <w:sz w:val="22"/>
          <w:szCs w:val="22"/>
        </w:rPr>
        <w:t xml:space="preserve"> in place</w:t>
      </w:r>
      <w:r>
        <w:rPr>
          <w:color w:val="000000"/>
          <w:sz w:val="22"/>
          <w:szCs w:val="22"/>
        </w:rPr>
        <w:t xml:space="preserve">.  </w:t>
      </w:r>
      <w:r w:rsidR="006E3506">
        <w:rPr>
          <w:color w:val="000000"/>
          <w:sz w:val="22"/>
          <w:szCs w:val="22"/>
        </w:rPr>
        <w:t xml:space="preserve">We filed a lawsuit to make sure </w:t>
      </w:r>
      <w:r w:rsidR="00232A83">
        <w:rPr>
          <w:color w:val="000000"/>
          <w:sz w:val="22"/>
          <w:szCs w:val="22"/>
        </w:rPr>
        <w:t>if</w:t>
      </w:r>
      <w:r w:rsidR="008841E0">
        <w:rPr>
          <w:color w:val="000000"/>
          <w:sz w:val="22"/>
          <w:szCs w:val="22"/>
        </w:rPr>
        <w:t xml:space="preserve"> a </w:t>
      </w:r>
      <w:r w:rsidR="006E3506">
        <w:rPr>
          <w:color w:val="000000"/>
          <w:sz w:val="22"/>
          <w:szCs w:val="22"/>
        </w:rPr>
        <w:t xml:space="preserve">shutdown </w:t>
      </w:r>
      <w:r w:rsidR="008841E0">
        <w:rPr>
          <w:color w:val="000000"/>
          <w:sz w:val="22"/>
          <w:szCs w:val="22"/>
        </w:rPr>
        <w:t>occurred,</w:t>
      </w:r>
      <w:r w:rsidR="006E3506">
        <w:rPr>
          <w:color w:val="000000"/>
          <w:sz w:val="22"/>
          <w:szCs w:val="22"/>
        </w:rPr>
        <w:t xml:space="preserve"> people would still be able to access services</w:t>
      </w:r>
      <w:r w:rsidR="008841E0">
        <w:rPr>
          <w:color w:val="000000"/>
          <w:sz w:val="22"/>
          <w:szCs w:val="22"/>
        </w:rPr>
        <w:t xml:space="preserve">.  This is </w:t>
      </w:r>
      <w:r w:rsidR="006E3506">
        <w:rPr>
          <w:color w:val="000000"/>
          <w:sz w:val="22"/>
          <w:szCs w:val="22"/>
        </w:rPr>
        <w:t xml:space="preserve">another </w:t>
      </w:r>
      <w:r w:rsidR="008841E0">
        <w:rPr>
          <w:color w:val="000000"/>
          <w:sz w:val="22"/>
          <w:szCs w:val="22"/>
        </w:rPr>
        <w:t xml:space="preserve">strategy </w:t>
      </w:r>
      <w:r w:rsidR="006E3506">
        <w:rPr>
          <w:color w:val="000000"/>
          <w:sz w:val="22"/>
          <w:szCs w:val="22"/>
        </w:rPr>
        <w:t>we are lucky to have in our toolbox.</w:t>
      </w:r>
    </w:p>
    <w:p w14:paraId="31791BFD" w14:textId="77777777" w:rsidR="0054125D" w:rsidRDefault="006E3506" w:rsidP="00BA0A0E">
      <w:pPr>
        <w:contextualSpacing/>
        <w:rPr>
          <w:color w:val="000000"/>
          <w:sz w:val="22"/>
          <w:szCs w:val="22"/>
        </w:rPr>
      </w:pPr>
      <w:r w:rsidRPr="00A95327">
        <w:rPr>
          <w:b/>
          <w:color w:val="000000"/>
          <w:sz w:val="22"/>
          <w:szCs w:val="22"/>
        </w:rPr>
        <w:t>Chris:</w:t>
      </w:r>
      <w:r>
        <w:rPr>
          <w:color w:val="000000"/>
          <w:sz w:val="22"/>
          <w:szCs w:val="22"/>
        </w:rPr>
        <w:t xml:space="preserve">  We ended up not h</w:t>
      </w:r>
      <w:r w:rsidR="0054125D">
        <w:rPr>
          <w:color w:val="000000"/>
          <w:sz w:val="22"/>
          <w:szCs w:val="22"/>
        </w:rPr>
        <w:t xml:space="preserve">aving to go in front of a judge for the lawsuit </w:t>
      </w:r>
      <w:r>
        <w:rPr>
          <w:color w:val="000000"/>
          <w:sz w:val="22"/>
          <w:szCs w:val="22"/>
        </w:rPr>
        <w:t xml:space="preserve">because the Department </w:t>
      </w:r>
      <w:r w:rsidR="0054125D">
        <w:rPr>
          <w:color w:val="000000"/>
          <w:sz w:val="22"/>
          <w:szCs w:val="22"/>
        </w:rPr>
        <w:t xml:space="preserve">relented and stated they </w:t>
      </w:r>
      <w:r>
        <w:rPr>
          <w:color w:val="000000"/>
          <w:sz w:val="22"/>
          <w:szCs w:val="22"/>
        </w:rPr>
        <w:t>would provide services</w:t>
      </w:r>
      <w:r w:rsidR="0054125D">
        <w:rPr>
          <w:color w:val="000000"/>
          <w:sz w:val="22"/>
          <w:szCs w:val="22"/>
        </w:rPr>
        <w:t xml:space="preserve"> in the event of a shutdown</w:t>
      </w:r>
      <w:r>
        <w:rPr>
          <w:color w:val="000000"/>
          <w:sz w:val="22"/>
          <w:szCs w:val="22"/>
        </w:rPr>
        <w:t xml:space="preserve">.  </w:t>
      </w:r>
      <w:r w:rsidR="0054125D">
        <w:rPr>
          <w:color w:val="000000"/>
          <w:sz w:val="22"/>
          <w:szCs w:val="22"/>
        </w:rPr>
        <w:t xml:space="preserve">This led to numerous other questions.  We knew </w:t>
      </w:r>
      <w:r>
        <w:rPr>
          <w:color w:val="000000"/>
          <w:sz w:val="22"/>
          <w:szCs w:val="22"/>
        </w:rPr>
        <w:t>Medicaid, TANF, GA,</w:t>
      </w:r>
      <w:r w:rsidR="0054125D">
        <w:rPr>
          <w:color w:val="000000"/>
          <w:sz w:val="22"/>
          <w:szCs w:val="22"/>
        </w:rPr>
        <w:t xml:space="preserve"> and</w:t>
      </w:r>
      <w:r>
        <w:rPr>
          <w:color w:val="000000"/>
          <w:sz w:val="22"/>
          <w:szCs w:val="22"/>
        </w:rPr>
        <w:t xml:space="preserve"> SNAP </w:t>
      </w:r>
      <w:r w:rsidR="0054125D">
        <w:rPr>
          <w:color w:val="000000"/>
          <w:sz w:val="22"/>
          <w:szCs w:val="22"/>
        </w:rPr>
        <w:t xml:space="preserve">would have to be provided during a shutdown, but what other services had to provided was unclear.  </w:t>
      </w:r>
    </w:p>
    <w:p w14:paraId="6C625F30" w14:textId="28FA0DD3" w:rsidR="0054125D" w:rsidRDefault="0054125D" w:rsidP="00BA0A0E">
      <w:pPr>
        <w:contextualSpacing/>
        <w:rPr>
          <w:color w:val="000000"/>
          <w:sz w:val="22"/>
          <w:szCs w:val="22"/>
        </w:rPr>
      </w:pPr>
      <w:r>
        <w:rPr>
          <w:color w:val="000000"/>
          <w:sz w:val="22"/>
          <w:szCs w:val="22"/>
        </w:rPr>
        <w:t>-It was stated that people had difficult accessing</w:t>
      </w:r>
      <w:r w:rsidR="00BE43BC">
        <w:rPr>
          <w:color w:val="000000"/>
          <w:sz w:val="22"/>
          <w:szCs w:val="22"/>
        </w:rPr>
        <w:t>,</w:t>
      </w:r>
      <w:r>
        <w:rPr>
          <w:color w:val="000000"/>
          <w:sz w:val="22"/>
          <w:szCs w:val="22"/>
        </w:rPr>
        <w:t xml:space="preserve"> or could not access</w:t>
      </w:r>
      <w:r w:rsidR="00BE43BC">
        <w:rPr>
          <w:color w:val="000000"/>
          <w:sz w:val="22"/>
          <w:szCs w:val="22"/>
        </w:rPr>
        <w:t>,</w:t>
      </w:r>
      <w:r>
        <w:rPr>
          <w:color w:val="000000"/>
          <w:sz w:val="22"/>
          <w:szCs w:val="22"/>
        </w:rPr>
        <w:t xml:space="preserve"> Medicaid-funded services during the shutdown, such as Section 21 and Section 29</w:t>
      </w:r>
      <w:r w:rsidR="00033CBD">
        <w:rPr>
          <w:color w:val="000000"/>
          <w:sz w:val="22"/>
          <w:szCs w:val="22"/>
        </w:rPr>
        <w:t xml:space="preserve"> services</w:t>
      </w:r>
      <w:r>
        <w:rPr>
          <w:color w:val="000000"/>
          <w:sz w:val="22"/>
          <w:szCs w:val="22"/>
        </w:rPr>
        <w:t>.</w:t>
      </w:r>
    </w:p>
    <w:p w14:paraId="7F4D8776" w14:textId="2B2EE1A2" w:rsidR="006E3506" w:rsidRDefault="0054125D" w:rsidP="00BA0A0E">
      <w:pPr>
        <w:contextualSpacing/>
        <w:rPr>
          <w:color w:val="000000"/>
          <w:sz w:val="22"/>
          <w:szCs w:val="22"/>
        </w:rPr>
      </w:pPr>
      <w:r>
        <w:rPr>
          <w:b/>
          <w:color w:val="000000"/>
          <w:sz w:val="22"/>
          <w:szCs w:val="22"/>
        </w:rPr>
        <w:t xml:space="preserve">Chris:  </w:t>
      </w:r>
      <w:r w:rsidR="006E3506">
        <w:rPr>
          <w:color w:val="000000"/>
          <w:sz w:val="22"/>
          <w:szCs w:val="22"/>
        </w:rPr>
        <w:t>Medicaid services had to be provided.  If the shutdown had continued</w:t>
      </w:r>
      <w:r>
        <w:rPr>
          <w:color w:val="000000"/>
          <w:sz w:val="22"/>
          <w:szCs w:val="22"/>
        </w:rPr>
        <w:t>,</w:t>
      </w:r>
      <w:r w:rsidR="006E3506">
        <w:rPr>
          <w:color w:val="000000"/>
          <w:sz w:val="22"/>
          <w:szCs w:val="22"/>
        </w:rPr>
        <w:t xml:space="preserve"> we could have pressed </w:t>
      </w:r>
      <w:r>
        <w:rPr>
          <w:color w:val="000000"/>
          <w:sz w:val="22"/>
          <w:szCs w:val="22"/>
        </w:rPr>
        <w:t xml:space="preserve">issues such as these, through the courts if necessary.  The </w:t>
      </w:r>
      <w:r w:rsidR="006E3506">
        <w:rPr>
          <w:color w:val="000000"/>
          <w:sz w:val="22"/>
          <w:szCs w:val="22"/>
        </w:rPr>
        <w:t>decisions about what services woul</w:t>
      </w:r>
      <w:r>
        <w:rPr>
          <w:color w:val="000000"/>
          <w:sz w:val="22"/>
          <w:szCs w:val="22"/>
        </w:rPr>
        <w:t>d be provided in an emergency weren’t made until noon on</w:t>
      </w:r>
      <w:r w:rsidR="006E3506">
        <w:rPr>
          <w:color w:val="000000"/>
          <w:sz w:val="22"/>
          <w:szCs w:val="22"/>
        </w:rPr>
        <w:t xml:space="preserve"> Friday</w:t>
      </w:r>
      <w:r>
        <w:rPr>
          <w:color w:val="000000"/>
          <w:sz w:val="22"/>
          <w:szCs w:val="22"/>
        </w:rPr>
        <w:t xml:space="preserve"> 6/30, twelve hours before the government shutdown.  This caused </w:t>
      </w:r>
      <w:r w:rsidR="006E3506">
        <w:rPr>
          <w:color w:val="000000"/>
          <w:sz w:val="22"/>
          <w:szCs w:val="22"/>
        </w:rPr>
        <w:t>enormous confusion and anxiety.  Whether someone with a disability would still get services was not answered adequately.  We hope this won’t happen again, but if it does</w:t>
      </w:r>
      <w:r w:rsidR="00BE43BC">
        <w:rPr>
          <w:color w:val="000000"/>
          <w:sz w:val="22"/>
          <w:szCs w:val="22"/>
        </w:rPr>
        <w:t>,</w:t>
      </w:r>
      <w:r w:rsidR="006E3506">
        <w:rPr>
          <w:color w:val="000000"/>
          <w:sz w:val="22"/>
          <w:szCs w:val="22"/>
        </w:rPr>
        <w:t xml:space="preserve"> it makes sense</w:t>
      </w:r>
      <w:r>
        <w:rPr>
          <w:color w:val="000000"/>
          <w:sz w:val="22"/>
          <w:szCs w:val="22"/>
        </w:rPr>
        <w:t xml:space="preserve"> to have a bigger conversation</w:t>
      </w:r>
      <w:r w:rsidR="006E3506">
        <w:rPr>
          <w:color w:val="000000"/>
          <w:sz w:val="22"/>
          <w:szCs w:val="22"/>
        </w:rPr>
        <w:t xml:space="preserve"> so the details like this get ironed out.  This was a learning lesson for all of us.</w:t>
      </w:r>
      <w:r w:rsidR="00A95327">
        <w:rPr>
          <w:color w:val="000000"/>
          <w:sz w:val="22"/>
          <w:szCs w:val="22"/>
        </w:rPr>
        <w:t xml:space="preserve">  </w:t>
      </w:r>
      <w:r>
        <w:rPr>
          <w:color w:val="000000"/>
          <w:sz w:val="22"/>
          <w:szCs w:val="22"/>
        </w:rPr>
        <w:t>We n</w:t>
      </w:r>
      <w:r w:rsidR="00A95327">
        <w:rPr>
          <w:color w:val="000000"/>
          <w:sz w:val="22"/>
          <w:szCs w:val="22"/>
        </w:rPr>
        <w:t>eed a more comprehensive strategy before we go to court, so we know everything being protected.</w:t>
      </w:r>
    </w:p>
    <w:p w14:paraId="531971E7" w14:textId="416F666F" w:rsidR="00415ACA" w:rsidRDefault="00415ACA" w:rsidP="00BA0A0E">
      <w:pPr>
        <w:contextualSpacing/>
        <w:rPr>
          <w:color w:val="000000"/>
          <w:sz w:val="22"/>
          <w:szCs w:val="22"/>
        </w:rPr>
      </w:pPr>
    </w:p>
    <w:p w14:paraId="69B993FA" w14:textId="329FDC50" w:rsidR="00415ACA" w:rsidRDefault="00415ACA" w:rsidP="00BA0A0E">
      <w:pPr>
        <w:contextualSpacing/>
        <w:rPr>
          <w:color w:val="000000"/>
          <w:sz w:val="22"/>
          <w:szCs w:val="22"/>
        </w:rPr>
      </w:pPr>
      <w:r w:rsidRPr="00024684">
        <w:rPr>
          <w:b/>
          <w:color w:val="000000"/>
          <w:sz w:val="22"/>
          <w:szCs w:val="22"/>
        </w:rPr>
        <w:t>Kate:</w:t>
      </w:r>
      <w:r>
        <w:rPr>
          <w:color w:val="000000"/>
          <w:sz w:val="22"/>
          <w:szCs w:val="22"/>
        </w:rPr>
        <w:t xml:space="preserve">  </w:t>
      </w:r>
      <w:r w:rsidR="0054125D">
        <w:rPr>
          <w:color w:val="000000"/>
          <w:sz w:val="22"/>
          <w:szCs w:val="22"/>
        </w:rPr>
        <w:t>Another effective strategy for collective advocacy is h</w:t>
      </w:r>
      <w:r>
        <w:rPr>
          <w:color w:val="000000"/>
          <w:sz w:val="22"/>
          <w:szCs w:val="22"/>
        </w:rPr>
        <w:t xml:space="preserve">aving a presence at the </w:t>
      </w:r>
      <w:r w:rsidR="0054125D">
        <w:rPr>
          <w:color w:val="000000"/>
          <w:sz w:val="22"/>
          <w:szCs w:val="22"/>
        </w:rPr>
        <w:t>State H</w:t>
      </w:r>
      <w:r>
        <w:rPr>
          <w:color w:val="000000"/>
          <w:sz w:val="22"/>
          <w:szCs w:val="22"/>
        </w:rPr>
        <w:t xml:space="preserve">ouse.  </w:t>
      </w:r>
      <w:r w:rsidR="0054125D">
        <w:rPr>
          <w:color w:val="000000"/>
          <w:sz w:val="22"/>
          <w:szCs w:val="22"/>
        </w:rPr>
        <w:t xml:space="preserve">This could involve parents taking different shifts, or possibly having a </w:t>
      </w:r>
      <w:r w:rsidR="00033CBD">
        <w:rPr>
          <w:color w:val="000000"/>
          <w:sz w:val="22"/>
          <w:szCs w:val="22"/>
        </w:rPr>
        <w:t>friendly l</w:t>
      </w:r>
      <w:r>
        <w:rPr>
          <w:color w:val="000000"/>
          <w:sz w:val="22"/>
          <w:szCs w:val="22"/>
        </w:rPr>
        <w:t>egislator who will keep you updated.  Not everyone needs to stay</w:t>
      </w:r>
      <w:r w:rsidR="0054125D">
        <w:rPr>
          <w:color w:val="000000"/>
          <w:sz w:val="22"/>
          <w:szCs w:val="22"/>
        </w:rPr>
        <w:t xml:space="preserve"> at the Legislature until 2am,</w:t>
      </w:r>
      <w:r>
        <w:rPr>
          <w:color w:val="000000"/>
          <w:sz w:val="22"/>
          <w:szCs w:val="22"/>
        </w:rPr>
        <w:t xml:space="preserve"> but checking in once a week or every two weeks</w:t>
      </w:r>
      <w:r w:rsidR="0054125D">
        <w:rPr>
          <w:color w:val="000000"/>
          <w:sz w:val="22"/>
          <w:szCs w:val="22"/>
        </w:rPr>
        <w:t xml:space="preserve"> is a good idea</w:t>
      </w:r>
      <w:r>
        <w:rPr>
          <w:color w:val="000000"/>
          <w:sz w:val="22"/>
          <w:szCs w:val="22"/>
        </w:rPr>
        <w:t xml:space="preserve">.  </w:t>
      </w:r>
      <w:r w:rsidR="0054125D">
        <w:rPr>
          <w:color w:val="000000"/>
          <w:sz w:val="22"/>
          <w:szCs w:val="22"/>
        </w:rPr>
        <w:t>S</w:t>
      </w:r>
      <w:r>
        <w:rPr>
          <w:color w:val="000000"/>
          <w:sz w:val="22"/>
          <w:szCs w:val="22"/>
        </w:rPr>
        <w:t>haring stories is the single most powerful thing people can do.  Even the most well</w:t>
      </w:r>
      <w:r w:rsidR="00033CBD">
        <w:rPr>
          <w:color w:val="000000"/>
          <w:sz w:val="22"/>
          <w:szCs w:val="22"/>
        </w:rPr>
        <w:t>-intentioned l</w:t>
      </w:r>
      <w:r>
        <w:rPr>
          <w:color w:val="000000"/>
          <w:sz w:val="22"/>
          <w:szCs w:val="22"/>
        </w:rPr>
        <w:t>egislator</w:t>
      </w:r>
      <w:r w:rsidR="00033CBD">
        <w:rPr>
          <w:color w:val="000000"/>
          <w:sz w:val="22"/>
          <w:szCs w:val="22"/>
        </w:rPr>
        <w:t>s</w:t>
      </w:r>
      <w:r>
        <w:rPr>
          <w:color w:val="000000"/>
          <w:sz w:val="22"/>
          <w:szCs w:val="22"/>
        </w:rPr>
        <w:t xml:space="preserve"> can lose touch with the personal stories.  </w:t>
      </w:r>
      <w:r w:rsidR="0054125D">
        <w:rPr>
          <w:color w:val="000000"/>
          <w:sz w:val="22"/>
          <w:szCs w:val="22"/>
        </w:rPr>
        <w:t xml:space="preserve">Are there any other </w:t>
      </w:r>
      <w:r>
        <w:rPr>
          <w:color w:val="000000"/>
          <w:sz w:val="22"/>
          <w:szCs w:val="22"/>
        </w:rPr>
        <w:t>advocacy tools or strategies</w:t>
      </w:r>
      <w:r w:rsidR="0054125D">
        <w:rPr>
          <w:color w:val="000000"/>
          <w:sz w:val="22"/>
          <w:szCs w:val="22"/>
        </w:rPr>
        <w:t xml:space="preserve"> that this group uses or could use in the future</w:t>
      </w:r>
      <w:r>
        <w:rPr>
          <w:color w:val="000000"/>
          <w:sz w:val="22"/>
          <w:szCs w:val="22"/>
        </w:rPr>
        <w:t>?</w:t>
      </w:r>
    </w:p>
    <w:p w14:paraId="442D34AC" w14:textId="4DB9E8BB" w:rsidR="00415ACA" w:rsidRDefault="00415ACA" w:rsidP="00BA0A0E">
      <w:pPr>
        <w:contextualSpacing/>
        <w:rPr>
          <w:color w:val="000000"/>
          <w:sz w:val="22"/>
          <w:szCs w:val="22"/>
        </w:rPr>
      </w:pPr>
    </w:p>
    <w:p w14:paraId="70221EDB" w14:textId="1EFADEC2" w:rsidR="00415ACA" w:rsidRDefault="00415ACA" w:rsidP="00BA0A0E">
      <w:pPr>
        <w:contextualSpacing/>
        <w:rPr>
          <w:color w:val="000000"/>
          <w:sz w:val="22"/>
          <w:szCs w:val="22"/>
        </w:rPr>
      </w:pPr>
      <w:r>
        <w:rPr>
          <w:color w:val="000000"/>
          <w:sz w:val="22"/>
          <w:szCs w:val="22"/>
        </w:rPr>
        <w:t>-</w:t>
      </w:r>
      <w:r w:rsidR="0054125D">
        <w:rPr>
          <w:color w:val="000000"/>
          <w:sz w:val="22"/>
          <w:szCs w:val="22"/>
        </w:rPr>
        <w:t>It was stated that h</w:t>
      </w:r>
      <w:r>
        <w:rPr>
          <w:color w:val="000000"/>
          <w:sz w:val="22"/>
          <w:szCs w:val="22"/>
        </w:rPr>
        <w:t>aving legislators come to Coalit</w:t>
      </w:r>
      <w:r w:rsidR="0054125D">
        <w:rPr>
          <w:color w:val="000000"/>
          <w:sz w:val="22"/>
          <w:szCs w:val="22"/>
        </w:rPr>
        <w:t>ion meetings is eye-opening.  It affords them the opportunity to hear personal stories first-hand and then sp</w:t>
      </w:r>
      <w:r>
        <w:rPr>
          <w:color w:val="000000"/>
          <w:sz w:val="22"/>
          <w:szCs w:val="22"/>
        </w:rPr>
        <w:t xml:space="preserve">read the word with their colleagues.  </w:t>
      </w:r>
    </w:p>
    <w:p w14:paraId="351B2BE1" w14:textId="6A5057FA" w:rsidR="00415ACA" w:rsidRDefault="00415ACA" w:rsidP="00BA0A0E">
      <w:pPr>
        <w:contextualSpacing/>
        <w:rPr>
          <w:color w:val="000000"/>
          <w:sz w:val="22"/>
          <w:szCs w:val="22"/>
        </w:rPr>
      </w:pPr>
    </w:p>
    <w:p w14:paraId="274BFAF2" w14:textId="09D8F246" w:rsidR="00415ACA" w:rsidRDefault="00415ACA" w:rsidP="00BA0A0E">
      <w:pPr>
        <w:contextualSpacing/>
        <w:rPr>
          <w:color w:val="000000"/>
          <w:sz w:val="22"/>
          <w:szCs w:val="22"/>
        </w:rPr>
      </w:pPr>
      <w:r w:rsidRPr="00F84D14">
        <w:rPr>
          <w:b/>
          <w:color w:val="000000"/>
          <w:sz w:val="22"/>
          <w:szCs w:val="22"/>
        </w:rPr>
        <w:t>Chris:</w:t>
      </w:r>
      <w:r>
        <w:rPr>
          <w:color w:val="000000"/>
          <w:sz w:val="22"/>
          <w:szCs w:val="22"/>
        </w:rPr>
        <w:t xml:space="preserve">  Strong data and lived experiences is a powerful combination.  </w:t>
      </w:r>
    </w:p>
    <w:p w14:paraId="62D3150F" w14:textId="53224928" w:rsidR="00415ACA" w:rsidRDefault="00415ACA" w:rsidP="00BA0A0E">
      <w:pPr>
        <w:contextualSpacing/>
        <w:rPr>
          <w:color w:val="000000"/>
          <w:sz w:val="22"/>
          <w:szCs w:val="22"/>
        </w:rPr>
      </w:pPr>
      <w:r w:rsidRPr="00F84D14">
        <w:rPr>
          <w:b/>
          <w:color w:val="000000"/>
          <w:sz w:val="22"/>
          <w:szCs w:val="22"/>
        </w:rPr>
        <w:t>Lydia</w:t>
      </w:r>
      <w:r w:rsidR="0054125D">
        <w:rPr>
          <w:b/>
          <w:color w:val="000000"/>
          <w:sz w:val="22"/>
          <w:szCs w:val="22"/>
        </w:rPr>
        <w:t xml:space="preserve"> Paquette – Maine Association for Community Service Providers (MACSP)</w:t>
      </w:r>
      <w:r w:rsidRPr="00F84D14">
        <w:rPr>
          <w:b/>
          <w:color w:val="000000"/>
          <w:sz w:val="22"/>
          <w:szCs w:val="22"/>
        </w:rPr>
        <w:t>:</w:t>
      </w:r>
      <w:r>
        <w:rPr>
          <w:color w:val="000000"/>
          <w:sz w:val="22"/>
          <w:szCs w:val="22"/>
        </w:rPr>
        <w:t xml:space="preserve">  One of the things I struggle with is </w:t>
      </w:r>
      <w:r w:rsidR="0054125D">
        <w:rPr>
          <w:color w:val="000000"/>
          <w:sz w:val="22"/>
          <w:szCs w:val="22"/>
        </w:rPr>
        <w:t xml:space="preserve">that </w:t>
      </w:r>
      <w:r>
        <w:rPr>
          <w:color w:val="000000"/>
          <w:sz w:val="22"/>
          <w:szCs w:val="22"/>
        </w:rPr>
        <w:t xml:space="preserve">we as a </w:t>
      </w:r>
      <w:r w:rsidR="0054125D">
        <w:rPr>
          <w:color w:val="000000"/>
          <w:sz w:val="22"/>
          <w:szCs w:val="22"/>
        </w:rPr>
        <w:t xml:space="preserve">community </w:t>
      </w:r>
      <w:r>
        <w:rPr>
          <w:color w:val="000000"/>
          <w:sz w:val="22"/>
          <w:szCs w:val="22"/>
        </w:rPr>
        <w:t>get used to taking things on the chin and deaths by 5,000 paper cuts.  How do you best balance and find time to speak up on something?</w:t>
      </w:r>
      <w:r w:rsidR="00033CBD">
        <w:rPr>
          <w:color w:val="000000"/>
          <w:sz w:val="22"/>
          <w:szCs w:val="22"/>
        </w:rPr>
        <w:t xml:space="preserve">  We shouldn’t be storming the State H</w:t>
      </w:r>
      <w:r>
        <w:rPr>
          <w:color w:val="000000"/>
          <w:sz w:val="22"/>
          <w:szCs w:val="22"/>
        </w:rPr>
        <w:t xml:space="preserve">ouse </w:t>
      </w:r>
      <w:r w:rsidR="00232A83">
        <w:rPr>
          <w:color w:val="000000"/>
          <w:sz w:val="22"/>
          <w:szCs w:val="22"/>
        </w:rPr>
        <w:t>daily</w:t>
      </w:r>
      <w:r>
        <w:rPr>
          <w:color w:val="000000"/>
          <w:sz w:val="22"/>
          <w:szCs w:val="22"/>
        </w:rPr>
        <w:t xml:space="preserve"> for every small thing because it loses its powerful effect.  What are you</w:t>
      </w:r>
      <w:r w:rsidR="00232A83">
        <w:rPr>
          <w:color w:val="000000"/>
          <w:sz w:val="22"/>
          <w:szCs w:val="22"/>
        </w:rPr>
        <w:t>r</w:t>
      </w:r>
      <w:r>
        <w:rPr>
          <w:color w:val="000000"/>
          <w:sz w:val="22"/>
          <w:szCs w:val="22"/>
        </w:rPr>
        <w:t xml:space="preserve"> thoughts on systemic advocacy?</w:t>
      </w:r>
    </w:p>
    <w:p w14:paraId="7E5A3A8C" w14:textId="2236C92B" w:rsidR="00415ACA" w:rsidRDefault="00415ACA" w:rsidP="00BA0A0E">
      <w:pPr>
        <w:contextualSpacing/>
        <w:rPr>
          <w:color w:val="000000"/>
          <w:sz w:val="22"/>
          <w:szCs w:val="22"/>
        </w:rPr>
      </w:pPr>
      <w:r w:rsidRPr="00F84D14">
        <w:rPr>
          <w:b/>
          <w:color w:val="000000"/>
          <w:sz w:val="22"/>
          <w:szCs w:val="22"/>
        </w:rPr>
        <w:t>Kate:</w:t>
      </w:r>
      <w:r>
        <w:rPr>
          <w:color w:val="000000"/>
          <w:sz w:val="22"/>
          <w:szCs w:val="22"/>
        </w:rPr>
        <w:t xml:space="preserve">  I think that part</w:t>
      </w:r>
      <w:r w:rsidR="00DF2624">
        <w:rPr>
          <w:color w:val="000000"/>
          <w:sz w:val="22"/>
          <w:szCs w:val="22"/>
        </w:rPr>
        <w:t xml:space="preserve"> of our calculation with LIFT was</w:t>
      </w:r>
      <w:r>
        <w:rPr>
          <w:color w:val="000000"/>
          <w:sz w:val="22"/>
          <w:szCs w:val="22"/>
        </w:rPr>
        <w:t xml:space="preserve"> looking at the funding, policy </w:t>
      </w:r>
      <w:r w:rsidR="00E47644">
        <w:rPr>
          <w:color w:val="000000"/>
          <w:sz w:val="22"/>
          <w:szCs w:val="22"/>
        </w:rPr>
        <w:t>initiatives</w:t>
      </w:r>
      <w:r>
        <w:rPr>
          <w:color w:val="000000"/>
          <w:sz w:val="22"/>
          <w:szCs w:val="22"/>
        </w:rPr>
        <w:t>, and what people needed. Identifying issues that are clearly</w:t>
      </w:r>
      <w:r w:rsidR="00033CBD">
        <w:rPr>
          <w:color w:val="000000"/>
          <w:sz w:val="22"/>
          <w:szCs w:val="22"/>
        </w:rPr>
        <w:t xml:space="preserve"> key issues for people i</w:t>
      </w:r>
      <w:r>
        <w:rPr>
          <w:color w:val="000000"/>
          <w:sz w:val="22"/>
          <w:szCs w:val="22"/>
        </w:rPr>
        <w:t>n the group</w:t>
      </w:r>
      <w:r w:rsidR="00DF2624">
        <w:rPr>
          <w:color w:val="000000"/>
          <w:sz w:val="22"/>
          <w:szCs w:val="22"/>
        </w:rPr>
        <w:t xml:space="preserve"> is a great place to start</w:t>
      </w:r>
      <w:r>
        <w:rPr>
          <w:color w:val="000000"/>
          <w:sz w:val="22"/>
          <w:szCs w:val="22"/>
        </w:rPr>
        <w:t>.</w:t>
      </w:r>
    </w:p>
    <w:p w14:paraId="3AF49076" w14:textId="1F25FAA7" w:rsidR="00415ACA" w:rsidRDefault="00415ACA" w:rsidP="00BA0A0E">
      <w:pPr>
        <w:contextualSpacing/>
        <w:rPr>
          <w:color w:val="000000"/>
          <w:sz w:val="22"/>
          <w:szCs w:val="22"/>
        </w:rPr>
      </w:pPr>
      <w:r w:rsidRPr="00F84D14">
        <w:rPr>
          <w:b/>
          <w:color w:val="000000"/>
          <w:sz w:val="22"/>
          <w:szCs w:val="22"/>
        </w:rPr>
        <w:t>Chris:</w:t>
      </w:r>
      <w:r>
        <w:rPr>
          <w:color w:val="000000"/>
          <w:sz w:val="22"/>
          <w:szCs w:val="22"/>
        </w:rPr>
        <w:t xml:space="preserve">  There are moments of opportunity</w:t>
      </w:r>
      <w:r w:rsidR="00033CBD">
        <w:rPr>
          <w:color w:val="000000"/>
          <w:sz w:val="22"/>
          <w:szCs w:val="22"/>
        </w:rPr>
        <w:t>,</w:t>
      </w:r>
      <w:r>
        <w:rPr>
          <w:color w:val="000000"/>
          <w:sz w:val="22"/>
          <w:szCs w:val="22"/>
        </w:rPr>
        <w:t xml:space="preserve"> and you can feel them.  The LIFT bill never would have happened without a lot of different things, but </w:t>
      </w:r>
      <w:r w:rsidR="00DF2624">
        <w:rPr>
          <w:color w:val="000000"/>
          <w:sz w:val="22"/>
          <w:szCs w:val="22"/>
        </w:rPr>
        <w:t xml:space="preserve">the precipice was </w:t>
      </w:r>
      <w:r>
        <w:rPr>
          <w:color w:val="000000"/>
          <w:sz w:val="22"/>
          <w:szCs w:val="22"/>
        </w:rPr>
        <w:t>the Governor stashing a lot of money</w:t>
      </w:r>
      <w:r w:rsidR="00033CBD">
        <w:rPr>
          <w:color w:val="000000"/>
          <w:sz w:val="22"/>
          <w:szCs w:val="22"/>
        </w:rPr>
        <w:t xml:space="preserve"> intended for vulnerable kids and not spending it; </w:t>
      </w:r>
      <w:r>
        <w:rPr>
          <w:color w:val="000000"/>
          <w:sz w:val="22"/>
          <w:szCs w:val="22"/>
        </w:rPr>
        <w:t xml:space="preserve">we worked to get that out to the press.  That created an opportunity – </w:t>
      </w:r>
      <w:r w:rsidR="00DF2624">
        <w:rPr>
          <w:color w:val="000000"/>
          <w:sz w:val="22"/>
          <w:szCs w:val="22"/>
        </w:rPr>
        <w:t xml:space="preserve">illustrating what was </w:t>
      </w:r>
      <w:r>
        <w:rPr>
          <w:color w:val="000000"/>
          <w:sz w:val="22"/>
          <w:szCs w:val="22"/>
        </w:rPr>
        <w:t xml:space="preserve">happening to </w:t>
      </w:r>
      <w:r w:rsidR="00DF2624">
        <w:rPr>
          <w:color w:val="000000"/>
          <w:sz w:val="22"/>
          <w:szCs w:val="22"/>
        </w:rPr>
        <w:t xml:space="preserve">kids living in deep poverty.  This convergence </w:t>
      </w:r>
      <w:r>
        <w:rPr>
          <w:color w:val="000000"/>
          <w:sz w:val="22"/>
          <w:szCs w:val="22"/>
        </w:rPr>
        <w:t>created an opportunity.  Legislators come to us all the time with bills t</w:t>
      </w:r>
      <w:r w:rsidR="00033CBD">
        <w:rPr>
          <w:color w:val="000000"/>
          <w:sz w:val="22"/>
          <w:szCs w:val="22"/>
        </w:rPr>
        <w:t xml:space="preserve">hat aren’t well </w:t>
      </w:r>
      <w:r>
        <w:rPr>
          <w:color w:val="000000"/>
          <w:sz w:val="22"/>
          <w:szCs w:val="22"/>
        </w:rPr>
        <w:t xml:space="preserve">thought out, </w:t>
      </w:r>
      <w:r w:rsidR="00DF2624">
        <w:rPr>
          <w:color w:val="000000"/>
          <w:sz w:val="22"/>
          <w:szCs w:val="22"/>
        </w:rPr>
        <w:t>are too costly for consensus, and so on.  Y</w:t>
      </w:r>
      <w:r>
        <w:rPr>
          <w:color w:val="000000"/>
          <w:sz w:val="22"/>
          <w:szCs w:val="22"/>
        </w:rPr>
        <w:t xml:space="preserve">ou can’t do </w:t>
      </w:r>
      <w:r w:rsidR="00033CBD">
        <w:rPr>
          <w:color w:val="000000"/>
          <w:sz w:val="22"/>
          <w:szCs w:val="22"/>
        </w:rPr>
        <w:t xml:space="preserve">the </w:t>
      </w:r>
      <w:r w:rsidR="00DF2624">
        <w:rPr>
          <w:color w:val="000000"/>
          <w:sz w:val="22"/>
          <w:szCs w:val="22"/>
        </w:rPr>
        <w:t>remarkable</w:t>
      </w:r>
      <w:r>
        <w:rPr>
          <w:color w:val="000000"/>
          <w:sz w:val="22"/>
          <w:szCs w:val="22"/>
        </w:rPr>
        <w:t xml:space="preserve"> job </w:t>
      </w:r>
      <w:r w:rsidR="00DF2624">
        <w:rPr>
          <w:color w:val="000000"/>
          <w:sz w:val="22"/>
          <w:szCs w:val="22"/>
        </w:rPr>
        <w:t xml:space="preserve">the Coalition </w:t>
      </w:r>
      <w:r>
        <w:rPr>
          <w:color w:val="000000"/>
          <w:sz w:val="22"/>
          <w:szCs w:val="22"/>
        </w:rPr>
        <w:t>did this session if you spread yourself too thin.  You loo</w:t>
      </w:r>
      <w:r w:rsidR="00232A83">
        <w:rPr>
          <w:color w:val="000000"/>
          <w:sz w:val="22"/>
          <w:szCs w:val="22"/>
        </w:rPr>
        <w:t>k for the opportunity.  It’s a h</w:t>
      </w:r>
      <w:r w:rsidR="00DF2624">
        <w:rPr>
          <w:color w:val="000000"/>
          <w:sz w:val="22"/>
          <w:szCs w:val="22"/>
        </w:rPr>
        <w:t>ard lesson to learn;</w:t>
      </w:r>
      <w:r>
        <w:rPr>
          <w:color w:val="000000"/>
          <w:sz w:val="22"/>
          <w:szCs w:val="22"/>
        </w:rPr>
        <w:t xml:space="preserve"> I hate to say no!  </w:t>
      </w:r>
      <w:r w:rsidR="00DF2624">
        <w:rPr>
          <w:color w:val="000000"/>
          <w:sz w:val="22"/>
          <w:szCs w:val="22"/>
        </w:rPr>
        <w:t>T</w:t>
      </w:r>
      <w:r>
        <w:rPr>
          <w:color w:val="000000"/>
          <w:sz w:val="22"/>
          <w:szCs w:val="22"/>
        </w:rPr>
        <w:t xml:space="preserve">he more I learned about </w:t>
      </w:r>
      <w:r w:rsidR="00DF2624">
        <w:rPr>
          <w:color w:val="000000"/>
          <w:sz w:val="22"/>
          <w:szCs w:val="22"/>
        </w:rPr>
        <w:t>LD 967,</w:t>
      </w:r>
      <w:r>
        <w:rPr>
          <w:color w:val="000000"/>
          <w:sz w:val="22"/>
          <w:szCs w:val="22"/>
        </w:rPr>
        <w:t xml:space="preserve"> the more</w:t>
      </w:r>
      <w:r w:rsidR="00DF2624">
        <w:rPr>
          <w:color w:val="000000"/>
          <w:sz w:val="22"/>
          <w:szCs w:val="22"/>
        </w:rPr>
        <w:t xml:space="preserve"> passionately I felt about it; </w:t>
      </w:r>
      <w:r>
        <w:rPr>
          <w:color w:val="000000"/>
          <w:sz w:val="22"/>
          <w:szCs w:val="22"/>
        </w:rPr>
        <w:t xml:space="preserve">it was such an important piece of </w:t>
      </w:r>
      <w:r w:rsidR="00DF2624">
        <w:rPr>
          <w:color w:val="000000"/>
          <w:sz w:val="22"/>
          <w:szCs w:val="22"/>
        </w:rPr>
        <w:t xml:space="preserve">legislation and </w:t>
      </w:r>
      <w:r>
        <w:rPr>
          <w:color w:val="000000"/>
          <w:sz w:val="22"/>
          <w:szCs w:val="22"/>
        </w:rPr>
        <w:t xml:space="preserve">you had great advocacy behind it.  You look at an issue and </w:t>
      </w:r>
      <w:r w:rsidR="00DF2624">
        <w:rPr>
          <w:color w:val="000000"/>
          <w:sz w:val="22"/>
          <w:szCs w:val="22"/>
        </w:rPr>
        <w:t>determine if that issue has strength.  This group has</w:t>
      </w:r>
      <w:r>
        <w:rPr>
          <w:color w:val="000000"/>
          <w:sz w:val="22"/>
          <w:szCs w:val="22"/>
        </w:rPr>
        <w:t xml:space="preserve"> strength, more so w</w:t>
      </w:r>
      <w:r w:rsidR="00DF2624">
        <w:rPr>
          <w:color w:val="000000"/>
          <w:sz w:val="22"/>
          <w:szCs w:val="22"/>
        </w:rPr>
        <w:t>ith some legislators than we do!</w:t>
      </w:r>
      <w:r>
        <w:rPr>
          <w:color w:val="000000"/>
          <w:sz w:val="22"/>
          <w:szCs w:val="22"/>
        </w:rPr>
        <w:t xml:space="preserve">  </w:t>
      </w:r>
      <w:r w:rsidR="00DF2624">
        <w:rPr>
          <w:color w:val="000000"/>
          <w:sz w:val="22"/>
          <w:szCs w:val="22"/>
        </w:rPr>
        <w:t>I greatly a</w:t>
      </w:r>
      <w:r>
        <w:rPr>
          <w:color w:val="000000"/>
          <w:sz w:val="22"/>
          <w:szCs w:val="22"/>
        </w:rPr>
        <w:t xml:space="preserve">dmire </w:t>
      </w:r>
      <w:r w:rsidR="00DF2624">
        <w:rPr>
          <w:color w:val="000000"/>
          <w:sz w:val="22"/>
          <w:szCs w:val="22"/>
        </w:rPr>
        <w:t>your</w:t>
      </w:r>
      <w:r>
        <w:rPr>
          <w:color w:val="000000"/>
          <w:sz w:val="22"/>
          <w:szCs w:val="22"/>
        </w:rPr>
        <w:t xml:space="preserve"> work.</w:t>
      </w:r>
    </w:p>
    <w:p w14:paraId="11A123E6" w14:textId="5A8CD05A" w:rsidR="00415ACA" w:rsidRDefault="00415ACA" w:rsidP="00BA0A0E">
      <w:pPr>
        <w:contextualSpacing/>
        <w:rPr>
          <w:color w:val="000000"/>
          <w:sz w:val="22"/>
          <w:szCs w:val="22"/>
        </w:rPr>
      </w:pPr>
      <w:r w:rsidRPr="00F84D14">
        <w:rPr>
          <w:b/>
          <w:color w:val="000000"/>
          <w:sz w:val="22"/>
          <w:szCs w:val="22"/>
        </w:rPr>
        <w:t>Kate:</w:t>
      </w:r>
      <w:r>
        <w:rPr>
          <w:color w:val="000000"/>
          <w:sz w:val="22"/>
          <w:szCs w:val="22"/>
        </w:rPr>
        <w:t xml:space="preserve">  </w:t>
      </w:r>
      <w:r w:rsidR="00DF2624">
        <w:rPr>
          <w:color w:val="000000"/>
          <w:sz w:val="22"/>
          <w:szCs w:val="22"/>
        </w:rPr>
        <w:t xml:space="preserve">You have been building this Coalition </w:t>
      </w:r>
      <w:r>
        <w:rPr>
          <w:color w:val="000000"/>
          <w:sz w:val="22"/>
          <w:szCs w:val="22"/>
        </w:rPr>
        <w:t>since 2006; you build your own strength and create your own opportunities.</w:t>
      </w:r>
    </w:p>
    <w:p w14:paraId="4DA165A8" w14:textId="57B5AF07" w:rsidR="00415ACA" w:rsidRDefault="00415ACA" w:rsidP="00BA0A0E">
      <w:pPr>
        <w:contextualSpacing/>
        <w:rPr>
          <w:color w:val="000000"/>
          <w:sz w:val="22"/>
          <w:szCs w:val="22"/>
        </w:rPr>
      </w:pPr>
    </w:p>
    <w:p w14:paraId="4EABB443" w14:textId="58660223" w:rsidR="001C0DEC" w:rsidRDefault="00415ACA" w:rsidP="00BA0A0E">
      <w:pPr>
        <w:contextualSpacing/>
        <w:rPr>
          <w:color w:val="000000"/>
          <w:sz w:val="22"/>
          <w:szCs w:val="22"/>
        </w:rPr>
      </w:pPr>
      <w:r>
        <w:rPr>
          <w:color w:val="000000"/>
          <w:sz w:val="22"/>
          <w:szCs w:val="22"/>
        </w:rPr>
        <w:t>-</w:t>
      </w:r>
      <w:r w:rsidR="009E5D3E">
        <w:rPr>
          <w:color w:val="000000"/>
          <w:sz w:val="22"/>
          <w:szCs w:val="22"/>
        </w:rPr>
        <w:t>Some of the people in the group who worked on LD 967 stated that they were s</w:t>
      </w:r>
      <w:r>
        <w:rPr>
          <w:color w:val="000000"/>
          <w:sz w:val="22"/>
          <w:szCs w:val="22"/>
        </w:rPr>
        <w:t>urp</w:t>
      </w:r>
      <w:r w:rsidR="009E5D3E">
        <w:rPr>
          <w:color w:val="000000"/>
          <w:sz w:val="22"/>
          <w:szCs w:val="22"/>
        </w:rPr>
        <w:t xml:space="preserve">rised about the assumption, from both parties, that they would </w:t>
      </w:r>
      <w:r>
        <w:rPr>
          <w:color w:val="000000"/>
          <w:sz w:val="22"/>
          <w:szCs w:val="22"/>
        </w:rPr>
        <w:t xml:space="preserve">find </w:t>
      </w:r>
      <w:r w:rsidR="009E5D3E">
        <w:rPr>
          <w:color w:val="000000"/>
          <w:sz w:val="22"/>
          <w:szCs w:val="22"/>
        </w:rPr>
        <w:t xml:space="preserve">their </w:t>
      </w:r>
      <w:r>
        <w:rPr>
          <w:color w:val="000000"/>
          <w:sz w:val="22"/>
          <w:szCs w:val="22"/>
        </w:rPr>
        <w:t>own revenue</w:t>
      </w:r>
      <w:r w:rsidR="009E5D3E">
        <w:rPr>
          <w:color w:val="000000"/>
          <w:sz w:val="22"/>
          <w:szCs w:val="22"/>
        </w:rPr>
        <w:t xml:space="preserve"> to support the wage increases.  At</w:t>
      </w:r>
      <w:r>
        <w:rPr>
          <w:color w:val="000000"/>
          <w:sz w:val="22"/>
          <w:szCs w:val="22"/>
        </w:rPr>
        <w:t xml:space="preserve"> the end of the budget</w:t>
      </w:r>
      <w:r w:rsidR="00033CBD">
        <w:rPr>
          <w:color w:val="000000"/>
          <w:sz w:val="22"/>
          <w:szCs w:val="22"/>
        </w:rPr>
        <w:t xml:space="preserve"> process,</w:t>
      </w:r>
      <w:r>
        <w:rPr>
          <w:color w:val="000000"/>
          <w:sz w:val="22"/>
          <w:szCs w:val="22"/>
        </w:rPr>
        <w:t xml:space="preserve"> LD 967 </w:t>
      </w:r>
      <w:r>
        <w:rPr>
          <w:color w:val="000000"/>
          <w:sz w:val="22"/>
          <w:szCs w:val="22"/>
        </w:rPr>
        <w:lastRenderedPageBreak/>
        <w:t xml:space="preserve">became a political football and </w:t>
      </w:r>
      <w:r w:rsidR="009E5D3E">
        <w:rPr>
          <w:color w:val="000000"/>
          <w:sz w:val="22"/>
          <w:szCs w:val="22"/>
        </w:rPr>
        <w:t xml:space="preserve">was </w:t>
      </w:r>
      <w:r>
        <w:rPr>
          <w:color w:val="000000"/>
          <w:sz w:val="22"/>
          <w:szCs w:val="22"/>
        </w:rPr>
        <w:t xml:space="preserve">used for talking points in the bigger picture.  </w:t>
      </w:r>
      <w:r w:rsidR="009E5D3E">
        <w:rPr>
          <w:color w:val="000000"/>
          <w:sz w:val="22"/>
          <w:szCs w:val="22"/>
        </w:rPr>
        <w:t xml:space="preserve">It was a tough </w:t>
      </w:r>
      <w:r>
        <w:rPr>
          <w:color w:val="000000"/>
          <w:sz w:val="22"/>
          <w:szCs w:val="22"/>
        </w:rPr>
        <w:t xml:space="preserve">experience.  </w:t>
      </w:r>
      <w:r w:rsidR="009E5D3E">
        <w:rPr>
          <w:color w:val="000000"/>
          <w:sz w:val="22"/>
          <w:szCs w:val="22"/>
        </w:rPr>
        <w:t>The result wasn’t as positive as was hoped.  It was stated that frequently everything is d</w:t>
      </w:r>
      <w:r w:rsidR="001C0DEC">
        <w:rPr>
          <w:color w:val="000000"/>
          <w:sz w:val="22"/>
          <w:szCs w:val="22"/>
        </w:rPr>
        <w:t>ependent on what else is going on</w:t>
      </w:r>
      <w:r w:rsidR="009E5D3E">
        <w:rPr>
          <w:color w:val="000000"/>
          <w:sz w:val="22"/>
          <w:szCs w:val="22"/>
        </w:rPr>
        <w:t>.</w:t>
      </w:r>
    </w:p>
    <w:p w14:paraId="305F0769" w14:textId="61B6ECDD" w:rsidR="001C0DEC" w:rsidRDefault="001C0DEC" w:rsidP="00BA0A0E">
      <w:pPr>
        <w:contextualSpacing/>
        <w:rPr>
          <w:color w:val="000000"/>
          <w:sz w:val="22"/>
          <w:szCs w:val="22"/>
        </w:rPr>
      </w:pPr>
      <w:r w:rsidRPr="00E47644">
        <w:rPr>
          <w:b/>
          <w:color w:val="000000"/>
          <w:sz w:val="22"/>
          <w:szCs w:val="22"/>
        </w:rPr>
        <w:t>Chris:</w:t>
      </w:r>
      <w:r>
        <w:rPr>
          <w:color w:val="000000"/>
          <w:sz w:val="22"/>
          <w:szCs w:val="22"/>
        </w:rPr>
        <w:t xml:space="preserve">  It isn’t surprising to me that they asked you to come up with the money, they do this to us all the time, but </w:t>
      </w:r>
      <w:r w:rsidR="009E5D3E">
        <w:rPr>
          <w:color w:val="000000"/>
          <w:sz w:val="22"/>
          <w:szCs w:val="22"/>
        </w:rPr>
        <w:t xml:space="preserve">this is even more reason why </w:t>
      </w:r>
      <w:r>
        <w:rPr>
          <w:color w:val="000000"/>
          <w:sz w:val="22"/>
          <w:szCs w:val="22"/>
        </w:rPr>
        <w:t xml:space="preserve">all of us have an interest in finding sustainable revenue </w:t>
      </w:r>
      <w:r w:rsidR="009E5D3E">
        <w:rPr>
          <w:color w:val="000000"/>
          <w:sz w:val="22"/>
          <w:szCs w:val="22"/>
        </w:rPr>
        <w:t xml:space="preserve">and having it be </w:t>
      </w:r>
      <w:r>
        <w:rPr>
          <w:color w:val="000000"/>
          <w:sz w:val="22"/>
          <w:szCs w:val="22"/>
        </w:rPr>
        <w:t>adopted by the Legislature next year.  It becomes a function of who doesn’t g</w:t>
      </w:r>
      <w:r w:rsidR="00E47644">
        <w:rPr>
          <w:color w:val="000000"/>
          <w:sz w:val="22"/>
          <w:szCs w:val="22"/>
        </w:rPr>
        <w:t>et that money or is there a new</w:t>
      </w:r>
      <w:r>
        <w:rPr>
          <w:color w:val="000000"/>
          <w:sz w:val="22"/>
          <w:szCs w:val="22"/>
        </w:rPr>
        <w:t xml:space="preserve"> revenue stream to hold everyone harmless.  </w:t>
      </w:r>
    </w:p>
    <w:p w14:paraId="3003A905" w14:textId="2886E79D" w:rsidR="00E47644" w:rsidRDefault="00E47644" w:rsidP="00BA0A0E">
      <w:pPr>
        <w:contextualSpacing/>
        <w:rPr>
          <w:color w:val="000000"/>
          <w:sz w:val="22"/>
          <w:szCs w:val="22"/>
        </w:rPr>
      </w:pPr>
    </w:p>
    <w:p w14:paraId="5A7038C5" w14:textId="55FD0FD0" w:rsidR="00E47644" w:rsidRDefault="00E47644" w:rsidP="00BA0A0E">
      <w:pPr>
        <w:contextualSpacing/>
        <w:rPr>
          <w:color w:val="000000"/>
          <w:sz w:val="22"/>
          <w:szCs w:val="22"/>
        </w:rPr>
      </w:pPr>
      <w:r w:rsidRPr="00E47644">
        <w:rPr>
          <w:b/>
          <w:color w:val="000000"/>
          <w:sz w:val="22"/>
          <w:szCs w:val="22"/>
        </w:rPr>
        <w:t>Cullen:</w:t>
      </w:r>
      <w:r>
        <w:rPr>
          <w:color w:val="000000"/>
          <w:sz w:val="22"/>
          <w:szCs w:val="22"/>
        </w:rPr>
        <w:t xml:space="preserve">  There were several action alerts that went out from this Coalition and others that had to do with the </w:t>
      </w:r>
      <w:r w:rsidR="00170A9E">
        <w:rPr>
          <w:color w:val="000000"/>
          <w:sz w:val="22"/>
          <w:szCs w:val="22"/>
        </w:rPr>
        <w:t>House’s American Health Care Act (</w:t>
      </w:r>
      <w:r>
        <w:rPr>
          <w:color w:val="000000"/>
          <w:sz w:val="22"/>
          <w:szCs w:val="22"/>
        </w:rPr>
        <w:t>AHCA</w:t>
      </w:r>
      <w:r w:rsidR="00170A9E">
        <w:rPr>
          <w:color w:val="000000"/>
          <w:sz w:val="22"/>
          <w:szCs w:val="22"/>
        </w:rPr>
        <w:t>)</w:t>
      </w:r>
      <w:r>
        <w:rPr>
          <w:color w:val="000000"/>
          <w:sz w:val="22"/>
          <w:szCs w:val="22"/>
        </w:rPr>
        <w:t xml:space="preserve"> and the</w:t>
      </w:r>
      <w:r w:rsidR="00170A9E">
        <w:rPr>
          <w:color w:val="000000"/>
          <w:sz w:val="22"/>
          <w:szCs w:val="22"/>
        </w:rPr>
        <w:t xml:space="preserve"> Senate’s Better Care Reconciliation Act (</w:t>
      </w:r>
      <w:r>
        <w:rPr>
          <w:color w:val="000000"/>
          <w:sz w:val="22"/>
          <w:szCs w:val="22"/>
        </w:rPr>
        <w:t>BCRA</w:t>
      </w:r>
      <w:r w:rsidR="00170A9E">
        <w:rPr>
          <w:color w:val="000000"/>
          <w:sz w:val="22"/>
          <w:szCs w:val="22"/>
        </w:rPr>
        <w:t>)</w:t>
      </w:r>
      <w:r>
        <w:rPr>
          <w:color w:val="000000"/>
          <w:sz w:val="22"/>
          <w:szCs w:val="22"/>
        </w:rPr>
        <w:t xml:space="preserve">, and they were centered on Senator Collins.  Senator King took a clear stand in his </w:t>
      </w:r>
      <w:r w:rsidR="0064195C">
        <w:rPr>
          <w:color w:val="000000"/>
          <w:sz w:val="22"/>
          <w:szCs w:val="22"/>
        </w:rPr>
        <w:t xml:space="preserve">Senate </w:t>
      </w:r>
      <w:r>
        <w:rPr>
          <w:color w:val="000000"/>
          <w:sz w:val="22"/>
          <w:szCs w:val="22"/>
        </w:rPr>
        <w:t>floor speech on May 17</w:t>
      </w:r>
      <w:r w:rsidRPr="00E47644">
        <w:rPr>
          <w:color w:val="000000"/>
          <w:sz w:val="22"/>
          <w:szCs w:val="22"/>
          <w:vertAlign w:val="superscript"/>
        </w:rPr>
        <w:t>th</w:t>
      </w:r>
      <w:r w:rsidR="0064195C">
        <w:rPr>
          <w:color w:val="000000"/>
          <w:sz w:val="22"/>
          <w:szCs w:val="22"/>
        </w:rPr>
        <w:t xml:space="preserve"> (</w:t>
      </w:r>
      <w:hyperlink r:id="rId15" w:history="1">
        <w:r w:rsidR="0064195C" w:rsidRPr="0064195C">
          <w:rPr>
            <w:rStyle w:val="Hyperlink"/>
            <w:i/>
            <w:sz w:val="22"/>
            <w:szCs w:val="22"/>
          </w:rPr>
          <w:t>click here for the video</w:t>
        </w:r>
      </w:hyperlink>
      <w:r w:rsidR="0064195C">
        <w:rPr>
          <w:color w:val="000000"/>
          <w:sz w:val="22"/>
          <w:szCs w:val="22"/>
        </w:rPr>
        <w:t>),</w:t>
      </w:r>
      <w:r>
        <w:rPr>
          <w:color w:val="000000"/>
          <w:sz w:val="22"/>
          <w:szCs w:val="22"/>
        </w:rPr>
        <w:t xml:space="preserve"> but we weren’t hearing from Senator Collins.  A lot of people reached out to her and let her know how important Medicaid is</w:t>
      </w:r>
      <w:r w:rsidR="0064195C">
        <w:rPr>
          <w:color w:val="000000"/>
          <w:sz w:val="22"/>
          <w:szCs w:val="22"/>
        </w:rPr>
        <w:t xml:space="preserve"> for people with intellectual/developmental disabilities in Maine</w:t>
      </w:r>
      <w:r>
        <w:rPr>
          <w:color w:val="000000"/>
          <w:sz w:val="22"/>
          <w:szCs w:val="22"/>
        </w:rPr>
        <w:t xml:space="preserve">.  </w:t>
      </w:r>
      <w:r w:rsidR="0064195C">
        <w:rPr>
          <w:color w:val="000000"/>
          <w:sz w:val="22"/>
          <w:szCs w:val="22"/>
        </w:rPr>
        <w:t xml:space="preserve">Instead of reforming Medicaid, these bills worked to dismantle the program established in 1965.  Throughout the </w:t>
      </w:r>
      <w:r>
        <w:rPr>
          <w:color w:val="000000"/>
          <w:sz w:val="22"/>
          <w:szCs w:val="22"/>
        </w:rPr>
        <w:t xml:space="preserve">history of this country </w:t>
      </w:r>
      <w:r w:rsidR="0064195C">
        <w:rPr>
          <w:color w:val="000000"/>
          <w:sz w:val="22"/>
          <w:szCs w:val="22"/>
        </w:rPr>
        <w:t xml:space="preserve">there was </w:t>
      </w:r>
      <w:r>
        <w:rPr>
          <w:color w:val="000000"/>
          <w:sz w:val="22"/>
          <w:szCs w:val="22"/>
        </w:rPr>
        <w:t xml:space="preserve">never a more opportune time for the government to put forth resources to serve people who were poor than </w:t>
      </w:r>
      <w:r w:rsidR="0064195C">
        <w:rPr>
          <w:color w:val="000000"/>
          <w:sz w:val="22"/>
          <w:szCs w:val="22"/>
        </w:rPr>
        <w:t xml:space="preserve">in </w:t>
      </w:r>
      <w:r>
        <w:rPr>
          <w:color w:val="000000"/>
          <w:sz w:val="22"/>
          <w:szCs w:val="22"/>
        </w:rPr>
        <w:t>1965</w:t>
      </w:r>
      <w:r w:rsidR="0064195C">
        <w:rPr>
          <w:color w:val="000000"/>
          <w:sz w:val="22"/>
          <w:szCs w:val="22"/>
        </w:rPr>
        <w:t xml:space="preserve"> – the post-World War II era, when the baby-boomer generation hit, and the economy was not only strong, but record-setting.  </w:t>
      </w:r>
      <w:r>
        <w:rPr>
          <w:color w:val="000000"/>
          <w:sz w:val="22"/>
          <w:szCs w:val="22"/>
        </w:rPr>
        <w:t>So, programs like Medicaid</w:t>
      </w:r>
      <w:r w:rsidR="0064195C">
        <w:rPr>
          <w:color w:val="000000"/>
          <w:sz w:val="22"/>
          <w:szCs w:val="22"/>
        </w:rPr>
        <w:t xml:space="preserve"> were enacted</w:t>
      </w:r>
      <w:r>
        <w:rPr>
          <w:color w:val="000000"/>
          <w:sz w:val="22"/>
          <w:szCs w:val="22"/>
        </w:rPr>
        <w:t xml:space="preserve">.  </w:t>
      </w:r>
      <w:r w:rsidR="00061E80">
        <w:rPr>
          <w:color w:val="000000"/>
          <w:sz w:val="22"/>
          <w:szCs w:val="22"/>
        </w:rPr>
        <w:t xml:space="preserve">If they are cut today, there is unlikely to be a time in our lifetime where that would be corrected.  </w:t>
      </w:r>
      <w:r w:rsidR="0064195C">
        <w:rPr>
          <w:color w:val="000000"/>
          <w:sz w:val="22"/>
          <w:szCs w:val="22"/>
        </w:rPr>
        <w:t xml:space="preserve">The AHCA and BCRA, both of which would drastically cut Medicaid, are </w:t>
      </w:r>
      <w:r w:rsidR="0064195C" w:rsidRPr="0064195C">
        <w:rPr>
          <w:color w:val="000000"/>
          <w:sz w:val="22"/>
          <w:szCs w:val="22"/>
        </w:rPr>
        <w:t xml:space="preserve">very dangerous, because in Maine we don’t have the resources to pay for MaineCare; the state bills the federal government $2 for every $3 dollars spent.  Maine doesn’t have any other funding mechanism to support populations such as people with intellectual/developmental disabilities.  If this bill were to pass, we would see a drastic reduction in the amount of funding in MaineCare, and it would be felt quite dramatically – including affecting funding for services </w:t>
      </w:r>
      <w:r w:rsidR="0064195C">
        <w:rPr>
          <w:color w:val="000000"/>
          <w:sz w:val="22"/>
          <w:szCs w:val="22"/>
        </w:rPr>
        <w:t xml:space="preserve">provided by Sections 21 and 29.  </w:t>
      </w:r>
      <w:r>
        <w:rPr>
          <w:color w:val="000000"/>
          <w:sz w:val="22"/>
          <w:szCs w:val="22"/>
        </w:rPr>
        <w:t xml:space="preserve">The </w:t>
      </w:r>
      <w:r w:rsidR="0064195C">
        <w:rPr>
          <w:color w:val="000000"/>
          <w:sz w:val="22"/>
          <w:szCs w:val="22"/>
        </w:rPr>
        <w:t xml:space="preserve">expected </w:t>
      </w:r>
      <w:r>
        <w:rPr>
          <w:color w:val="000000"/>
          <w:sz w:val="22"/>
          <w:szCs w:val="22"/>
        </w:rPr>
        <w:t xml:space="preserve">vote </w:t>
      </w:r>
      <w:r w:rsidR="0064195C">
        <w:rPr>
          <w:color w:val="000000"/>
          <w:sz w:val="22"/>
          <w:szCs w:val="22"/>
        </w:rPr>
        <w:t xml:space="preserve">on the BCRA in the Senate </w:t>
      </w:r>
      <w:r>
        <w:rPr>
          <w:color w:val="000000"/>
          <w:sz w:val="22"/>
          <w:szCs w:val="22"/>
        </w:rPr>
        <w:t xml:space="preserve">didn’t </w:t>
      </w:r>
      <w:r w:rsidR="0064195C">
        <w:rPr>
          <w:color w:val="000000"/>
          <w:sz w:val="22"/>
          <w:szCs w:val="22"/>
        </w:rPr>
        <w:t>occur be</w:t>
      </w:r>
      <w:r>
        <w:rPr>
          <w:color w:val="000000"/>
          <w:sz w:val="22"/>
          <w:szCs w:val="22"/>
        </w:rPr>
        <w:t>fore the July 4</w:t>
      </w:r>
      <w:r w:rsidRPr="00E47644">
        <w:rPr>
          <w:color w:val="000000"/>
          <w:sz w:val="22"/>
          <w:szCs w:val="22"/>
          <w:vertAlign w:val="superscript"/>
        </w:rPr>
        <w:t>th</w:t>
      </w:r>
      <w:r>
        <w:rPr>
          <w:color w:val="000000"/>
          <w:sz w:val="22"/>
          <w:szCs w:val="22"/>
        </w:rPr>
        <w:t xml:space="preserve"> recess, </w:t>
      </w:r>
      <w:r w:rsidR="0064195C">
        <w:rPr>
          <w:color w:val="000000"/>
          <w:sz w:val="22"/>
          <w:szCs w:val="22"/>
        </w:rPr>
        <w:t xml:space="preserve">as was originally expected, but there appears to still be efforts underway to modify it to secure enough votes for passage.  </w:t>
      </w:r>
      <w:r>
        <w:rPr>
          <w:color w:val="000000"/>
          <w:sz w:val="22"/>
          <w:szCs w:val="22"/>
        </w:rPr>
        <w:t xml:space="preserve">Senator Collins needs to </w:t>
      </w:r>
      <w:r w:rsidR="0064195C">
        <w:rPr>
          <w:color w:val="000000"/>
          <w:sz w:val="22"/>
          <w:szCs w:val="22"/>
        </w:rPr>
        <w:t xml:space="preserve">keep hearing </w:t>
      </w:r>
      <w:r>
        <w:rPr>
          <w:color w:val="000000"/>
          <w:sz w:val="22"/>
          <w:szCs w:val="22"/>
        </w:rPr>
        <w:t xml:space="preserve">from us.  </w:t>
      </w:r>
      <w:r w:rsidR="0064195C">
        <w:rPr>
          <w:color w:val="000000"/>
          <w:sz w:val="22"/>
          <w:szCs w:val="22"/>
        </w:rPr>
        <w:t>It remains important to be vigilant; w</w:t>
      </w:r>
      <w:r>
        <w:rPr>
          <w:color w:val="000000"/>
          <w:sz w:val="22"/>
          <w:szCs w:val="22"/>
        </w:rPr>
        <w:t>e have work to do still.</w:t>
      </w:r>
    </w:p>
    <w:p w14:paraId="2115E5E3" w14:textId="6E932BFC" w:rsidR="00E47644" w:rsidRDefault="00E47644" w:rsidP="00BA0A0E">
      <w:pPr>
        <w:contextualSpacing/>
        <w:rPr>
          <w:color w:val="000000"/>
          <w:sz w:val="22"/>
          <w:szCs w:val="22"/>
        </w:rPr>
      </w:pPr>
      <w:r w:rsidRPr="00E47644">
        <w:rPr>
          <w:b/>
          <w:color w:val="000000"/>
          <w:sz w:val="22"/>
          <w:szCs w:val="22"/>
        </w:rPr>
        <w:t>Chris:</w:t>
      </w:r>
      <w:r>
        <w:rPr>
          <w:color w:val="000000"/>
          <w:sz w:val="22"/>
          <w:szCs w:val="22"/>
        </w:rPr>
        <w:t xml:space="preserve">  We </w:t>
      </w:r>
      <w:r w:rsidR="0064195C">
        <w:rPr>
          <w:color w:val="000000"/>
          <w:sz w:val="22"/>
          <w:szCs w:val="22"/>
        </w:rPr>
        <w:t xml:space="preserve">have spoken frequently with people </w:t>
      </w:r>
      <w:r>
        <w:rPr>
          <w:color w:val="000000"/>
          <w:sz w:val="22"/>
          <w:szCs w:val="22"/>
        </w:rPr>
        <w:t xml:space="preserve">in Washington </w:t>
      </w:r>
      <w:r w:rsidR="0064195C">
        <w:rPr>
          <w:color w:val="000000"/>
          <w:sz w:val="22"/>
          <w:szCs w:val="22"/>
        </w:rPr>
        <w:t xml:space="preserve">working with Congress to </w:t>
      </w:r>
      <w:r>
        <w:rPr>
          <w:color w:val="000000"/>
          <w:sz w:val="22"/>
          <w:szCs w:val="22"/>
        </w:rPr>
        <w:t>protect Medicaid.  Senator Collins is being thanked for her efforts</w:t>
      </w:r>
      <w:r w:rsidR="0064195C">
        <w:rPr>
          <w:color w:val="000000"/>
          <w:sz w:val="22"/>
          <w:szCs w:val="22"/>
        </w:rPr>
        <w:t xml:space="preserve"> in opposing the BCRA</w:t>
      </w:r>
      <w:r>
        <w:rPr>
          <w:color w:val="000000"/>
          <w:sz w:val="22"/>
          <w:szCs w:val="22"/>
        </w:rPr>
        <w:t xml:space="preserve">, and she responds well to that.  </w:t>
      </w:r>
      <w:r w:rsidR="004E4644">
        <w:rPr>
          <w:color w:val="000000"/>
          <w:sz w:val="22"/>
          <w:szCs w:val="22"/>
        </w:rPr>
        <w:t xml:space="preserve">The Senate wasn’t able to secure enough votes so they never brought the BCRA to the floor for consideration.  The thought is they may try to pass something before the August recess.  </w:t>
      </w:r>
      <w:r>
        <w:rPr>
          <w:color w:val="000000"/>
          <w:sz w:val="22"/>
          <w:szCs w:val="22"/>
        </w:rPr>
        <w:t>Who knows.  There’s so much at stake, we need to be eternally vigilant.</w:t>
      </w:r>
    </w:p>
    <w:p w14:paraId="3E949A8F" w14:textId="77777777" w:rsidR="004E4644" w:rsidRDefault="004E4644" w:rsidP="00BA0A0E">
      <w:pPr>
        <w:contextualSpacing/>
        <w:rPr>
          <w:b/>
          <w:color w:val="000000"/>
          <w:sz w:val="22"/>
          <w:szCs w:val="22"/>
        </w:rPr>
      </w:pPr>
    </w:p>
    <w:p w14:paraId="5145BCED" w14:textId="2D775BBD" w:rsidR="00F84D14" w:rsidRDefault="004E4644" w:rsidP="00BA0A0E">
      <w:pPr>
        <w:contextualSpacing/>
        <w:rPr>
          <w:color w:val="000000"/>
          <w:sz w:val="22"/>
          <w:szCs w:val="22"/>
        </w:rPr>
      </w:pPr>
      <w:r w:rsidRPr="004E4644">
        <w:rPr>
          <w:color w:val="000000"/>
          <w:sz w:val="22"/>
          <w:szCs w:val="22"/>
        </w:rPr>
        <w:t xml:space="preserve">Similarly, the </w:t>
      </w:r>
      <w:r>
        <w:rPr>
          <w:color w:val="000000"/>
          <w:sz w:val="22"/>
          <w:szCs w:val="22"/>
        </w:rPr>
        <w:t xml:space="preserve">Maine Department of Health and Human Services is submitting </w:t>
      </w:r>
      <w:r w:rsidR="00033CBD">
        <w:rPr>
          <w:color w:val="000000"/>
          <w:sz w:val="22"/>
          <w:szCs w:val="22"/>
        </w:rPr>
        <w:t xml:space="preserve">a </w:t>
      </w:r>
      <w:r>
        <w:rPr>
          <w:color w:val="000000"/>
          <w:sz w:val="22"/>
          <w:szCs w:val="22"/>
        </w:rPr>
        <w:t>w</w:t>
      </w:r>
      <w:r w:rsidR="00F84D14">
        <w:rPr>
          <w:color w:val="000000"/>
          <w:sz w:val="22"/>
          <w:szCs w:val="22"/>
        </w:rPr>
        <w:t>aiver application to CMS</w:t>
      </w:r>
      <w:r>
        <w:rPr>
          <w:color w:val="000000"/>
          <w:sz w:val="22"/>
          <w:szCs w:val="22"/>
        </w:rPr>
        <w:t xml:space="preserve"> (</w:t>
      </w:r>
      <w:hyperlink r:id="rId16" w:history="1">
        <w:r w:rsidRPr="004E4644">
          <w:rPr>
            <w:rStyle w:val="Hyperlink"/>
            <w:sz w:val="22"/>
            <w:szCs w:val="22"/>
          </w:rPr>
          <w:t>Centers for Medicare and Medicaid Services</w:t>
        </w:r>
      </w:hyperlink>
      <w:r>
        <w:rPr>
          <w:color w:val="000000"/>
          <w:sz w:val="22"/>
          <w:szCs w:val="22"/>
        </w:rPr>
        <w:t>),</w:t>
      </w:r>
      <w:r w:rsidR="00F84D14">
        <w:rPr>
          <w:color w:val="000000"/>
          <w:sz w:val="22"/>
          <w:szCs w:val="22"/>
        </w:rPr>
        <w:t xml:space="preserve"> that would </w:t>
      </w:r>
      <w:r>
        <w:rPr>
          <w:color w:val="000000"/>
          <w:sz w:val="22"/>
          <w:szCs w:val="22"/>
        </w:rPr>
        <w:t xml:space="preserve">drastically affect eligibility for Medicaid and access to healthcare.  The Department held two public hearings and a 30-day public comment period back in May.  The state will summarize comments they received, prepare responses to the comments, and submit the formal application to CMS.  </w:t>
      </w:r>
      <w:r w:rsidR="00033CBD">
        <w:rPr>
          <w:color w:val="000000"/>
          <w:sz w:val="22"/>
          <w:szCs w:val="22"/>
        </w:rPr>
        <w:t xml:space="preserve">Then, </w:t>
      </w:r>
      <w:r>
        <w:rPr>
          <w:color w:val="000000"/>
          <w:sz w:val="22"/>
          <w:szCs w:val="22"/>
        </w:rPr>
        <w:t xml:space="preserve">there will be another </w:t>
      </w:r>
      <w:r w:rsidR="00F84D14">
        <w:rPr>
          <w:color w:val="000000"/>
          <w:sz w:val="22"/>
          <w:szCs w:val="22"/>
        </w:rPr>
        <w:t xml:space="preserve">set of hearings </w:t>
      </w:r>
      <w:r>
        <w:rPr>
          <w:color w:val="000000"/>
          <w:sz w:val="22"/>
          <w:szCs w:val="22"/>
        </w:rPr>
        <w:t xml:space="preserve">and a comment period </w:t>
      </w:r>
      <w:r w:rsidR="00F84D14">
        <w:rPr>
          <w:color w:val="000000"/>
          <w:sz w:val="22"/>
          <w:szCs w:val="22"/>
        </w:rPr>
        <w:t xml:space="preserve">at the federal level.  </w:t>
      </w:r>
    </w:p>
    <w:p w14:paraId="32B0844E" w14:textId="2318BCEE" w:rsidR="00F84D14" w:rsidRDefault="00F84D14" w:rsidP="00BA0A0E">
      <w:pPr>
        <w:contextualSpacing/>
        <w:rPr>
          <w:color w:val="000000"/>
          <w:sz w:val="22"/>
          <w:szCs w:val="22"/>
        </w:rPr>
      </w:pPr>
      <w:r w:rsidRPr="00351D75">
        <w:rPr>
          <w:b/>
          <w:color w:val="000000"/>
          <w:sz w:val="22"/>
          <w:szCs w:val="22"/>
        </w:rPr>
        <w:t>Cullen:</w:t>
      </w:r>
      <w:r>
        <w:rPr>
          <w:color w:val="000000"/>
          <w:sz w:val="22"/>
          <w:szCs w:val="22"/>
        </w:rPr>
        <w:t xml:space="preserve">  </w:t>
      </w:r>
      <w:r w:rsidR="004E4644">
        <w:rPr>
          <w:color w:val="000000"/>
          <w:sz w:val="22"/>
          <w:szCs w:val="22"/>
        </w:rPr>
        <w:t>This is the 1115 W</w:t>
      </w:r>
      <w:r>
        <w:rPr>
          <w:color w:val="000000"/>
          <w:sz w:val="22"/>
          <w:szCs w:val="22"/>
        </w:rPr>
        <w:t>aiver</w:t>
      </w:r>
      <w:r w:rsidR="004E4644">
        <w:rPr>
          <w:color w:val="000000"/>
          <w:sz w:val="22"/>
          <w:szCs w:val="22"/>
        </w:rPr>
        <w:t xml:space="preserve"> application that has been discussed at previous meetings.  This proposal would change eligibility for Medicaid services.  </w:t>
      </w:r>
      <w:r>
        <w:rPr>
          <w:color w:val="000000"/>
          <w:sz w:val="22"/>
          <w:szCs w:val="22"/>
        </w:rPr>
        <w:t xml:space="preserve">What we’re talking about here is how </w:t>
      </w:r>
      <w:r w:rsidR="004E4644">
        <w:rPr>
          <w:color w:val="000000"/>
          <w:sz w:val="22"/>
          <w:szCs w:val="22"/>
        </w:rPr>
        <w:t xml:space="preserve">this could translate to all the Medicaid </w:t>
      </w:r>
      <w:r>
        <w:rPr>
          <w:color w:val="000000"/>
          <w:sz w:val="22"/>
          <w:szCs w:val="22"/>
        </w:rPr>
        <w:t>chapters</w:t>
      </w:r>
      <w:r w:rsidR="004E4644">
        <w:rPr>
          <w:color w:val="000000"/>
          <w:sz w:val="22"/>
          <w:szCs w:val="22"/>
        </w:rPr>
        <w:t>.</w:t>
      </w:r>
      <w:r>
        <w:rPr>
          <w:color w:val="000000"/>
          <w:sz w:val="22"/>
          <w:szCs w:val="22"/>
        </w:rPr>
        <w:t xml:space="preserve">  </w:t>
      </w:r>
    </w:p>
    <w:p w14:paraId="7DEDDFA8" w14:textId="791B44BD" w:rsidR="00F84D14" w:rsidRDefault="00F84D14" w:rsidP="00BA0A0E">
      <w:pPr>
        <w:contextualSpacing/>
        <w:rPr>
          <w:color w:val="000000"/>
          <w:sz w:val="22"/>
          <w:szCs w:val="22"/>
        </w:rPr>
      </w:pPr>
      <w:r w:rsidRPr="00351D75">
        <w:rPr>
          <w:b/>
          <w:color w:val="000000"/>
          <w:sz w:val="22"/>
          <w:szCs w:val="22"/>
        </w:rPr>
        <w:t>Chris:</w:t>
      </w:r>
      <w:r>
        <w:rPr>
          <w:color w:val="000000"/>
          <w:sz w:val="22"/>
          <w:szCs w:val="22"/>
        </w:rPr>
        <w:t xml:space="preserve">  We’ll be organizing testimony </w:t>
      </w:r>
      <w:r w:rsidR="004E4644">
        <w:rPr>
          <w:color w:val="000000"/>
          <w:sz w:val="22"/>
          <w:szCs w:val="22"/>
        </w:rPr>
        <w:t xml:space="preserve">for the comment period at the </w:t>
      </w:r>
      <w:r>
        <w:rPr>
          <w:color w:val="000000"/>
          <w:sz w:val="22"/>
          <w:szCs w:val="22"/>
        </w:rPr>
        <w:t xml:space="preserve">federal level.  </w:t>
      </w:r>
      <w:r w:rsidR="004E4644">
        <w:rPr>
          <w:color w:val="000000"/>
          <w:sz w:val="22"/>
          <w:szCs w:val="22"/>
        </w:rPr>
        <w:t xml:space="preserve">We’ll be in touch to </w:t>
      </w:r>
      <w:r>
        <w:rPr>
          <w:color w:val="000000"/>
          <w:sz w:val="22"/>
          <w:szCs w:val="22"/>
        </w:rPr>
        <w:t xml:space="preserve">let you know what </w:t>
      </w:r>
      <w:r w:rsidR="004E4644">
        <w:rPr>
          <w:color w:val="000000"/>
          <w:sz w:val="22"/>
          <w:szCs w:val="22"/>
        </w:rPr>
        <w:t>comments/feedback the Department</w:t>
      </w:r>
      <w:r>
        <w:rPr>
          <w:color w:val="000000"/>
          <w:sz w:val="22"/>
          <w:szCs w:val="22"/>
        </w:rPr>
        <w:t xml:space="preserve"> accepted, rejected, what the final proposal looks like, and have a bigger conversation about the points to make in </w:t>
      </w:r>
      <w:r w:rsidR="004E4644">
        <w:rPr>
          <w:color w:val="000000"/>
          <w:sz w:val="22"/>
          <w:szCs w:val="22"/>
        </w:rPr>
        <w:t xml:space="preserve">the next round of </w:t>
      </w:r>
      <w:r>
        <w:rPr>
          <w:color w:val="000000"/>
          <w:sz w:val="22"/>
          <w:szCs w:val="22"/>
        </w:rPr>
        <w:t>testimony.</w:t>
      </w:r>
    </w:p>
    <w:p w14:paraId="0FA76FD9" w14:textId="65ACF1B8" w:rsidR="00F84D14" w:rsidRDefault="00F84D14" w:rsidP="00BA0A0E">
      <w:pPr>
        <w:contextualSpacing/>
        <w:rPr>
          <w:color w:val="000000"/>
          <w:sz w:val="22"/>
          <w:szCs w:val="22"/>
        </w:rPr>
      </w:pPr>
    </w:p>
    <w:p w14:paraId="36C1FBA2" w14:textId="643EA796" w:rsidR="00F84D14" w:rsidRDefault="00F84D14" w:rsidP="00BA0A0E">
      <w:pPr>
        <w:contextualSpacing/>
        <w:rPr>
          <w:color w:val="000000"/>
          <w:sz w:val="22"/>
          <w:szCs w:val="22"/>
        </w:rPr>
      </w:pPr>
      <w:r>
        <w:rPr>
          <w:color w:val="000000"/>
          <w:sz w:val="22"/>
          <w:szCs w:val="22"/>
        </w:rPr>
        <w:t>-</w:t>
      </w:r>
      <w:r w:rsidR="004E4644">
        <w:rPr>
          <w:color w:val="000000"/>
          <w:sz w:val="22"/>
          <w:szCs w:val="22"/>
        </w:rPr>
        <w:t xml:space="preserve">It was stated that </w:t>
      </w:r>
      <w:r>
        <w:rPr>
          <w:color w:val="000000"/>
          <w:sz w:val="22"/>
          <w:szCs w:val="22"/>
        </w:rPr>
        <w:t xml:space="preserve">block granting or level funding of </w:t>
      </w:r>
      <w:r w:rsidR="004E4644">
        <w:rPr>
          <w:color w:val="000000"/>
          <w:sz w:val="22"/>
          <w:szCs w:val="22"/>
        </w:rPr>
        <w:t>Medicaid</w:t>
      </w:r>
      <w:r w:rsidR="00033CBD">
        <w:rPr>
          <w:color w:val="000000"/>
          <w:sz w:val="22"/>
          <w:szCs w:val="22"/>
        </w:rPr>
        <w:t>,</w:t>
      </w:r>
      <w:r w:rsidR="004E4644">
        <w:rPr>
          <w:color w:val="000000"/>
          <w:sz w:val="22"/>
          <w:szCs w:val="22"/>
        </w:rPr>
        <w:t xml:space="preserve"> as with per capita caps, is problematic because the problems are i</w:t>
      </w:r>
      <w:r>
        <w:rPr>
          <w:color w:val="000000"/>
          <w:sz w:val="22"/>
          <w:szCs w:val="22"/>
        </w:rPr>
        <w:t>ncreasing</w:t>
      </w:r>
      <w:r w:rsidR="004E4644">
        <w:rPr>
          <w:color w:val="000000"/>
          <w:sz w:val="22"/>
          <w:szCs w:val="22"/>
        </w:rPr>
        <w:t xml:space="preserve"> and will </w:t>
      </w:r>
      <w:r>
        <w:rPr>
          <w:color w:val="000000"/>
          <w:sz w:val="22"/>
          <w:szCs w:val="22"/>
        </w:rPr>
        <w:t>require increasing money</w:t>
      </w:r>
      <w:r w:rsidR="004E4644">
        <w:rPr>
          <w:color w:val="000000"/>
          <w:sz w:val="22"/>
          <w:szCs w:val="22"/>
        </w:rPr>
        <w:t xml:space="preserve"> over time</w:t>
      </w:r>
      <w:r>
        <w:rPr>
          <w:color w:val="000000"/>
          <w:sz w:val="22"/>
          <w:szCs w:val="22"/>
        </w:rPr>
        <w:t>.</w:t>
      </w:r>
    </w:p>
    <w:p w14:paraId="601E1F06" w14:textId="7BA4CF7E" w:rsidR="00F84D14" w:rsidRDefault="00F84D14" w:rsidP="00BA0A0E">
      <w:pPr>
        <w:contextualSpacing/>
        <w:rPr>
          <w:color w:val="000000"/>
          <w:sz w:val="22"/>
          <w:szCs w:val="22"/>
        </w:rPr>
      </w:pPr>
      <w:r w:rsidRPr="00351D75">
        <w:rPr>
          <w:b/>
          <w:color w:val="000000"/>
          <w:sz w:val="22"/>
          <w:szCs w:val="22"/>
        </w:rPr>
        <w:t>Chris:</w:t>
      </w:r>
      <w:r>
        <w:rPr>
          <w:color w:val="000000"/>
          <w:sz w:val="22"/>
          <w:szCs w:val="22"/>
        </w:rPr>
        <w:t xml:space="preserve">  That’s such a good point and reminds me that the great work you just did to double the </w:t>
      </w:r>
      <w:r w:rsidR="004E4644">
        <w:rPr>
          <w:color w:val="000000"/>
          <w:sz w:val="22"/>
          <w:szCs w:val="22"/>
        </w:rPr>
        <w:t xml:space="preserve">Section 29 </w:t>
      </w:r>
      <w:r>
        <w:rPr>
          <w:color w:val="000000"/>
          <w:sz w:val="22"/>
          <w:szCs w:val="22"/>
        </w:rPr>
        <w:t>cap and get a wage increase</w:t>
      </w:r>
      <w:r w:rsidR="004E4644">
        <w:rPr>
          <w:color w:val="000000"/>
          <w:sz w:val="22"/>
          <w:szCs w:val="22"/>
        </w:rPr>
        <w:t xml:space="preserve"> for DSPs</w:t>
      </w:r>
      <w:r>
        <w:rPr>
          <w:color w:val="000000"/>
          <w:sz w:val="22"/>
          <w:szCs w:val="22"/>
        </w:rPr>
        <w:t xml:space="preserve">, </w:t>
      </w:r>
      <w:r w:rsidR="004E4644">
        <w:rPr>
          <w:color w:val="000000"/>
          <w:sz w:val="22"/>
          <w:szCs w:val="22"/>
        </w:rPr>
        <w:t xml:space="preserve">wouldn’t be reflected in the </w:t>
      </w:r>
      <w:r>
        <w:rPr>
          <w:color w:val="000000"/>
          <w:sz w:val="22"/>
          <w:szCs w:val="22"/>
        </w:rPr>
        <w:t>per capita cap calculation</w:t>
      </w:r>
      <w:r w:rsidR="00304C52">
        <w:rPr>
          <w:color w:val="000000"/>
          <w:sz w:val="22"/>
          <w:szCs w:val="22"/>
        </w:rPr>
        <w:t>s</w:t>
      </w:r>
      <w:r>
        <w:rPr>
          <w:color w:val="000000"/>
          <w:sz w:val="22"/>
          <w:szCs w:val="22"/>
        </w:rPr>
        <w:t xml:space="preserve"> because they will be based on 2016</w:t>
      </w:r>
      <w:r w:rsidR="00033CBD">
        <w:rPr>
          <w:color w:val="000000"/>
          <w:sz w:val="22"/>
          <w:szCs w:val="22"/>
        </w:rPr>
        <w:t xml:space="preserve"> figures</w:t>
      </w:r>
      <w:r>
        <w:rPr>
          <w:color w:val="000000"/>
          <w:sz w:val="22"/>
          <w:szCs w:val="22"/>
        </w:rPr>
        <w:t xml:space="preserve">.  </w:t>
      </w:r>
    </w:p>
    <w:p w14:paraId="43049419" w14:textId="165818C7" w:rsidR="00F84D14" w:rsidRDefault="00F84D14" w:rsidP="00BA0A0E">
      <w:pPr>
        <w:contextualSpacing/>
        <w:rPr>
          <w:color w:val="000000"/>
          <w:sz w:val="22"/>
          <w:szCs w:val="22"/>
        </w:rPr>
      </w:pPr>
      <w:r w:rsidRPr="00351D75">
        <w:rPr>
          <w:b/>
          <w:color w:val="000000"/>
          <w:sz w:val="22"/>
          <w:szCs w:val="22"/>
        </w:rPr>
        <w:t>Kate:</w:t>
      </w:r>
      <w:r>
        <w:rPr>
          <w:color w:val="000000"/>
          <w:sz w:val="22"/>
          <w:szCs w:val="22"/>
        </w:rPr>
        <w:t xml:space="preserve">  We’re all looking to be proactive.  </w:t>
      </w:r>
      <w:r w:rsidR="004E4644">
        <w:rPr>
          <w:color w:val="000000"/>
          <w:sz w:val="22"/>
          <w:szCs w:val="22"/>
        </w:rPr>
        <w:t>We want m</w:t>
      </w:r>
      <w:r>
        <w:rPr>
          <w:color w:val="000000"/>
          <w:sz w:val="22"/>
          <w:szCs w:val="22"/>
        </w:rPr>
        <w:t>ore healthcare</w:t>
      </w:r>
      <w:r w:rsidR="004E4644">
        <w:rPr>
          <w:color w:val="000000"/>
          <w:sz w:val="22"/>
          <w:szCs w:val="22"/>
        </w:rPr>
        <w:t>,</w:t>
      </w:r>
      <w:r>
        <w:rPr>
          <w:color w:val="000000"/>
          <w:sz w:val="22"/>
          <w:szCs w:val="22"/>
        </w:rPr>
        <w:t xml:space="preserve"> not less.  Medicaid expansion is on th</w:t>
      </w:r>
      <w:r w:rsidR="004E4644">
        <w:rPr>
          <w:color w:val="000000"/>
          <w:sz w:val="22"/>
          <w:szCs w:val="22"/>
        </w:rPr>
        <w:t>e ballot in Maine in November; we’re w</w:t>
      </w:r>
      <w:r>
        <w:rPr>
          <w:color w:val="000000"/>
          <w:sz w:val="22"/>
          <w:szCs w:val="22"/>
        </w:rPr>
        <w:t xml:space="preserve">orking with several groups to make that happen.  </w:t>
      </w:r>
      <w:r w:rsidR="009A53DA">
        <w:rPr>
          <w:color w:val="000000"/>
          <w:sz w:val="22"/>
          <w:szCs w:val="22"/>
        </w:rPr>
        <w:t xml:space="preserve">Medicaid expansion would </w:t>
      </w:r>
      <w:r>
        <w:rPr>
          <w:color w:val="000000"/>
          <w:sz w:val="22"/>
          <w:szCs w:val="22"/>
        </w:rPr>
        <w:t xml:space="preserve">cover </w:t>
      </w:r>
      <w:r w:rsidR="009A53DA">
        <w:rPr>
          <w:color w:val="000000"/>
          <w:sz w:val="22"/>
          <w:szCs w:val="22"/>
        </w:rPr>
        <w:t>an additional 70,000 people</w:t>
      </w:r>
      <w:r>
        <w:rPr>
          <w:color w:val="000000"/>
          <w:sz w:val="22"/>
          <w:szCs w:val="22"/>
        </w:rPr>
        <w:t xml:space="preserve">, </w:t>
      </w:r>
      <w:r w:rsidR="009A53DA">
        <w:rPr>
          <w:color w:val="000000"/>
          <w:sz w:val="22"/>
          <w:szCs w:val="22"/>
        </w:rPr>
        <w:t xml:space="preserve">and would </w:t>
      </w:r>
      <w:r>
        <w:rPr>
          <w:color w:val="000000"/>
          <w:sz w:val="22"/>
          <w:szCs w:val="22"/>
        </w:rPr>
        <w:t xml:space="preserve">bring millions of dollars into </w:t>
      </w:r>
      <w:r w:rsidR="009A53DA">
        <w:rPr>
          <w:color w:val="000000"/>
          <w:sz w:val="22"/>
          <w:szCs w:val="22"/>
        </w:rPr>
        <w:t>the state, acting as a</w:t>
      </w:r>
      <w:r>
        <w:rPr>
          <w:color w:val="000000"/>
          <w:sz w:val="22"/>
          <w:szCs w:val="22"/>
        </w:rPr>
        <w:t xml:space="preserve">n economic driver.  </w:t>
      </w:r>
      <w:r w:rsidR="009A53DA">
        <w:rPr>
          <w:color w:val="000000"/>
          <w:sz w:val="22"/>
          <w:szCs w:val="22"/>
        </w:rPr>
        <w:t>We w</w:t>
      </w:r>
      <w:r>
        <w:rPr>
          <w:color w:val="000000"/>
          <w:sz w:val="22"/>
          <w:szCs w:val="22"/>
        </w:rPr>
        <w:t xml:space="preserve">ant to know how this would affect the communities and people </w:t>
      </w:r>
      <w:r w:rsidR="009A53DA">
        <w:rPr>
          <w:color w:val="000000"/>
          <w:sz w:val="22"/>
          <w:szCs w:val="22"/>
        </w:rPr>
        <w:t>with whom you work.  We’re a</w:t>
      </w:r>
      <w:r>
        <w:rPr>
          <w:color w:val="000000"/>
          <w:sz w:val="22"/>
          <w:szCs w:val="22"/>
        </w:rPr>
        <w:t xml:space="preserve">sking people across </w:t>
      </w:r>
      <w:r w:rsidR="00351D75">
        <w:rPr>
          <w:color w:val="000000"/>
          <w:sz w:val="22"/>
          <w:szCs w:val="22"/>
        </w:rPr>
        <w:t>Maine</w:t>
      </w:r>
      <w:r>
        <w:rPr>
          <w:color w:val="000000"/>
          <w:sz w:val="22"/>
          <w:szCs w:val="22"/>
        </w:rPr>
        <w:t xml:space="preserve"> to sign a pledge to vote for Medicaid expansion in November (</w:t>
      </w:r>
      <w:hyperlink r:id="rId17" w:history="1">
        <w:r w:rsidR="009A53DA" w:rsidRPr="009A53DA">
          <w:rPr>
            <w:rStyle w:val="Hyperlink"/>
            <w:i/>
            <w:sz w:val="22"/>
            <w:szCs w:val="22"/>
          </w:rPr>
          <w:t>click here to pledge support online</w:t>
        </w:r>
      </w:hyperlink>
      <w:r w:rsidR="009A53DA">
        <w:rPr>
          <w:color w:val="000000"/>
          <w:sz w:val="22"/>
          <w:szCs w:val="22"/>
        </w:rPr>
        <w:t xml:space="preserve">).  People </w:t>
      </w:r>
      <w:r w:rsidR="00351D75">
        <w:rPr>
          <w:color w:val="000000"/>
          <w:sz w:val="22"/>
          <w:szCs w:val="22"/>
        </w:rPr>
        <w:t>from the camp</w:t>
      </w:r>
      <w:r w:rsidR="009A53DA">
        <w:rPr>
          <w:color w:val="000000"/>
          <w:sz w:val="22"/>
          <w:szCs w:val="22"/>
        </w:rPr>
        <w:t>aign</w:t>
      </w:r>
      <w:r w:rsidR="00351D75">
        <w:rPr>
          <w:color w:val="000000"/>
          <w:sz w:val="22"/>
          <w:szCs w:val="22"/>
        </w:rPr>
        <w:t xml:space="preserve"> are going out across the state and asking organizations, providers, and coalitions to endorse the campaign.  If you know of any group we should talk to, please let us know.  November is not far away and there’s been a lot of uncertainty and questions about citizen’s initiatives after this past legislative session.  Our federal delegation will be watching this.  </w:t>
      </w:r>
    </w:p>
    <w:p w14:paraId="6CADF65D" w14:textId="28D96007" w:rsidR="00BA0A0E" w:rsidRDefault="00BA0A0E" w:rsidP="00BA0A0E">
      <w:pPr>
        <w:pStyle w:val="ListParagraph"/>
        <w:ind w:left="0"/>
        <w:rPr>
          <w:bCs/>
          <w:sz w:val="22"/>
          <w:szCs w:val="22"/>
        </w:rPr>
      </w:pPr>
      <w:r w:rsidRPr="007D1B11">
        <w:rPr>
          <w:b/>
          <w:bCs/>
          <w:sz w:val="22"/>
          <w:szCs w:val="22"/>
        </w:rPr>
        <w:t>Cullen:</w:t>
      </w:r>
      <w:r>
        <w:rPr>
          <w:bCs/>
          <w:sz w:val="22"/>
          <w:szCs w:val="22"/>
        </w:rPr>
        <w:t xml:space="preserve">  I want to thank you both for presenting today</w:t>
      </w:r>
      <w:r w:rsidR="00351D75">
        <w:rPr>
          <w:bCs/>
          <w:sz w:val="22"/>
          <w:szCs w:val="22"/>
        </w:rPr>
        <w:t>, bu</w:t>
      </w:r>
      <w:r w:rsidR="009A53DA">
        <w:rPr>
          <w:bCs/>
          <w:sz w:val="22"/>
          <w:szCs w:val="22"/>
        </w:rPr>
        <w:t>t also for your tireless efforts</w:t>
      </w:r>
      <w:r w:rsidR="00351D75">
        <w:rPr>
          <w:bCs/>
          <w:sz w:val="22"/>
          <w:szCs w:val="22"/>
        </w:rPr>
        <w:t>– keep it up</w:t>
      </w:r>
      <w:r>
        <w:rPr>
          <w:bCs/>
          <w:sz w:val="22"/>
          <w:szCs w:val="22"/>
        </w:rPr>
        <w:t>.  Thank you, and well done!</w:t>
      </w:r>
    </w:p>
    <w:p w14:paraId="68D145D1" w14:textId="77777777" w:rsidR="00BA0A0E" w:rsidRDefault="00BA0A0E" w:rsidP="00BA0A0E">
      <w:pPr>
        <w:contextualSpacing/>
        <w:rPr>
          <w:b/>
          <w:bCs/>
          <w:sz w:val="22"/>
          <w:szCs w:val="22"/>
        </w:rPr>
      </w:pPr>
      <w:r w:rsidRPr="1E7835ED">
        <w:rPr>
          <w:b/>
          <w:bCs/>
          <w:sz w:val="22"/>
          <w:szCs w:val="22"/>
        </w:rPr>
        <w:t xml:space="preserve">End of presentation.  </w:t>
      </w:r>
      <w:r w:rsidRPr="1E7835ED">
        <w:rPr>
          <w:i/>
          <w:iCs/>
          <w:color w:val="000000" w:themeColor="text1"/>
          <w:sz w:val="22"/>
          <w:szCs w:val="22"/>
        </w:rPr>
        <w:t>(Round of applause)</w:t>
      </w:r>
    </w:p>
    <w:p w14:paraId="015B995D" w14:textId="75BF67D2" w:rsidR="00C66883" w:rsidRDefault="00C66883" w:rsidP="00C66883">
      <w:pPr>
        <w:contextualSpacing/>
        <w:rPr>
          <w:color w:val="000000"/>
          <w:sz w:val="22"/>
          <w:szCs w:val="22"/>
        </w:rPr>
      </w:pPr>
      <w:r w:rsidRPr="00C66883">
        <w:rPr>
          <w:b/>
          <w:color w:val="000000"/>
          <w:sz w:val="22"/>
          <w:szCs w:val="22"/>
        </w:rPr>
        <w:lastRenderedPageBreak/>
        <w:t xml:space="preserve">Cullen:  </w:t>
      </w:r>
      <w:r>
        <w:rPr>
          <w:color w:val="000000"/>
          <w:sz w:val="22"/>
          <w:szCs w:val="22"/>
        </w:rPr>
        <w:t>I wanted to ask this group i</w:t>
      </w:r>
      <w:r w:rsidR="00061E80">
        <w:rPr>
          <w:color w:val="000000"/>
          <w:sz w:val="22"/>
          <w:szCs w:val="22"/>
        </w:rPr>
        <w:t xml:space="preserve">f it would be willing to send </w:t>
      </w:r>
      <w:r>
        <w:rPr>
          <w:color w:val="000000"/>
          <w:sz w:val="22"/>
          <w:szCs w:val="22"/>
        </w:rPr>
        <w:t>thank you letter</w:t>
      </w:r>
      <w:r w:rsidR="00061E80">
        <w:rPr>
          <w:color w:val="000000"/>
          <w:sz w:val="22"/>
          <w:szCs w:val="22"/>
        </w:rPr>
        <w:t>s</w:t>
      </w:r>
      <w:r>
        <w:rPr>
          <w:color w:val="000000"/>
          <w:sz w:val="22"/>
          <w:szCs w:val="22"/>
        </w:rPr>
        <w:t xml:space="preserve"> to Senator Collins</w:t>
      </w:r>
      <w:r w:rsidR="00061E80">
        <w:rPr>
          <w:color w:val="000000"/>
          <w:sz w:val="22"/>
          <w:szCs w:val="22"/>
        </w:rPr>
        <w:t xml:space="preserve"> and Senator King</w:t>
      </w:r>
      <w:r>
        <w:rPr>
          <w:color w:val="000000"/>
          <w:sz w:val="22"/>
          <w:szCs w:val="22"/>
        </w:rPr>
        <w:t xml:space="preserve"> for opposing the BCRA.  I would be willing to draft something and send it on behalf of the Coalition.  </w:t>
      </w:r>
    </w:p>
    <w:p w14:paraId="4B68C31A" w14:textId="4D019A1C" w:rsidR="00C66883" w:rsidRDefault="00C66883" w:rsidP="00C66883">
      <w:pPr>
        <w:contextualSpacing/>
        <w:rPr>
          <w:color w:val="000000"/>
          <w:sz w:val="22"/>
          <w:szCs w:val="22"/>
        </w:rPr>
      </w:pPr>
      <w:r>
        <w:rPr>
          <w:color w:val="000000"/>
          <w:sz w:val="22"/>
          <w:szCs w:val="22"/>
        </w:rPr>
        <w:t xml:space="preserve">-There was a motion to send </w:t>
      </w:r>
      <w:r w:rsidR="00061E80">
        <w:rPr>
          <w:color w:val="000000"/>
          <w:sz w:val="22"/>
          <w:szCs w:val="22"/>
        </w:rPr>
        <w:t>letters</w:t>
      </w:r>
      <w:r>
        <w:rPr>
          <w:color w:val="000000"/>
          <w:sz w:val="22"/>
          <w:szCs w:val="22"/>
        </w:rPr>
        <w:t xml:space="preserve"> thanking Senator Collins</w:t>
      </w:r>
      <w:r w:rsidR="00061E80">
        <w:rPr>
          <w:color w:val="000000"/>
          <w:sz w:val="22"/>
          <w:szCs w:val="22"/>
        </w:rPr>
        <w:t xml:space="preserve"> and Senator King</w:t>
      </w:r>
      <w:r>
        <w:rPr>
          <w:color w:val="000000"/>
          <w:sz w:val="22"/>
          <w:szCs w:val="22"/>
        </w:rPr>
        <w:t xml:space="preserve"> for</w:t>
      </w:r>
      <w:r w:rsidR="002A19CE">
        <w:rPr>
          <w:color w:val="000000"/>
          <w:sz w:val="22"/>
          <w:szCs w:val="22"/>
        </w:rPr>
        <w:t xml:space="preserve"> opposing the BCRA.  The motion</w:t>
      </w:r>
      <w:r>
        <w:rPr>
          <w:color w:val="000000"/>
          <w:sz w:val="22"/>
          <w:szCs w:val="22"/>
        </w:rPr>
        <w:t xml:space="preserve"> was seconded and approved unanimously.</w:t>
      </w:r>
    </w:p>
    <w:p w14:paraId="245400BB" w14:textId="77777777" w:rsidR="00C66883" w:rsidRDefault="00C66883" w:rsidP="00BA0A0E">
      <w:pPr>
        <w:contextualSpacing/>
        <w:rPr>
          <w:b/>
          <w:color w:val="000000"/>
          <w:sz w:val="22"/>
          <w:szCs w:val="22"/>
        </w:rPr>
      </w:pPr>
    </w:p>
    <w:p w14:paraId="70A77280" w14:textId="5F6BE7D2" w:rsidR="00BA0A0E" w:rsidRDefault="00BA0A0E" w:rsidP="00BA0A0E">
      <w:pPr>
        <w:contextualSpacing/>
        <w:rPr>
          <w:b/>
          <w:bCs/>
          <w:sz w:val="22"/>
          <w:szCs w:val="22"/>
        </w:rPr>
      </w:pPr>
      <w:r w:rsidRPr="1E7835ED">
        <w:rPr>
          <w:b/>
          <w:bCs/>
          <w:sz w:val="22"/>
          <w:szCs w:val="22"/>
        </w:rPr>
        <w:t xml:space="preserve">Featured speakers:  </w:t>
      </w:r>
      <w:r>
        <w:rPr>
          <w:b/>
          <w:sz w:val="21"/>
          <w:szCs w:val="21"/>
        </w:rPr>
        <w:t>Jennifer Fales</w:t>
      </w:r>
      <w:r w:rsidRPr="002C2E5D">
        <w:rPr>
          <w:b/>
          <w:sz w:val="21"/>
          <w:szCs w:val="21"/>
        </w:rPr>
        <w:t xml:space="preserve">, </w:t>
      </w:r>
      <w:r>
        <w:rPr>
          <w:b/>
          <w:sz w:val="21"/>
          <w:szCs w:val="21"/>
        </w:rPr>
        <w:t>Initiatives and Clinical Review Program Manager</w:t>
      </w:r>
      <w:r w:rsidRPr="002C2E5D">
        <w:rPr>
          <w:b/>
          <w:sz w:val="21"/>
          <w:szCs w:val="21"/>
        </w:rPr>
        <w:t xml:space="preserve"> of Developmental Services, DHHS-OADS.  Topic:  Review and discussion of draft proposed rule changes for Section 21</w:t>
      </w:r>
      <w:r>
        <w:rPr>
          <w:b/>
          <w:sz w:val="21"/>
          <w:szCs w:val="21"/>
        </w:rPr>
        <w:t>.</w:t>
      </w:r>
      <w:r w:rsidRPr="00D34E1E">
        <w:rPr>
          <w:sz w:val="21"/>
          <w:szCs w:val="21"/>
        </w:rPr>
        <w:t xml:space="preserve">   </w:t>
      </w:r>
      <w:r>
        <w:rPr>
          <w:sz w:val="21"/>
          <w:szCs w:val="21"/>
        </w:rPr>
        <w:t xml:space="preserve">  </w:t>
      </w:r>
      <w:r>
        <w:rPr>
          <w:b/>
          <w:bCs/>
          <w:sz w:val="22"/>
          <w:szCs w:val="22"/>
        </w:rPr>
        <w:t xml:space="preserve">  </w:t>
      </w:r>
    </w:p>
    <w:p w14:paraId="3C920C15" w14:textId="3BE92765" w:rsidR="00A864CF" w:rsidRDefault="00A864CF" w:rsidP="00A864CF">
      <w:pPr>
        <w:contextualSpacing/>
        <w:rPr>
          <w:color w:val="000000"/>
          <w:sz w:val="22"/>
          <w:szCs w:val="22"/>
        </w:rPr>
      </w:pPr>
      <w:r>
        <w:rPr>
          <w:b/>
          <w:color w:val="000000"/>
          <w:sz w:val="22"/>
          <w:szCs w:val="22"/>
        </w:rPr>
        <w:t xml:space="preserve">Cullen:  </w:t>
      </w:r>
      <w:r>
        <w:rPr>
          <w:color w:val="000000"/>
          <w:sz w:val="22"/>
          <w:szCs w:val="22"/>
        </w:rPr>
        <w:t>I want to take a moment to recognize Charlene Kinnelly and Peter Stuckey.  Increasing the Section 29 cap was originally Charlene’s idea, and Peter Stuckey became invested immediately, sponsoring two different bills to do so.  The bills were subsequently vetoed by the Governor, but it got the attention of the Office of Aging and Disability Services (OADS)</w:t>
      </w:r>
      <w:r w:rsidR="002A19CE">
        <w:rPr>
          <w:color w:val="000000"/>
          <w:sz w:val="22"/>
          <w:szCs w:val="22"/>
        </w:rPr>
        <w:t>,</w:t>
      </w:r>
      <w:r>
        <w:rPr>
          <w:color w:val="000000"/>
          <w:sz w:val="22"/>
          <w:szCs w:val="22"/>
        </w:rPr>
        <w:t xml:space="preserve"> which convinced the administration to increase the Section 29 cap.  Inevitably, this provision was included in the Governor’s budget.  I want to thank Autism Society of Maine, MACSP, Community Connect, Disability Rights Maine, (DRM), Maine Disability Alerts, and Disability Advocates an</w:t>
      </w:r>
      <w:r w:rsidR="002A19CE">
        <w:rPr>
          <w:color w:val="000000"/>
          <w:sz w:val="22"/>
          <w:szCs w:val="22"/>
        </w:rPr>
        <w:t>d</w:t>
      </w:r>
      <w:r>
        <w:rPr>
          <w:color w:val="000000"/>
          <w:sz w:val="22"/>
          <w:szCs w:val="22"/>
        </w:rPr>
        <w:t xml:space="preserve"> Allies of Maine (DAAM), all of whom worked tirelessly to disseminate information on this, and the other bills we have been tracking, and offering clear, concise ways people could ta</w:t>
      </w:r>
      <w:r w:rsidR="002A19CE">
        <w:rPr>
          <w:color w:val="000000"/>
          <w:sz w:val="22"/>
          <w:szCs w:val="22"/>
        </w:rPr>
        <w:t xml:space="preserve">ke action.  </w:t>
      </w:r>
      <w:r>
        <w:rPr>
          <w:color w:val="000000"/>
          <w:sz w:val="22"/>
          <w:szCs w:val="22"/>
        </w:rPr>
        <w:t xml:space="preserve">As we have discussed, LD 323, the bill to cure the Section 21 waitlist, was voted ought to pass unanimously in the House, passed the Senate, and yet it is sitting on the Table with no funds.  This shows that you can have a vote with everyone in favor, but still not </w:t>
      </w:r>
      <w:r w:rsidR="00304C52">
        <w:rPr>
          <w:color w:val="000000"/>
          <w:sz w:val="22"/>
          <w:szCs w:val="22"/>
        </w:rPr>
        <w:t xml:space="preserve">have the bill </w:t>
      </w:r>
      <w:r>
        <w:rPr>
          <w:color w:val="000000"/>
          <w:sz w:val="22"/>
          <w:szCs w:val="22"/>
        </w:rPr>
        <w:t xml:space="preserve">enacted due to insufficient funding.  We still have work to do.  </w:t>
      </w:r>
    </w:p>
    <w:p w14:paraId="49E655A0" w14:textId="77777777" w:rsidR="00A864CF" w:rsidRDefault="00A864CF" w:rsidP="00A864CF">
      <w:pPr>
        <w:contextualSpacing/>
        <w:rPr>
          <w:color w:val="000000"/>
          <w:sz w:val="22"/>
          <w:szCs w:val="22"/>
        </w:rPr>
      </w:pPr>
      <w:r>
        <w:rPr>
          <w:color w:val="000000"/>
          <w:sz w:val="22"/>
          <w:szCs w:val="22"/>
        </w:rPr>
        <w:t>-It was stated that people had discussions with Representative Malaby, the bill sponsor for LD 323, around the waitlist.  It will be critical moving forward to have a more comprehensive analysis of need, rather than simply relying on waitlist numbers.</w:t>
      </w:r>
    </w:p>
    <w:p w14:paraId="3324088C" w14:textId="77777777" w:rsidR="00A864CF" w:rsidRDefault="00A864CF" w:rsidP="00BA0A0E">
      <w:pPr>
        <w:contextualSpacing/>
        <w:rPr>
          <w:b/>
          <w:bCs/>
          <w:sz w:val="22"/>
          <w:szCs w:val="22"/>
        </w:rPr>
      </w:pPr>
    </w:p>
    <w:p w14:paraId="62E08119" w14:textId="7B4E55E7" w:rsidR="00BA0A0E" w:rsidRDefault="002A19CE" w:rsidP="00BA0A0E">
      <w:pPr>
        <w:contextualSpacing/>
        <w:rPr>
          <w:bCs/>
          <w:sz w:val="22"/>
          <w:szCs w:val="22"/>
        </w:rPr>
      </w:pPr>
      <w:r>
        <w:rPr>
          <w:b/>
          <w:bCs/>
          <w:sz w:val="22"/>
          <w:szCs w:val="22"/>
        </w:rPr>
        <w:t xml:space="preserve">Cullen:  </w:t>
      </w:r>
      <w:r w:rsidR="00E74B14">
        <w:rPr>
          <w:bCs/>
          <w:sz w:val="22"/>
          <w:szCs w:val="22"/>
        </w:rPr>
        <w:t xml:space="preserve">Jenn Fales is </w:t>
      </w:r>
      <w:r w:rsidR="00304C52">
        <w:rPr>
          <w:bCs/>
          <w:sz w:val="22"/>
          <w:szCs w:val="22"/>
        </w:rPr>
        <w:t xml:space="preserve">also </w:t>
      </w:r>
      <w:r w:rsidR="00E74B14">
        <w:rPr>
          <w:bCs/>
          <w:sz w:val="22"/>
          <w:szCs w:val="22"/>
        </w:rPr>
        <w:t xml:space="preserve">here from OADS.  </w:t>
      </w:r>
      <w:r w:rsidR="00B83F31">
        <w:rPr>
          <w:bCs/>
          <w:sz w:val="22"/>
          <w:szCs w:val="22"/>
        </w:rPr>
        <w:t>I w</w:t>
      </w:r>
      <w:r w:rsidR="00E74B14">
        <w:rPr>
          <w:bCs/>
          <w:sz w:val="22"/>
          <w:szCs w:val="22"/>
        </w:rPr>
        <w:t>ant to thank you</w:t>
      </w:r>
      <w:r w:rsidR="00061E80">
        <w:rPr>
          <w:bCs/>
          <w:sz w:val="22"/>
          <w:szCs w:val="22"/>
        </w:rPr>
        <w:t xml:space="preserve"> and all of OADS</w:t>
      </w:r>
      <w:r w:rsidR="00E74B14">
        <w:rPr>
          <w:bCs/>
          <w:sz w:val="22"/>
          <w:szCs w:val="22"/>
        </w:rPr>
        <w:t xml:space="preserve"> for your work to make </w:t>
      </w:r>
      <w:r w:rsidR="00B83F31">
        <w:rPr>
          <w:bCs/>
          <w:sz w:val="22"/>
          <w:szCs w:val="22"/>
        </w:rPr>
        <w:t>the increase to the Section 29 cap</w:t>
      </w:r>
      <w:r w:rsidR="00E74B14">
        <w:rPr>
          <w:bCs/>
          <w:sz w:val="22"/>
          <w:szCs w:val="22"/>
        </w:rPr>
        <w:t xml:space="preserve"> </w:t>
      </w:r>
      <w:r w:rsidR="00232A83">
        <w:rPr>
          <w:bCs/>
          <w:sz w:val="22"/>
          <w:szCs w:val="22"/>
        </w:rPr>
        <w:t>happen</w:t>
      </w:r>
      <w:r w:rsidR="00E74B14">
        <w:rPr>
          <w:bCs/>
          <w:sz w:val="22"/>
          <w:szCs w:val="22"/>
        </w:rPr>
        <w:t>, and for being here</w:t>
      </w:r>
      <w:r w:rsidR="00B83F31">
        <w:rPr>
          <w:bCs/>
          <w:sz w:val="22"/>
          <w:szCs w:val="22"/>
        </w:rPr>
        <w:t xml:space="preserve"> today</w:t>
      </w:r>
      <w:r w:rsidR="00E74B14">
        <w:rPr>
          <w:bCs/>
          <w:sz w:val="22"/>
          <w:szCs w:val="22"/>
        </w:rPr>
        <w:t xml:space="preserve">.  </w:t>
      </w:r>
      <w:r w:rsidR="00B83F31">
        <w:rPr>
          <w:bCs/>
          <w:sz w:val="22"/>
          <w:szCs w:val="22"/>
        </w:rPr>
        <w:t xml:space="preserve">It sounds like we’re looking at </w:t>
      </w:r>
      <w:r w:rsidR="00E74B14">
        <w:rPr>
          <w:bCs/>
          <w:sz w:val="22"/>
          <w:szCs w:val="22"/>
        </w:rPr>
        <w:t xml:space="preserve">potential </w:t>
      </w:r>
      <w:r w:rsidR="00B83F31">
        <w:rPr>
          <w:bCs/>
          <w:sz w:val="22"/>
          <w:szCs w:val="22"/>
        </w:rPr>
        <w:t xml:space="preserve">Section 21 proposed </w:t>
      </w:r>
      <w:r w:rsidR="00E74B14">
        <w:rPr>
          <w:bCs/>
          <w:sz w:val="22"/>
          <w:szCs w:val="22"/>
        </w:rPr>
        <w:t xml:space="preserve">rule changes.  </w:t>
      </w:r>
      <w:r w:rsidR="00B83F31">
        <w:rPr>
          <w:bCs/>
          <w:sz w:val="22"/>
          <w:szCs w:val="22"/>
        </w:rPr>
        <w:t xml:space="preserve">We have </w:t>
      </w:r>
      <w:r w:rsidR="00E74B14">
        <w:rPr>
          <w:bCs/>
          <w:sz w:val="22"/>
          <w:szCs w:val="22"/>
        </w:rPr>
        <w:t xml:space="preserve">made </w:t>
      </w:r>
      <w:r w:rsidR="00B83F31">
        <w:rPr>
          <w:bCs/>
          <w:sz w:val="22"/>
          <w:szCs w:val="22"/>
        </w:rPr>
        <w:t xml:space="preserve">it </w:t>
      </w:r>
      <w:r w:rsidR="00E74B14">
        <w:rPr>
          <w:bCs/>
          <w:sz w:val="22"/>
          <w:szCs w:val="22"/>
        </w:rPr>
        <w:t xml:space="preserve">clear </w:t>
      </w:r>
      <w:r w:rsidR="00B83F31">
        <w:rPr>
          <w:bCs/>
          <w:sz w:val="22"/>
          <w:szCs w:val="22"/>
        </w:rPr>
        <w:t xml:space="preserve">that we are ready, willing, and have the </w:t>
      </w:r>
      <w:r>
        <w:rPr>
          <w:bCs/>
          <w:sz w:val="22"/>
          <w:szCs w:val="22"/>
        </w:rPr>
        <w:t xml:space="preserve">strong </w:t>
      </w:r>
      <w:r w:rsidR="00B83F31">
        <w:rPr>
          <w:bCs/>
          <w:sz w:val="22"/>
          <w:szCs w:val="22"/>
        </w:rPr>
        <w:t>desire t</w:t>
      </w:r>
      <w:r w:rsidR="00E74B14">
        <w:rPr>
          <w:bCs/>
          <w:sz w:val="22"/>
          <w:szCs w:val="22"/>
        </w:rPr>
        <w:t>o be at the table when you’re thinking of potential rule changes.</w:t>
      </w:r>
    </w:p>
    <w:p w14:paraId="2597FBFF" w14:textId="2859F335" w:rsidR="00BA0A0E" w:rsidRPr="00E74B14" w:rsidRDefault="00BA0A0E" w:rsidP="00BA0A0E">
      <w:pPr>
        <w:contextualSpacing/>
        <w:rPr>
          <w:color w:val="000000"/>
          <w:sz w:val="22"/>
          <w:szCs w:val="22"/>
        </w:rPr>
      </w:pPr>
      <w:r>
        <w:rPr>
          <w:b/>
          <w:color w:val="000000"/>
          <w:sz w:val="22"/>
          <w:szCs w:val="22"/>
        </w:rPr>
        <w:t>Jenn Fales:</w:t>
      </w:r>
      <w:r w:rsidR="00E74B14">
        <w:rPr>
          <w:b/>
          <w:color w:val="000000"/>
          <w:sz w:val="22"/>
          <w:szCs w:val="22"/>
        </w:rPr>
        <w:t xml:space="preserve">  </w:t>
      </w:r>
      <w:r w:rsidR="00E74B14">
        <w:rPr>
          <w:color w:val="000000"/>
          <w:sz w:val="22"/>
          <w:szCs w:val="22"/>
        </w:rPr>
        <w:t xml:space="preserve">Thank you again for having me.  </w:t>
      </w:r>
      <w:r w:rsidR="00B83F31">
        <w:rPr>
          <w:color w:val="000000"/>
          <w:sz w:val="22"/>
          <w:szCs w:val="22"/>
        </w:rPr>
        <w:t>I w</w:t>
      </w:r>
      <w:r w:rsidR="00E74B14">
        <w:rPr>
          <w:color w:val="000000"/>
          <w:sz w:val="22"/>
          <w:szCs w:val="22"/>
        </w:rPr>
        <w:t>ant to say how excited we are for the Section 29 increase.  I’m in charge</w:t>
      </w:r>
      <w:r w:rsidR="00B83F31">
        <w:rPr>
          <w:color w:val="000000"/>
          <w:sz w:val="22"/>
          <w:szCs w:val="22"/>
        </w:rPr>
        <w:t xml:space="preserve"> of broadening initiatives, so this is especially exciting for me.  That being said, this will involve a </w:t>
      </w:r>
      <w:r w:rsidR="00E74B14">
        <w:rPr>
          <w:color w:val="000000"/>
          <w:sz w:val="22"/>
          <w:szCs w:val="22"/>
        </w:rPr>
        <w:t xml:space="preserve">waiver amendment </w:t>
      </w:r>
      <w:r w:rsidR="00B83F31">
        <w:rPr>
          <w:color w:val="000000"/>
          <w:sz w:val="22"/>
          <w:szCs w:val="22"/>
        </w:rPr>
        <w:t xml:space="preserve">to CMS </w:t>
      </w:r>
      <w:r w:rsidR="00E74B14">
        <w:rPr>
          <w:color w:val="000000"/>
          <w:sz w:val="22"/>
          <w:szCs w:val="22"/>
        </w:rPr>
        <w:t xml:space="preserve">and </w:t>
      </w:r>
      <w:r w:rsidR="00B83F31">
        <w:rPr>
          <w:color w:val="000000"/>
          <w:sz w:val="22"/>
          <w:szCs w:val="22"/>
        </w:rPr>
        <w:t xml:space="preserve">a </w:t>
      </w:r>
      <w:r w:rsidR="00E74B14">
        <w:rPr>
          <w:color w:val="000000"/>
          <w:sz w:val="22"/>
          <w:szCs w:val="22"/>
        </w:rPr>
        <w:t>rule change, which will hopefully be fast-tracked</w:t>
      </w:r>
      <w:r w:rsidR="00232A83">
        <w:rPr>
          <w:color w:val="000000"/>
          <w:sz w:val="22"/>
          <w:szCs w:val="22"/>
        </w:rPr>
        <w:t xml:space="preserve">.  </w:t>
      </w:r>
      <w:r w:rsidR="006D26E7">
        <w:rPr>
          <w:color w:val="000000"/>
          <w:sz w:val="22"/>
          <w:szCs w:val="22"/>
        </w:rPr>
        <w:t>I’m h</w:t>
      </w:r>
      <w:r w:rsidR="00232A83">
        <w:rPr>
          <w:color w:val="000000"/>
          <w:sz w:val="22"/>
          <w:szCs w:val="22"/>
        </w:rPr>
        <w:t>ere t</w:t>
      </w:r>
      <w:r w:rsidR="00E74B14">
        <w:rPr>
          <w:color w:val="000000"/>
          <w:sz w:val="22"/>
          <w:szCs w:val="22"/>
        </w:rPr>
        <w:t xml:space="preserve">o talk </w:t>
      </w:r>
      <w:r w:rsidR="00232A83">
        <w:rPr>
          <w:color w:val="000000"/>
          <w:sz w:val="22"/>
          <w:szCs w:val="22"/>
        </w:rPr>
        <w:t>about the</w:t>
      </w:r>
      <w:r w:rsidR="00E74B14">
        <w:rPr>
          <w:color w:val="000000"/>
          <w:sz w:val="22"/>
          <w:szCs w:val="22"/>
        </w:rPr>
        <w:t xml:space="preserve"> Section 21 </w:t>
      </w:r>
      <w:r w:rsidR="00232A83">
        <w:rPr>
          <w:color w:val="000000"/>
          <w:sz w:val="22"/>
          <w:szCs w:val="22"/>
        </w:rPr>
        <w:t>waitlist</w:t>
      </w:r>
      <w:r w:rsidR="00E74B14">
        <w:rPr>
          <w:color w:val="000000"/>
          <w:sz w:val="22"/>
          <w:szCs w:val="22"/>
        </w:rPr>
        <w:t xml:space="preserve"> and </w:t>
      </w:r>
      <w:r w:rsidR="006D26E7">
        <w:rPr>
          <w:color w:val="000000"/>
          <w:sz w:val="22"/>
          <w:szCs w:val="22"/>
        </w:rPr>
        <w:t>the priorities</w:t>
      </w:r>
      <w:r w:rsidR="00E74B14">
        <w:rPr>
          <w:color w:val="000000"/>
          <w:sz w:val="22"/>
          <w:szCs w:val="22"/>
        </w:rPr>
        <w:t xml:space="preserve">.  Per </w:t>
      </w:r>
      <w:r w:rsidR="006D26E7">
        <w:rPr>
          <w:color w:val="000000"/>
          <w:sz w:val="22"/>
          <w:szCs w:val="22"/>
        </w:rPr>
        <w:t xml:space="preserve">the </w:t>
      </w:r>
      <w:r w:rsidR="00E74B14">
        <w:rPr>
          <w:color w:val="000000"/>
          <w:sz w:val="22"/>
          <w:szCs w:val="22"/>
        </w:rPr>
        <w:t xml:space="preserve">previous Commissioner’s request, </w:t>
      </w:r>
      <w:r w:rsidR="006D26E7">
        <w:rPr>
          <w:color w:val="000000"/>
          <w:sz w:val="22"/>
          <w:szCs w:val="22"/>
        </w:rPr>
        <w:t>we developed a small group to look at expanding the Section 21, Priority 1 language to allow for more Priority 1 offers, primarily to address aging caregivers.  There are more than 500 people currently on the Priority 2 waitlist.</w:t>
      </w:r>
    </w:p>
    <w:p w14:paraId="602271CC" w14:textId="77777777" w:rsidR="00BA0A0E" w:rsidRDefault="00BA0A0E" w:rsidP="00A9036D">
      <w:pPr>
        <w:contextualSpacing/>
        <w:rPr>
          <w:bCs/>
          <w:sz w:val="22"/>
          <w:szCs w:val="22"/>
        </w:rPr>
      </w:pPr>
    </w:p>
    <w:p w14:paraId="1BE35197" w14:textId="532EB487" w:rsidR="00BA0A0E" w:rsidRPr="00B83F31" w:rsidRDefault="00E74B14" w:rsidP="00A9036D">
      <w:pPr>
        <w:contextualSpacing/>
        <w:rPr>
          <w:bCs/>
          <w:sz w:val="22"/>
          <w:szCs w:val="22"/>
        </w:rPr>
      </w:pPr>
      <w:r>
        <w:rPr>
          <w:rStyle w:val="HTMLCite"/>
          <w:b/>
          <w:bCs/>
          <w:i w:val="0"/>
          <w:iCs w:val="0"/>
          <w:color w:val="222222"/>
          <w:sz w:val="22"/>
          <w:szCs w:val="22"/>
        </w:rPr>
        <w:t>Waitlist Numbers as 7/10</w:t>
      </w:r>
      <w:r w:rsidR="00BA0A0E" w:rsidRPr="00A9036D">
        <w:rPr>
          <w:rStyle w:val="HTMLCite"/>
          <w:b/>
          <w:bCs/>
          <w:i w:val="0"/>
          <w:iCs w:val="0"/>
          <w:color w:val="222222"/>
          <w:sz w:val="22"/>
          <w:szCs w:val="22"/>
        </w:rPr>
        <w:t xml:space="preserve">/17:  </w:t>
      </w:r>
      <w:r w:rsidR="00BA0A0E">
        <w:rPr>
          <w:rStyle w:val="HTMLCite"/>
          <w:bCs/>
          <w:i w:val="0"/>
          <w:iCs w:val="0"/>
          <w:color w:val="222222"/>
          <w:sz w:val="22"/>
          <w:szCs w:val="22"/>
        </w:rPr>
        <w:t>Section 21 – 1550</w:t>
      </w:r>
      <w:r w:rsidR="00BA0A0E" w:rsidRPr="00A9036D">
        <w:rPr>
          <w:rStyle w:val="HTMLCite"/>
          <w:bCs/>
          <w:i w:val="0"/>
          <w:iCs w:val="0"/>
          <w:color w:val="222222"/>
          <w:sz w:val="22"/>
          <w:szCs w:val="22"/>
        </w:rPr>
        <w:t xml:space="preserve">:  </w:t>
      </w:r>
      <w:r w:rsidR="00BA0A0E">
        <w:rPr>
          <w:rStyle w:val="HTMLCite"/>
          <w:bCs/>
          <w:i w:val="0"/>
          <w:iCs w:val="0"/>
          <w:color w:val="222222"/>
          <w:sz w:val="22"/>
          <w:szCs w:val="22"/>
        </w:rPr>
        <w:t>Priority 1 – 0; Priority 2 – 539; Priority 3 – 101</w:t>
      </w:r>
      <w:r w:rsidR="00B83F31">
        <w:rPr>
          <w:rStyle w:val="HTMLCite"/>
          <w:bCs/>
          <w:i w:val="0"/>
          <w:iCs w:val="0"/>
          <w:color w:val="222222"/>
          <w:sz w:val="22"/>
          <w:szCs w:val="22"/>
        </w:rPr>
        <w:t xml:space="preserve">1.  Section 29 – 0.  </w:t>
      </w:r>
      <w:r w:rsidR="00B83F31" w:rsidRPr="00B83F31">
        <w:rPr>
          <w:rStyle w:val="HTMLCite"/>
          <w:bCs/>
          <w:iCs w:val="0"/>
          <w:color w:val="222222"/>
          <w:sz w:val="22"/>
          <w:szCs w:val="22"/>
        </w:rPr>
        <w:t>(Please note that these are the same numbers reported at the June meeting and may not be current).</w:t>
      </w:r>
    </w:p>
    <w:p w14:paraId="3BF2BBFC" w14:textId="77777777" w:rsidR="006D26E7" w:rsidRDefault="006D26E7" w:rsidP="00A9036D">
      <w:pPr>
        <w:contextualSpacing/>
        <w:rPr>
          <w:bCs/>
          <w:sz w:val="22"/>
          <w:szCs w:val="22"/>
        </w:rPr>
      </w:pPr>
    </w:p>
    <w:p w14:paraId="46463F01" w14:textId="5BBF512F" w:rsidR="006D26E7" w:rsidRDefault="006D26E7" w:rsidP="00A9036D">
      <w:pPr>
        <w:contextualSpacing/>
        <w:rPr>
          <w:bCs/>
          <w:sz w:val="22"/>
          <w:szCs w:val="22"/>
        </w:rPr>
      </w:pPr>
      <w:r>
        <w:rPr>
          <w:bCs/>
          <w:sz w:val="22"/>
          <w:szCs w:val="22"/>
        </w:rPr>
        <w:t>We drafted limited language (additional language only, language is not being removed), regarding the</w:t>
      </w:r>
      <w:r w:rsidR="00E74B14">
        <w:rPr>
          <w:bCs/>
          <w:sz w:val="22"/>
          <w:szCs w:val="22"/>
        </w:rPr>
        <w:t xml:space="preserve"> priority levels to allow </w:t>
      </w:r>
      <w:r>
        <w:rPr>
          <w:bCs/>
          <w:sz w:val="22"/>
          <w:szCs w:val="22"/>
        </w:rPr>
        <w:t xml:space="preserve">people with </w:t>
      </w:r>
      <w:r w:rsidR="002A19CE">
        <w:rPr>
          <w:bCs/>
          <w:sz w:val="22"/>
          <w:szCs w:val="22"/>
        </w:rPr>
        <w:t>care</w:t>
      </w:r>
      <w:r w:rsidR="00E74B14">
        <w:rPr>
          <w:bCs/>
          <w:sz w:val="22"/>
          <w:szCs w:val="22"/>
        </w:rPr>
        <w:t xml:space="preserve">givers who are aging, terminally ill, </w:t>
      </w:r>
      <w:r>
        <w:rPr>
          <w:bCs/>
          <w:sz w:val="22"/>
          <w:szCs w:val="22"/>
        </w:rPr>
        <w:t xml:space="preserve">or who have </w:t>
      </w:r>
      <w:r w:rsidR="00E74B14">
        <w:rPr>
          <w:bCs/>
          <w:sz w:val="22"/>
          <w:szCs w:val="22"/>
        </w:rPr>
        <w:t xml:space="preserve">changes in medical status </w:t>
      </w:r>
      <w:r>
        <w:rPr>
          <w:bCs/>
          <w:sz w:val="22"/>
          <w:szCs w:val="22"/>
        </w:rPr>
        <w:t xml:space="preserve">to be </w:t>
      </w:r>
      <w:r w:rsidR="00E74B14">
        <w:rPr>
          <w:bCs/>
          <w:sz w:val="22"/>
          <w:szCs w:val="22"/>
        </w:rPr>
        <w:t xml:space="preserve">to </w:t>
      </w:r>
      <w:r>
        <w:rPr>
          <w:bCs/>
          <w:sz w:val="22"/>
          <w:szCs w:val="22"/>
        </w:rPr>
        <w:t xml:space="preserve">categorized as Priority 1.  This will allow some people who have been lingering on the Priority 2 waitlist to </w:t>
      </w:r>
      <w:r w:rsidR="00E74B14">
        <w:rPr>
          <w:bCs/>
          <w:sz w:val="22"/>
          <w:szCs w:val="22"/>
        </w:rPr>
        <w:t>be given P</w:t>
      </w:r>
      <w:r>
        <w:rPr>
          <w:bCs/>
          <w:sz w:val="22"/>
          <w:szCs w:val="22"/>
        </w:rPr>
        <w:t xml:space="preserve">riority 1 offers.  </w:t>
      </w:r>
      <w:r w:rsidR="00E74B14">
        <w:rPr>
          <w:bCs/>
          <w:sz w:val="22"/>
          <w:szCs w:val="22"/>
        </w:rPr>
        <w:t xml:space="preserve">I don’t have the </w:t>
      </w:r>
      <w:r>
        <w:rPr>
          <w:bCs/>
          <w:sz w:val="22"/>
          <w:szCs w:val="22"/>
        </w:rPr>
        <w:t>exact</w:t>
      </w:r>
      <w:r w:rsidR="00E74B14">
        <w:rPr>
          <w:bCs/>
          <w:sz w:val="22"/>
          <w:szCs w:val="22"/>
        </w:rPr>
        <w:t xml:space="preserve"> language</w:t>
      </w:r>
      <w:r>
        <w:rPr>
          <w:bCs/>
          <w:sz w:val="22"/>
          <w:szCs w:val="22"/>
        </w:rPr>
        <w:t xml:space="preserve"> in the proposal</w:t>
      </w:r>
      <w:r w:rsidR="00232A83">
        <w:rPr>
          <w:bCs/>
          <w:sz w:val="22"/>
          <w:szCs w:val="22"/>
        </w:rPr>
        <w:t xml:space="preserve"> for you today</w:t>
      </w:r>
      <w:r>
        <w:rPr>
          <w:bCs/>
          <w:sz w:val="22"/>
          <w:szCs w:val="22"/>
        </w:rPr>
        <w:t>, but this is a generalized summary</w:t>
      </w:r>
      <w:r w:rsidR="00232A83">
        <w:rPr>
          <w:bCs/>
          <w:sz w:val="22"/>
          <w:szCs w:val="22"/>
        </w:rPr>
        <w:t xml:space="preserve">.  </w:t>
      </w:r>
      <w:r>
        <w:rPr>
          <w:bCs/>
          <w:sz w:val="22"/>
          <w:szCs w:val="22"/>
        </w:rPr>
        <w:t xml:space="preserve">There is one caveat to this – it includes an annual </w:t>
      </w:r>
      <w:r w:rsidR="00E74B14">
        <w:rPr>
          <w:bCs/>
          <w:sz w:val="22"/>
          <w:szCs w:val="22"/>
        </w:rPr>
        <w:t xml:space="preserve">recertification of interest </w:t>
      </w:r>
      <w:r>
        <w:rPr>
          <w:bCs/>
          <w:sz w:val="22"/>
          <w:szCs w:val="22"/>
        </w:rPr>
        <w:t xml:space="preserve">for people on the waitlist.  Currently, we’re not </w:t>
      </w:r>
      <w:r w:rsidR="00E74B14">
        <w:rPr>
          <w:bCs/>
          <w:sz w:val="22"/>
          <w:szCs w:val="22"/>
        </w:rPr>
        <w:t xml:space="preserve">confirming interest </w:t>
      </w:r>
      <w:r>
        <w:rPr>
          <w:bCs/>
          <w:sz w:val="22"/>
          <w:szCs w:val="22"/>
        </w:rPr>
        <w:t xml:space="preserve">in people remaining </w:t>
      </w:r>
      <w:r w:rsidR="00E74B14">
        <w:rPr>
          <w:bCs/>
          <w:sz w:val="22"/>
          <w:szCs w:val="22"/>
        </w:rPr>
        <w:t xml:space="preserve">on the waitlist annually to ensure the people waiting are people who </w:t>
      </w:r>
      <w:r w:rsidR="00232A83">
        <w:rPr>
          <w:bCs/>
          <w:sz w:val="22"/>
          <w:szCs w:val="22"/>
        </w:rPr>
        <w:t>need</w:t>
      </w:r>
      <w:r w:rsidR="00E74B14">
        <w:rPr>
          <w:bCs/>
          <w:sz w:val="22"/>
          <w:szCs w:val="22"/>
        </w:rPr>
        <w:t xml:space="preserve"> the service and </w:t>
      </w:r>
      <w:r>
        <w:rPr>
          <w:bCs/>
          <w:sz w:val="22"/>
          <w:szCs w:val="22"/>
        </w:rPr>
        <w:t xml:space="preserve">are </w:t>
      </w:r>
      <w:r w:rsidR="00E74B14">
        <w:rPr>
          <w:bCs/>
          <w:sz w:val="22"/>
          <w:szCs w:val="22"/>
        </w:rPr>
        <w:t xml:space="preserve">being considered appropriately.  </w:t>
      </w:r>
      <w:r>
        <w:rPr>
          <w:bCs/>
          <w:sz w:val="22"/>
          <w:szCs w:val="22"/>
        </w:rPr>
        <w:t>With the proposed Priority 1 language in the Section 21 rules, r</w:t>
      </w:r>
      <w:r w:rsidR="00E74B14">
        <w:rPr>
          <w:bCs/>
          <w:sz w:val="22"/>
          <w:szCs w:val="22"/>
        </w:rPr>
        <w:t>econsideration</w:t>
      </w:r>
      <w:r>
        <w:rPr>
          <w:bCs/>
          <w:sz w:val="22"/>
          <w:szCs w:val="22"/>
        </w:rPr>
        <w:t>s</w:t>
      </w:r>
      <w:r w:rsidR="00E74B14">
        <w:rPr>
          <w:bCs/>
          <w:sz w:val="22"/>
          <w:szCs w:val="22"/>
        </w:rPr>
        <w:t xml:space="preserve"> </w:t>
      </w:r>
      <w:r>
        <w:rPr>
          <w:bCs/>
          <w:sz w:val="22"/>
          <w:szCs w:val="22"/>
        </w:rPr>
        <w:t>would need to be submitted for people on the Priority 2 list to be considered for Priority 1.</w:t>
      </w:r>
    </w:p>
    <w:p w14:paraId="19516A78" w14:textId="77777777" w:rsidR="006D26E7" w:rsidRDefault="006D26E7" w:rsidP="00A9036D">
      <w:pPr>
        <w:contextualSpacing/>
        <w:rPr>
          <w:bCs/>
          <w:sz w:val="22"/>
          <w:szCs w:val="22"/>
        </w:rPr>
      </w:pPr>
    </w:p>
    <w:p w14:paraId="064D0029" w14:textId="13D3CDC7" w:rsidR="00BA0A0E" w:rsidRDefault="006D26E7" w:rsidP="00A9036D">
      <w:pPr>
        <w:contextualSpacing/>
        <w:rPr>
          <w:bCs/>
          <w:sz w:val="22"/>
          <w:szCs w:val="22"/>
        </w:rPr>
      </w:pPr>
      <w:r>
        <w:rPr>
          <w:bCs/>
          <w:sz w:val="22"/>
          <w:szCs w:val="22"/>
        </w:rPr>
        <w:t xml:space="preserve">Unfortunately, this proposed rule change is scheduled to be proposed tomorrow and released on Wednesday, 7/19, with a Public Hearing occurring at the Augusta Armory on 8/8.  The proposed content of the rule changes was not </w:t>
      </w:r>
      <w:r w:rsidR="00E74B14">
        <w:rPr>
          <w:bCs/>
          <w:sz w:val="22"/>
          <w:szCs w:val="22"/>
        </w:rPr>
        <w:t xml:space="preserve">released before </w:t>
      </w:r>
      <w:r>
        <w:rPr>
          <w:bCs/>
          <w:sz w:val="22"/>
          <w:szCs w:val="22"/>
        </w:rPr>
        <w:t xml:space="preserve">officially being proposed; this was a </w:t>
      </w:r>
      <w:r w:rsidR="00E74B14">
        <w:rPr>
          <w:bCs/>
          <w:sz w:val="22"/>
          <w:szCs w:val="22"/>
        </w:rPr>
        <w:t xml:space="preserve">decision made </w:t>
      </w:r>
      <w:r w:rsidR="00542E9E">
        <w:rPr>
          <w:bCs/>
          <w:sz w:val="22"/>
          <w:szCs w:val="22"/>
        </w:rPr>
        <w:t>above</w:t>
      </w:r>
      <w:r>
        <w:rPr>
          <w:bCs/>
          <w:sz w:val="22"/>
          <w:szCs w:val="22"/>
        </w:rPr>
        <w:t xml:space="preserve"> me and I u</w:t>
      </w:r>
      <w:r w:rsidR="00E74B14">
        <w:rPr>
          <w:bCs/>
          <w:sz w:val="22"/>
          <w:szCs w:val="22"/>
        </w:rPr>
        <w:t xml:space="preserve">nderstand </w:t>
      </w:r>
      <w:r>
        <w:rPr>
          <w:bCs/>
          <w:sz w:val="22"/>
          <w:szCs w:val="22"/>
        </w:rPr>
        <w:t>this group’s frustration about that.  I’m here today because I w</w:t>
      </w:r>
      <w:r w:rsidR="00E74B14">
        <w:rPr>
          <w:bCs/>
          <w:sz w:val="22"/>
          <w:szCs w:val="22"/>
        </w:rPr>
        <w:t xml:space="preserve">anted to give you the information </w:t>
      </w:r>
      <w:r>
        <w:rPr>
          <w:bCs/>
          <w:sz w:val="22"/>
          <w:szCs w:val="22"/>
        </w:rPr>
        <w:t xml:space="preserve">that I can </w:t>
      </w:r>
      <w:r w:rsidR="00E74B14">
        <w:rPr>
          <w:bCs/>
          <w:sz w:val="22"/>
          <w:szCs w:val="22"/>
        </w:rPr>
        <w:t xml:space="preserve">about what’s coming.  </w:t>
      </w:r>
      <w:r>
        <w:rPr>
          <w:bCs/>
          <w:sz w:val="22"/>
          <w:szCs w:val="22"/>
        </w:rPr>
        <w:t xml:space="preserve">Personally, </w:t>
      </w:r>
      <w:r w:rsidR="00E74B14">
        <w:rPr>
          <w:bCs/>
          <w:sz w:val="22"/>
          <w:szCs w:val="22"/>
        </w:rPr>
        <w:t xml:space="preserve">I </w:t>
      </w:r>
      <w:r>
        <w:rPr>
          <w:bCs/>
          <w:sz w:val="22"/>
          <w:szCs w:val="22"/>
        </w:rPr>
        <w:t>believe this is a very positive change.  I h</w:t>
      </w:r>
      <w:r w:rsidR="00E74B14">
        <w:rPr>
          <w:bCs/>
          <w:sz w:val="22"/>
          <w:szCs w:val="22"/>
        </w:rPr>
        <w:t xml:space="preserve">ope you’ll look at it, comment, and give us </w:t>
      </w:r>
      <w:r>
        <w:rPr>
          <w:bCs/>
          <w:sz w:val="22"/>
          <w:szCs w:val="22"/>
        </w:rPr>
        <w:t>feedback</w:t>
      </w:r>
      <w:r w:rsidR="002B1D40">
        <w:rPr>
          <w:bCs/>
          <w:sz w:val="22"/>
          <w:szCs w:val="22"/>
        </w:rPr>
        <w:t xml:space="preserve">. </w:t>
      </w:r>
    </w:p>
    <w:p w14:paraId="3F89F9AD" w14:textId="77777777" w:rsidR="002B1D40" w:rsidRDefault="002B1D40" w:rsidP="00A9036D">
      <w:pPr>
        <w:contextualSpacing/>
        <w:rPr>
          <w:bCs/>
          <w:sz w:val="22"/>
          <w:szCs w:val="22"/>
        </w:rPr>
      </w:pPr>
    </w:p>
    <w:p w14:paraId="2C76B85B" w14:textId="76B3C18E" w:rsidR="00E74B14" w:rsidRDefault="008D55BC" w:rsidP="00A9036D">
      <w:pPr>
        <w:contextualSpacing/>
        <w:rPr>
          <w:bCs/>
          <w:sz w:val="22"/>
          <w:szCs w:val="22"/>
        </w:rPr>
      </w:pPr>
      <w:r>
        <w:rPr>
          <w:bCs/>
          <w:sz w:val="22"/>
          <w:szCs w:val="22"/>
        </w:rPr>
        <w:t xml:space="preserve">Additionally, the Section </w:t>
      </w:r>
      <w:r w:rsidR="00542E9E">
        <w:rPr>
          <w:bCs/>
          <w:sz w:val="22"/>
          <w:szCs w:val="22"/>
        </w:rPr>
        <w:t xml:space="preserve">29 </w:t>
      </w:r>
      <w:r w:rsidR="00553F2B">
        <w:rPr>
          <w:bCs/>
          <w:sz w:val="22"/>
          <w:szCs w:val="22"/>
        </w:rPr>
        <w:t xml:space="preserve">cap being doubled may cure, or delay, some of the need for Section 21; people may not need or desire to remain on the Section 21 waitlist.  </w:t>
      </w:r>
      <w:r w:rsidR="00542E9E">
        <w:rPr>
          <w:bCs/>
          <w:sz w:val="22"/>
          <w:szCs w:val="22"/>
        </w:rPr>
        <w:t xml:space="preserve">Many </w:t>
      </w:r>
      <w:r w:rsidR="00553F2B">
        <w:rPr>
          <w:bCs/>
          <w:sz w:val="22"/>
          <w:szCs w:val="22"/>
        </w:rPr>
        <w:t xml:space="preserve">people </w:t>
      </w:r>
      <w:r w:rsidR="00542E9E">
        <w:rPr>
          <w:bCs/>
          <w:sz w:val="22"/>
          <w:szCs w:val="22"/>
        </w:rPr>
        <w:t xml:space="preserve">will still need to stay on the waitlist, but if there are other options people want to utilize and </w:t>
      </w:r>
      <w:r w:rsidR="00553F2B">
        <w:rPr>
          <w:bCs/>
          <w:sz w:val="22"/>
          <w:szCs w:val="22"/>
        </w:rPr>
        <w:t xml:space="preserve">that can meet there </w:t>
      </w:r>
      <w:r w:rsidR="00542E9E">
        <w:rPr>
          <w:bCs/>
          <w:sz w:val="22"/>
          <w:szCs w:val="22"/>
        </w:rPr>
        <w:t xml:space="preserve">needs we’ll have a better gauge of need.  </w:t>
      </w:r>
      <w:r w:rsidR="00553F2B">
        <w:rPr>
          <w:bCs/>
          <w:sz w:val="22"/>
          <w:szCs w:val="22"/>
        </w:rPr>
        <w:t xml:space="preserve">There is a group of approximately 150 people </w:t>
      </w:r>
      <w:r w:rsidR="00542E9E">
        <w:rPr>
          <w:bCs/>
          <w:sz w:val="22"/>
          <w:szCs w:val="22"/>
        </w:rPr>
        <w:t xml:space="preserve">we </w:t>
      </w:r>
      <w:r w:rsidR="00553F2B">
        <w:rPr>
          <w:bCs/>
          <w:sz w:val="22"/>
          <w:szCs w:val="22"/>
        </w:rPr>
        <w:t xml:space="preserve">have repeatedly been unsuccessful in contacting – letters have been returned to us, phones disconnected, </w:t>
      </w:r>
      <w:r w:rsidR="00553F2B">
        <w:rPr>
          <w:bCs/>
          <w:sz w:val="22"/>
          <w:szCs w:val="22"/>
        </w:rPr>
        <w:lastRenderedPageBreak/>
        <w:t>people may have moved out of state, and so on.  Recertification of intertest in the waitlist may help address this and be a way to keep contact lists updated.</w:t>
      </w:r>
    </w:p>
    <w:p w14:paraId="7E23943B" w14:textId="77777777" w:rsidR="00542E9E" w:rsidRDefault="00542E9E" w:rsidP="00A9036D">
      <w:pPr>
        <w:contextualSpacing/>
        <w:rPr>
          <w:bCs/>
          <w:sz w:val="22"/>
          <w:szCs w:val="22"/>
        </w:rPr>
      </w:pPr>
    </w:p>
    <w:p w14:paraId="15848974" w14:textId="68DB7F85" w:rsidR="00E74B14" w:rsidRDefault="00E74B14" w:rsidP="00A9036D">
      <w:pPr>
        <w:contextualSpacing/>
        <w:rPr>
          <w:bCs/>
          <w:sz w:val="22"/>
          <w:szCs w:val="22"/>
        </w:rPr>
      </w:pPr>
      <w:r>
        <w:rPr>
          <w:bCs/>
          <w:sz w:val="22"/>
          <w:szCs w:val="22"/>
        </w:rPr>
        <w:t>-</w:t>
      </w:r>
      <w:r w:rsidR="00553F2B">
        <w:rPr>
          <w:bCs/>
          <w:sz w:val="22"/>
          <w:szCs w:val="22"/>
        </w:rPr>
        <w:t xml:space="preserve">It was asked if </w:t>
      </w:r>
      <w:r w:rsidR="002A19CE">
        <w:rPr>
          <w:bCs/>
          <w:sz w:val="22"/>
          <w:szCs w:val="22"/>
        </w:rPr>
        <w:t xml:space="preserve">there is </w:t>
      </w:r>
      <w:r w:rsidR="00553F2B">
        <w:rPr>
          <w:bCs/>
          <w:sz w:val="22"/>
          <w:szCs w:val="22"/>
        </w:rPr>
        <w:t xml:space="preserve">a time limit for utilizing Section 29.  </w:t>
      </w:r>
    </w:p>
    <w:p w14:paraId="08775353" w14:textId="764B6BC3" w:rsidR="00542E9E" w:rsidRDefault="00542E9E" w:rsidP="00A9036D">
      <w:pPr>
        <w:contextualSpacing/>
        <w:rPr>
          <w:bCs/>
          <w:sz w:val="22"/>
          <w:szCs w:val="22"/>
        </w:rPr>
      </w:pPr>
      <w:r w:rsidRPr="00024684">
        <w:rPr>
          <w:b/>
          <w:bCs/>
          <w:sz w:val="22"/>
          <w:szCs w:val="22"/>
        </w:rPr>
        <w:t>Jenn:</w:t>
      </w:r>
      <w:r w:rsidR="004F75A6">
        <w:rPr>
          <w:bCs/>
          <w:sz w:val="22"/>
          <w:szCs w:val="22"/>
        </w:rPr>
        <w:t xml:space="preserve">  T</w:t>
      </w:r>
      <w:r w:rsidR="00304C52">
        <w:rPr>
          <w:bCs/>
          <w:sz w:val="22"/>
          <w:szCs w:val="22"/>
        </w:rPr>
        <w:t xml:space="preserve">here’s not </w:t>
      </w:r>
      <w:r w:rsidR="00553F2B">
        <w:rPr>
          <w:bCs/>
          <w:sz w:val="22"/>
          <w:szCs w:val="22"/>
        </w:rPr>
        <w:t xml:space="preserve">a time limit on Section 29; if there is a need and funding is there people are given offers.  We have heard from people that </w:t>
      </w:r>
      <w:r>
        <w:rPr>
          <w:bCs/>
          <w:sz w:val="22"/>
          <w:szCs w:val="22"/>
        </w:rPr>
        <w:t xml:space="preserve">just a few more hours of </w:t>
      </w:r>
      <w:r w:rsidR="00553F2B">
        <w:rPr>
          <w:bCs/>
          <w:sz w:val="22"/>
          <w:szCs w:val="22"/>
        </w:rPr>
        <w:t xml:space="preserve">Section </w:t>
      </w:r>
      <w:r>
        <w:rPr>
          <w:bCs/>
          <w:sz w:val="22"/>
          <w:szCs w:val="22"/>
        </w:rPr>
        <w:t xml:space="preserve">29 </w:t>
      </w:r>
      <w:r w:rsidR="00553F2B">
        <w:rPr>
          <w:bCs/>
          <w:sz w:val="22"/>
          <w:szCs w:val="22"/>
        </w:rPr>
        <w:t xml:space="preserve">services </w:t>
      </w:r>
      <w:r>
        <w:rPr>
          <w:bCs/>
          <w:sz w:val="22"/>
          <w:szCs w:val="22"/>
        </w:rPr>
        <w:t xml:space="preserve">would eliminate the need, or put off the need, for </w:t>
      </w:r>
      <w:r w:rsidR="00553F2B">
        <w:rPr>
          <w:bCs/>
          <w:sz w:val="22"/>
          <w:szCs w:val="22"/>
        </w:rPr>
        <w:t xml:space="preserve">the more comprehensive </w:t>
      </w:r>
      <w:r>
        <w:rPr>
          <w:bCs/>
          <w:sz w:val="22"/>
          <w:szCs w:val="22"/>
        </w:rPr>
        <w:t>Section 21</w:t>
      </w:r>
      <w:r w:rsidR="00553F2B">
        <w:rPr>
          <w:bCs/>
          <w:sz w:val="22"/>
          <w:szCs w:val="22"/>
        </w:rPr>
        <w:t xml:space="preserve"> services</w:t>
      </w:r>
      <w:r>
        <w:rPr>
          <w:bCs/>
          <w:sz w:val="22"/>
          <w:szCs w:val="22"/>
        </w:rPr>
        <w:t>.</w:t>
      </w:r>
      <w:r w:rsidR="002A19CE">
        <w:rPr>
          <w:bCs/>
          <w:sz w:val="22"/>
          <w:szCs w:val="22"/>
        </w:rPr>
        <w:t xml:space="preserve">  The addition of shared living</w:t>
      </w:r>
      <w:r>
        <w:rPr>
          <w:bCs/>
          <w:sz w:val="22"/>
          <w:szCs w:val="22"/>
        </w:rPr>
        <w:t xml:space="preserve"> </w:t>
      </w:r>
      <w:r w:rsidR="00553F2B">
        <w:rPr>
          <w:bCs/>
          <w:sz w:val="22"/>
          <w:szCs w:val="22"/>
        </w:rPr>
        <w:t xml:space="preserve">in Section 29 </w:t>
      </w:r>
      <w:r>
        <w:rPr>
          <w:bCs/>
          <w:sz w:val="22"/>
          <w:szCs w:val="22"/>
        </w:rPr>
        <w:t>is exciting as swell.</w:t>
      </w:r>
    </w:p>
    <w:p w14:paraId="518A0EA0" w14:textId="1FC4E61B" w:rsidR="00542E9E" w:rsidRDefault="00542E9E" w:rsidP="00A9036D">
      <w:pPr>
        <w:contextualSpacing/>
        <w:rPr>
          <w:bCs/>
          <w:sz w:val="22"/>
          <w:szCs w:val="22"/>
        </w:rPr>
      </w:pPr>
      <w:r>
        <w:rPr>
          <w:bCs/>
          <w:sz w:val="22"/>
          <w:szCs w:val="22"/>
        </w:rPr>
        <w:t>-</w:t>
      </w:r>
      <w:r w:rsidR="00553F2B">
        <w:rPr>
          <w:bCs/>
          <w:sz w:val="22"/>
          <w:szCs w:val="22"/>
        </w:rPr>
        <w:t xml:space="preserve">It was stated that at a previous meeting OADS communicated </w:t>
      </w:r>
      <w:r>
        <w:rPr>
          <w:bCs/>
          <w:sz w:val="22"/>
          <w:szCs w:val="22"/>
        </w:rPr>
        <w:t xml:space="preserve">clear restrictions </w:t>
      </w:r>
      <w:r w:rsidR="00553F2B">
        <w:rPr>
          <w:bCs/>
          <w:sz w:val="22"/>
          <w:szCs w:val="22"/>
        </w:rPr>
        <w:t xml:space="preserve">regarding the </w:t>
      </w:r>
      <w:r>
        <w:rPr>
          <w:bCs/>
          <w:sz w:val="22"/>
          <w:szCs w:val="22"/>
        </w:rPr>
        <w:t xml:space="preserve">doubling of </w:t>
      </w:r>
      <w:r w:rsidR="004F75A6">
        <w:rPr>
          <w:bCs/>
          <w:sz w:val="22"/>
          <w:szCs w:val="22"/>
        </w:rPr>
        <w:t xml:space="preserve">the </w:t>
      </w:r>
      <w:r w:rsidR="00553F2B">
        <w:rPr>
          <w:bCs/>
          <w:sz w:val="22"/>
          <w:szCs w:val="22"/>
        </w:rPr>
        <w:t xml:space="preserve">Section </w:t>
      </w:r>
      <w:r>
        <w:rPr>
          <w:bCs/>
          <w:sz w:val="22"/>
          <w:szCs w:val="22"/>
        </w:rPr>
        <w:t>29</w:t>
      </w:r>
      <w:r w:rsidR="00553F2B">
        <w:rPr>
          <w:bCs/>
          <w:sz w:val="22"/>
          <w:szCs w:val="22"/>
        </w:rPr>
        <w:t xml:space="preserve"> cap; the additional funding available could only be used towards home supports or shared living situations.  It was asked if there is still room to have a discussion around these restrictions to ensure Section 29 works well for people. </w:t>
      </w:r>
    </w:p>
    <w:p w14:paraId="42EF7323" w14:textId="4F06E75C" w:rsidR="00542E9E" w:rsidRDefault="00542E9E" w:rsidP="00A9036D">
      <w:pPr>
        <w:contextualSpacing/>
        <w:rPr>
          <w:bCs/>
          <w:sz w:val="22"/>
          <w:szCs w:val="22"/>
        </w:rPr>
      </w:pPr>
      <w:r w:rsidRPr="00024684">
        <w:rPr>
          <w:b/>
          <w:bCs/>
          <w:sz w:val="22"/>
          <w:szCs w:val="22"/>
        </w:rPr>
        <w:t>Jenn:</w:t>
      </w:r>
      <w:r>
        <w:rPr>
          <w:bCs/>
          <w:sz w:val="22"/>
          <w:szCs w:val="22"/>
        </w:rPr>
        <w:t xml:space="preserve">  I think there’s still room to talk about that.  I would contact Emily Kalafarski</w:t>
      </w:r>
      <w:r w:rsidR="00553F2B">
        <w:rPr>
          <w:bCs/>
          <w:sz w:val="22"/>
          <w:szCs w:val="22"/>
        </w:rPr>
        <w:t xml:space="preserve"> (</w:t>
      </w:r>
      <w:hyperlink r:id="rId18" w:history="1">
        <w:r w:rsidR="00553F2B" w:rsidRPr="00553F2B">
          <w:rPr>
            <w:rStyle w:val="Hyperlink"/>
            <w:sz w:val="22"/>
            <w:szCs w:val="22"/>
          </w:rPr>
          <w:t>emily.kalafarski@maine.gov</w:t>
        </w:r>
      </w:hyperlink>
      <w:r w:rsidR="00553F2B">
        <w:rPr>
          <w:bCs/>
          <w:sz w:val="22"/>
          <w:szCs w:val="22"/>
        </w:rPr>
        <w:t>)</w:t>
      </w:r>
      <w:r>
        <w:rPr>
          <w:bCs/>
          <w:sz w:val="22"/>
          <w:szCs w:val="22"/>
        </w:rPr>
        <w:t xml:space="preserve">, Acting Associate Director.  My understanding from the forums </w:t>
      </w:r>
      <w:r w:rsidR="00553F2B">
        <w:rPr>
          <w:bCs/>
          <w:sz w:val="22"/>
          <w:szCs w:val="22"/>
        </w:rPr>
        <w:t xml:space="preserve">was that </w:t>
      </w:r>
      <w:r>
        <w:rPr>
          <w:bCs/>
          <w:sz w:val="22"/>
          <w:szCs w:val="22"/>
        </w:rPr>
        <w:t xml:space="preserve">you couldn’t use the </w:t>
      </w:r>
      <w:r w:rsidR="00553F2B">
        <w:rPr>
          <w:bCs/>
          <w:sz w:val="22"/>
          <w:szCs w:val="22"/>
        </w:rPr>
        <w:t>entire cap for community supports.  I b</w:t>
      </w:r>
      <w:r>
        <w:rPr>
          <w:bCs/>
          <w:sz w:val="22"/>
          <w:szCs w:val="22"/>
        </w:rPr>
        <w:t xml:space="preserve">elieve there’s some flexibility for the combination of home and community supports.  </w:t>
      </w:r>
      <w:r w:rsidR="00553F2B">
        <w:rPr>
          <w:bCs/>
          <w:sz w:val="22"/>
          <w:szCs w:val="22"/>
        </w:rPr>
        <w:t>The Department is supportive of i</w:t>
      </w:r>
      <w:r w:rsidR="00232A83">
        <w:rPr>
          <w:bCs/>
          <w:sz w:val="22"/>
          <w:szCs w:val="22"/>
        </w:rPr>
        <w:t>ncentivizing</w:t>
      </w:r>
      <w:r w:rsidR="00553F2B">
        <w:rPr>
          <w:bCs/>
          <w:sz w:val="22"/>
          <w:szCs w:val="22"/>
        </w:rPr>
        <w:t xml:space="preserve"> </w:t>
      </w:r>
      <w:r>
        <w:rPr>
          <w:bCs/>
          <w:sz w:val="22"/>
          <w:szCs w:val="22"/>
        </w:rPr>
        <w:t>employmen</w:t>
      </w:r>
      <w:r w:rsidR="00553F2B">
        <w:rPr>
          <w:bCs/>
          <w:sz w:val="22"/>
          <w:szCs w:val="22"/>
        </w:rPr>
        <w:t>t,</w:t>
      </w:r>
      <w:r>
        <w:rPr>
          <w:bCs/>
          <w:sz w:val="22"/>
          <w:szCs w:val="22"/>
        </w:rPr>
        <w:t xml:space="preserve"> getting people meaningful jobs</w:t>
      </w:r>
      <w:r w:rsidR="00553F2B">
        <w:rPr>
          <w:bCs/>
          <w:sz w:val="22"/>
          <w:szCs w:val="22"/>
        </w:rPr>
        <w:t>,</w:t>
      </w:r>
      <w:r>
        <w:rPr>
          <w:bCs/>
          <w:sz w:val="22"/>
          <w:szCs w:val="22"/>
        </w:rPr>
        <w:t xml:space="preserve"> and </w:t>
      </w:r>
      <w:r w:rsidR="00232A83">
        <w:rPr>
          <w:bCs/>
          <w:sz w:val="22"/>
          <w:szCs w:val="22"/>
        </w:rPr>
        <w:t>connections</w:t>
      </w:r>
      <w:r>
        <w:rPr>
          <w:bCs/>
          <w:sz w:val="22"/>
          <w:szCs w:val="22"/>
        </w:rPr>
        <w:t xml:space="preserve"> in the community.  </w:t>
      </w:r>
    </w:p>
    <w:p w14:paraId="284EF9A7" w14:textId="411D0732" w:rsidR="00542E9E" w:rsidRDefault="00542E9E" w:rsidP="00A9036D">
      <w:pPr>
        <w:contextualSpacing/>
        <w:rPr>
          <w:bCs/>
          <w:sz w:val="22"/>
          <w:szCs w:val="22"/>
        </w:rPr>
      </w:pPr>
      <w:r w:rsidRPr="00024684">
        <w:rPr>
          <w:b/>
          <w:bCs/>
          <w:sz w:val="22"/>
          <w:szCs w:val="22"/>
        </w:rPr>
        <w:t>Cullen:</w:t>
      </w:r>
      <w:r>
        <w:rPr>
          <w:bCs/>
          <w:sz w:val="22"/>
          <w:szCs w:val="22"/>
        </w:rPr>
        <w:t xml:space="preserve">  </w:t>
      </w:r>
      <w:r w:rsidR="00553F2B">
        <w:rPr>
          <w:bCs/>
          <w:sz w:val="22"/>
          <w:szCs w:val="22"/>
        </w:rPr>
        <w:t xml:space="preserve">Members of this Coalition will read the proposed rules carefully, and offer thoughtful testimony and comments.  Importantly, </w:t>
      </w:r>
      <w:r w:rsidR="00061E80">
        <w:rPr>
          <w:bCs/>
          <w:sz w:val="22"/>
          <w:szCs w:val="22"/>
        </w:rPr>
        <w:t xml:space="preserve">and </w:t>
      </w:r>
      <w:r w:rsidR="00553F2B">
        <w:rPr>
          <w:bCs/>
          <w:sz w:val="22"/>
          <w:szCs w:val="22"/>
        </w:rPr>
        <w:t>w</w:t>
      </w:r>
      <w:r>
        <w:rPr>
          <w:bCs/>
          <w:sz w:val="22"/>
          <w:szCs w:val="22"/>
        </w:rPr>
        <w:t xml:space="preserve">e would’ve been willing to help you draft it.  </w:t>
      </w:r>
      <w:r w:rsidR="00553F2B">
        <w:rPr>
          <w:bCs/>
          <w:sz w:val="22"/>
          <w:szCs w:val="22"/>
        </w:rPr>
        <w:t>This goes for the waiver amendment and rule changes needed to implement the increase to Section 29.  We all want to make the system</w:t>
      </w:r>
      <w:r>
        <w:rPr>
          <w:bCs/>
          <w:sz w:val="22"/>
          <w:szCs w:val="22"/>
        </w:rPr>
        <w:t xml:space="preserve"> work for our sons and daughters.  We can help you.  If you leave us out</w:t>
      </w:r>
      <w:r w:rsidR="00553F2B">
        <w:rPr>
          <w:bCs/>
          <w:sz w:val="22"/>
          <w:szCs w:val="22"/>
        </w:rPr>
        <w:t xml:space="preserve"> and at the end </w:t>
      </w:r>
      <w:r>
        <w:rPr>
          <w:bCs/>
          <w:sz w:val="22"/>
          <w:szCs w:val="22"/>
        </w:rPr>
        <w:t xml:space="preserve">things don’t make </w:t>
      </w:r>
      <w:r w:rsidR="00232A83">
        <w:rPr>
          <w:bCs/>
          <w:sz w:val="22"/>
          <w:szCs w:val="22"/>
        </w:rPr>
        <w:t>sense,</w:t>
      </w:r>
      <w:r w:rsidR="00553F2B">
        <w:rPr>
          <w:bCs/>
          <w:sz w:val="22"/>
          <w:szCs w:val="22"/>
        </w:rPr>
        <w:t xml:space="preserve"> it becomes </w:t>
      </w:r>
      <w:r>
        <w:rPr>
          <w:bCs/>
          <w:sz w:val="22"/>
          <w:szCs w:val="22"/>
        </w:rPr>
        <w:t xml:space="preserve">much </w:t>
      </w:r>
      <w:r w:rsidR="00553F2B">
        <w:rPr>
          <w:bCs/>
          <w:sz w:val="22"/>
          <w:szCs w:val="22"/>
        </w:rPr>
        <w:t xml:space="preserve">a </w:t>
      </w:r>
      <w:r>
        <w:rPr>
          <w:bCs/>
          <w:sz w:val="22"/>
          <w:szCs w:val="22"/>
        </w:rPr>
        <w:t>more convoluted</w:t>
      </w:r>
      <w:r w:rsidR="00553F2B">
        <w:rPr>
          <w:bCs/>
          <w:sz w:val="22"/>
          <w:szCs w:val="22"/>
        </w:rPr>
        <w:t xml:space="preserve"> and stressful process for all involved</w:t>
      </w:r>
      <w:r>
        <w:rPr>
          <w:bCs/>
          <w:sz w:val="22"/>
          <w:szCs w:val="22"/>
        </w:rPr>
        <w:t>.  Invite us in</w:t>
      </w:r>
      <w:r w:rsidR="00553F2B">
        <w:rPr>
          <w:bCs/>
          <w:sz w:val="22"/>
          <w:szCs w:val="22"/>
        </w:rPr>
        <w:t>; we’re well-poised to assist</w:t>
      </w:r>
      <w:r>
        <w:rPr>
          <w:bCs/>
          <w:sz w:val="22"/>
          <w:szCs w:val="22"/>
        </w:rPr>
        <w:t>.</w:t>
      </w:r>
    </w:p>
    <w:p w14:paraId="78A458C4" w14:textId="529C76A4" w:rsidR="00542E9E" w:rsidRDefault="00542E9E" w:rsidP="00A9036D">
      <w:pPr>
        <w:contextualSpacing/>
        <w:rPr>
          <w:bCs/>
          <w:sz w:val="22"/>
          <w:szCs w:val="22"/>
        </w:rPr>
      </w:pPr>
      <w:r w:rsidRPr="00024684">
        <w:rPr>
          <w:b/>
          <w:bCs/>
          <w:sz w:val="22"/>
          <w:szCs w:val="22"/>
        </w:rPr>
        <w:t>Jenn:</w:t>
      </w:r>
      <w:r>
        <w:rPr>
          <w:bCs/>
          <w:sz w:val="22"/>
          <w:szCs w:val="22"/>
        </w:rPr>
        <w:t xml:space="preserve">  I hear you</w:t>
      </w:r>
      <w:r w:rsidR="002A19CE">
        <w:rPr>
          <w:bCs/>
          <w:sz w:val="22"/>
          <w:szCs w:val="22"/>
        </w:rPr>
        <w:t>,</w:t>
      </w:r>
      <w:r>
        <w:rPr>
          <w:bCs/>
          <w:sz w:val="22"/>
          <w:szCs w:val="22"/>
        </w:rPr>
        <w:t xml:space="preserve"> and some of these decisions are not mine to make</w:t>
      </w:r>
      <w:r w:rsidR="00553F2B">
        <w:rPr>
          <w:bCs/>
          <w:sz w:val="22"/>
          <w:szCs w:val="22"/>
        </w:rPr>
        <w:t>,</w:t>
      </w:r>
      <w:r>
        <w:rPr>
          <w:bCs/>
          <w:sz w:val="22"/>
          <w:szCs w:val="22"/>
        </w:rPr>
        <w:t xml:space="preserve"> but </w:t>
      </w:r>
      <w:r w:rsidR="00553F2B">
        <w:rPr>
          <w:bCs/>
          <w:sz w:val="22"/>
          <w:szCs w:val="22"/>
        </w:rPr>
        <w:t xml:space="preserve">I </w:t>
      </w:r>
      <w:r>
        <w:rPr>
          <w:bCs/>
          <w:sz w:val="22"/>
          <w:szCs w:val="22"/>
        </w:rPr>
        <w:t xml:space="preserve">will pass </w:t>
      </w:r>
      <w:r w:rsidR="00553F2B">
        <w:rPr>
          <w:bCs/>
          <w:sz w:val="22"/>
          <w:szCs w:val="22"/>
        </w:rPr>
        <w:t xml:space="preserve">on </w:t>
      </w:r>
      <w:r w:rsidR="00257E49">
        <w:rPr>
          <w:bCs/>
          <w:sz w:val="22"/>
          <w:szCs w:val="22"/>
        </w:rPr>
        <w:t>all</w:t>
      </w:r>
      <w:r w:rsidR="00553F2B">
        <w:rPr>
          <w:bCs/>
          <w:sz w:val="22"/>
          <w:szCs w:val="22"/>
        </w:rPr>
        <w:t xml:space="preserve"> this feedback.  </w:t>
      </w:r>
      <w:r w:rsidR="00257E49">
        <w:rPr>
          <w:bCs/>
          <w:sz w:val="22"/>
          <w:szCs w:val="22"/>
        </w:rPr>
        <w:t xml:space="preserve">Additionally, the questions and answers document from the community forums </w:t>
      </w:r>
      <w:r>
        <w:rPr>
          <w:bCs/>
          <w:sz w:val="22"/>
          <w:szCs w:val="22"/>
        </w:rPr>
        <w:t>fell into a</w:t>
      </w:r>
      <w:r w:rsidR="00257E49">
        <w:rPr>
          <w:bCs/>
          <w:sz w:val="22"/>
          <w:szCs w:val="22"/>
        </w:rPr>
        <w:t>pproval limbo and we’re f</w:t>
      </w:r>
      <w:r>
        <w:rPr>
          <w:bCs/>
          <w:sz w:val="22"/>
          <w:szCs w:val="22"/>
        </w:rPr>
        <w:t>ar behind in releasing it.</w:t>
      </w:r>
      <w:r w:rsidR="00257E49">
        <w:rPr>
          <w:bCs/>
          <w:sz w:val="22"/>
          <w:szCs w:val="22"/>
        </w:rPr>
        <w:t xml:space="preserve">  We hope to have it posted soon.</w:t>
      </w:r>
      <w:r>
        <w:rPr>
          <w:bCs/>
          <w:sz w:val="22"/>
          <w:szCs w:val="22"/>
        </w:rPr>
        <w:t xml:space="preserve">  </w:t>
      </w:r>
    </w:p>
    <w:p w14:paraId="1C34961B" w14:textId="7CD72505" w:rsidR="00542E9E" w:rsidRDefault="00542E9E" w:rsidP="00A9036D">
      <w:pPr>
        <w:contextualSpacing/>
        <w:rPr>
          <w:bCs/>
          <w:sz w:val="22"/>
          <w:szCs w:val="22"/>
        </w:rPr>
      </w:pPr>
      <w:r w:rsidRPr="00024684">
        <w:rPr>
          <w:b/>
          <w:bCs/>
          <w:sz w:val="22"/>
          <w:szCs w:val="22"/>
        </w:rPr>
        <w:t>Lydia:</w:t>
      </w:r>
      <w:r>
        <w:rPr>
          <w:bCs/>
          <w:sz w:val="22"/>
          <w:szCs w:val="22"/>
        </w:rPr>
        <w:t xml:space="preserve">  </w:t>
      </w:r>
      <w:r w:rsidR="00257E49">
        <w:rPr>
          <w:bCs/>
          <w:sz w:val="22"/>
          <w:szCs w:val="22"/>
        </w:rPr>
        <w:t xml:space="preserve">I want to </w:t>
      </w:r>
      <w:r w:rsidR="002A19CE">
        <w:rPr>
          <w:bCs/>
          <w:sz w:val="22"/>
          <w:szCs w:val="22"/>
        </w:rPr>
        <w:t>e</w:t>
      </w:r>
      <w:r>
        <w:rPr>
          <w:bCs/>
          <w:sz w:val="22"/>
          <w:szCs w:val="22"/>
        </w:rPr>
        <w:t xml:space="preserve">cho Cullen’s remarks.  </w:t>
      </w:r>
      <w:r w:rsidR="00257E49">
        <w:rPr>
          <w:bCs/>
          <w:sz w:val="22"/>
          <w:szCs w:val="22"/>
        </w:rPr>
        <w:t>Also, we’re heard informally about upcoming revisions to the Section 21 r</w:t>
      </w:r>
      <w:r w:rsidR="002A19CE">
        <w:rPr>
          <w:bCs/>
          <w:sz w:val="22"/>
          <w:szCs w:val="22"/>
        </w:rPr>
        <w:t>ules</w:t>
      </w:r>
      <w:r w:rsidR="00257E49">
        <w:rPr>
          <w:bCs/>
          <w:sz w:val="22"/>
          <w:szCs w:val="22"/>
        </w:rPr>
        <w:t xml:space="preserve">.  Is what you’ve presented today the revision, or are there more revisions still to come?  </w:t>
      </w:r>
    </w:p>
    <w:p w14:paraId="2FC6C3A3" w14:textId="54767B6C" w:rsidR="00542E9E" w:rsidRDefault="00542E9E" w:rsidP="00A9036D">
      <w:pPr>
        <w:contextualSpacing/>
        <w:rPr>
          <w:bCs/>
          <w:sz w:val="22"/>
          <w:szCs w:val="22"/>
        </w:rPr>
      </w:pPr>
      <w:r w:rsidRPr="00024684">
        <w:rPr>
          <w:b/>
          <w:bCs/>
          <w:sz w:val="22"/>
          <w:szCs w:val="22"/>
        </w:rPr>
        <w:t>Jenn:</w:t>
      </w:r>
      <w:r>
        <w:rPr>
          <w:bCs/>
          <w:sz w:val="22"/>
          <w:szCs w:val="22"/>
        </w:rPr>
        <w:t xml:space="preserve">  We’re always looking at </w:t>
      </w:r>
      <w:r w:rsidR="00257E49">
        <w:rPr>
          <w:bCs/>
          <w:sz w:val="22"/>
          <w:szCs w:val="22"/>
        </w:rPr>
        <w:t xml:space="preserve">Section </w:t>
      </w:r>
      <w:r>
        <w:rPr>
          <w:bCs/>
          <w:sz w:val="22"/>
          <w:szCs w:val="22"/>
        </w:rPr>
        <w:t xml:space="preserve">21 and </w:t>
      </w:r>
      <w:r w:rsidR="00257E49">
        <w:rPr>
          <w:bCs/>
          <w:sz w:val="22"/>
          <w:szCs w:val="22"/>
        </w:rPr>
        <w:t xml:space="preserve">Section </w:t>
      </w:r>
      <w:r>
        <w:rPr>
          <w:bCs/>
          <w:sz w:val="22"/>
          <w:szCs w:val="22"/>
        </w:rPr>
        <w:t xml:space="preserve">29 </w:t>
      </w:r>
      <w:r w:rsidR="00257E49">
        <w:rPr>
          <w:bCs/>
          <w:sz w:val="22"/>
          <w:szCs w:val="22"/>
        </w:rPr>
        <w:t xml:space="preserve">to see how we can </w:t>
      </w:r>
      <w:r>
        <w:rPr>
          <w:bCs/>
          <w:sz w:val="22"/>
          <w:szCs w:val="22"/>
        </w:rPr>
        <w:t>best use the appropriated funds.  Is there another rule</w:t>
      </w:r>
      <w:r w:rsidR="00257E49">
        <w:rPr>
          <w:bCs/>
          <w:sz w:val="22"/>
          <w:szCs w:val="22"/>
        </w:rPr>
        <w:t xml:space="preserve"> pending to go behind this?  Not that I’m aware of, apart from the changes needed to implement the increase to Section 29 that I spoke about earlier.  I f</w:t>
      </w:r>
      <w:r>
        <w:rPr>
          <w:bCs/>
          <w:sz w:val="22"/>
          <w:szCs w:val="22"/>
        </w:rPr>
        <w:t xml:space="preserve">eel like we’re always closing one rule </w:t>
      </w:r>
      <w:r w:rsidR="00E651A2">
        <w:rPr>
          <w:bCs/>
          <w:sz w:val="22"/>
          <w:szCs w:val="22"/>
        </w:rPr>
        <w:t>and</w:t>
      </w:r>
      <w:r w:rsidR="00257E49">
        <w:rPr>
          <w:bCs/>
          <w:sz w:val="22"/>
          <w:szCs w:val="22"/>
        </w:rPr>
        <w:t xml:space="preserve"> opening another, </w:t>
      </w:r>
      <w:r w:rsidR="002A19CE">
        <w:rPr>
          <w:bCs/>
          <w:sz w:val="22"/>
          <w:szCs w:val="22"/>
        </w:rPr>
        <w:t>and I’m sure you do as well.  But, is</w:t>
      </w:r>
      <w:r w:rsidR="00257E49">
        <w:rPr>
          <w:bCs/>
          <w:sz w:val="22"/>
          <w:szCs w:val="22"/>
        </w:rPr>
        <w:t xml:space="preserve"> there a</w:t>
      </w:r>
      <w:r>
        <w:rPr>
          <w:bCs/>
          <w:sz w:val="22"/>
          <w:szCs w:val="22"/>
        </w:rPr>
        <w:t xml:space="preserve">nother storm coming?  No, nothing that I’m aware of </w:t>
      </w:r>
      <w:r w:rsidR="00257E49">
        <w:rPr>
          <w:bCs/>
          <w:sz w:val="22"/>
          <w:szCs w:val="22"/>
        </w:rPr>
        <w:t>now</w:t>
      </w:r>
      <w:r>
        <w:rPr>
          <w:bCs/>
          <w:sz w:val="22"/>
          <w:szCs w:val="22"/>
        </w:rPr>
        <w:t>.</w:t>
      </w:r>
    </w:p>
    <w:p w14:paraId="3DAFD04E" w14:textId="5DE5EF51" w:rsidR="00542E9E" w:rsidRDefault="00E651A2" w:rsidP="00A9036D">
      <w:pPr>
        <w:contextualSpacing/>
        <w:rPr>
          <w:bCs/>
          <w:sz w:val="22"/>
          <w:szCs w:val="22"/>
        </w:rPr>
      </w:pPr>
      <w:r w:rsidRPr="00024684">
        <w:rPr>
          <w:b/>
          <w:bCs/>
          <w:sz w:val="22"/>
          <w:szCs w:val="22"/>
        </w:rPr>
        <w:t>Lydi</w:t>
      </w:r>
      <w:r w:rsidR="00542E9E" w:rsidRPr="00024684">
        <w:rPr>
          <w:b/>
          <w:bCs/>
          <w:sz w:val="22"/>
          <w:szCs w:val="22"/>
        </w:rPr>
        <w:t>a:</w:t>
      </w:r>
      <w:r w:rsidR="00542E9E">
        <w:rPr>
          <w:bCs/>
          <w:sz w:val="22"/>
          <w:szCs w:val="22"/>
        </w:rPr>
        <w:t xml:space="preserve">  </w:t>
      </w:r>
      <w:r w:rsidR="00257E49">
        <w:rPr>
          <w:bCs/>
          <w:sz w:val="22"/>
          <w:szCs w:val="22"/>
        </w:rPr>
        <w:t xml:space="preserve">What about the upcoming </w:t>
      </w:r>
      <w:r w:rsidR="00542E9E">
        <w:rPr>
          <w:bCs/>
          <w:sz w:val="22"/>
          <w:szCs w:val="22"/>
        </w:rPr>
        <w:t>APS</w:t>
      </w:r>
      <w:r w:rsidR="00257E49">
        <w:rPr>
          <w:bCs/>
          <w:sz w:val="22"/>
          <w:szCs w:val="22"/>
        </w:rPr>
        <w:t xml:space="preserve"> (Adult Protective Services)</w:t>
      </w:r>
      <w:r w:rsidR="002A19CE">
        <w:rPr>
          <w:bCs/>
          <w:sz w:val="22"/>
          <w:szCs w:val="22"/>
        </w:rPr>
        <w:t xml:space="preserve"> regulation</w:t>
      </w:r>
      <w:r w:rsidR="00542E9E">
        <w:rPr>
          <w:bCs/>
          <w:sz w:val="22"/>
          <w:szCs w:val="22"/>
        </w:rPr>
        <w:t xml:space="preserve"> changes?</w:t>
      </w:r>
    </w:p>
    <w:p w14:paraId="7195869E" w14:textId="224599B6" w:rsidR="00542E9E" w:rsidRDefault="00542E9E" w:rsidP="00A9036D">
      <w:pPr>
        <w:contextualSpacing/>
        <w:rPr>
          <w:bCs/>
          <w:sz w:val="22"/>
          <w:szCs w:val="22"/>
        </w:rPr>
      </w:pPr>
      <w:r w:rsidRPr="00024684">
        <w:rPr>
          <w:b/>
          <w:bCs/>
          <w:sz w:val="22"/>
          <w:szCs w:val="22"/>
        </w:rPr>
        <w:t>Jenn:</w:t>
      </w:r>
      <w:r>
        <w:rPr>
          <w:bCs/>
          <w:sz w:val="22"/>
          <w:szCs w:val="22"/>
        </w:rPr>
        <w:t xml:space="preserve">  I </w:t>
      </w:r>
      <w:r w:rsidR="00257E49">
        <w:rPr>
          <w:bCs/>
          <w:sz w:val="22"/>
          <w:szCs w:val="22"/>
        </w:rPr>
        <w:t xml:space="preserve">apologize but I </w:t>
      </w:r>
      <w:r>
        <w:rPr>
          <w:bCs/>
          <w:sz w:val="22"/>
          <w:szCs w:val="22"/>
        </w:rPr>
        <w:t>have no knowledge</w:t>
      </w:r>
      <w:r w:rsidR="00257E49">
        <w:rPr>
          <w:bCs/>
          <w:sz w:val="22"/>
          <w:szCs w:val="22"/>
        </w:rPr>
        <w:t xml:space="preserve"> of those</w:t>
      </w:r>
      <w:r>
        <w:rPr>
          <w:bCs/>
          <w:sz w:val="22"/>
          <w:szCs w:val="22"/>
        </w:rPr>
        <w:t xml:space="preserve">, </w:t>
      </w:r>
      <w:r w:rsidR="00257E49">
        <w:rPr>
          <w:bCs/>
          <w:sz w:val="22"/>
          <w:szCs w:val="22"/>
        </w:rPr>
        <w:t xml:space="preserve">unfortunately. </w:t>
      </w:r>
    </w:p>
    <w:p w14:paraId="0ED7558F" w14:textId="0DB7B7B1" w:rsidR="00542E9E" w:rsidRDefault="00542E9E" w:rsidP="00A9036D">
      <w:pPr>
        <w:contextualSpacing/>
        <w:rPr>
          <w:bCs/>
          <w:sz w:val="22"/>
          <w:szCs w:val="22"/>
        </w:rPr>
      </w:pPr>
      <w:r w:rsidRPr="00024684">
        <w:rPr>
          <w:b/>
          <w:bCs/>
          <w:sz w:val="22"/>
          <w:szCs w:val="22"/>
        </w:rPr>
        <w:t>Lydia:</w:t>
      </w:r>
      <w:r>
        <w:rPr>
          <w:bCs/>
          <w:sz w:val="22"/>
          <w:szCs w:val="22"/>
        </w:rPr>
        <w:t xml:space="preserve">  </w:t>
      </w:r>
      <w:r w:rsidR="00257E49">
        <w:rPr>
          <w:bCs/>
          <w:sz w:val="22"/>
          <w:szCs w:val="22"/>
        </w:rPr>
        <w:t xml:space="preserve">Is the Department looking at </w:t>
      </w:r>
      <w:r>
        <w:rPr>
          <w:bCs/>
          <w:sz w:val="22"/>
          <w:szCs w:val="22"/>
        </w:rPr>
        <w:t xml:space="preserve">how people can apply for reserved </w:t>
      </w:r>
      <w:r w:rsidR="003E6ADD">
        <w:rPr>
          <w:bCs/>
          <w:sz w:val="22"/>
          <w:szCs w:val="22"/>
        </w:rPr>
        <w:t>capacity</w:t>
      </w:r>
      <w:r>
        <w:rPr>
          <w:bCs/>
          <w:sz w:val="22"/>
          <w:szCs w:val="22"/>
        </w:rPr>
        <w:t xml:space="preserve"> for Section 21?</w:t>
      </w:r>
    </w:p>
    <w:p w14:paraId="23DDD33F" w14:textId="4EB4034B" w:rsidR="00542E9E" w:rsidRDefault="00542E9E" w:rsidP="00A9036D">
      <w:pPr>
        <w:contextualSpacing/>
        <w:rPr>
          <w:bCs/>
          <w:sz w:val="22"/>
          <w:szCs w:val="22"/>
        </w:rPr>
      </w:pPr>
      <w:r w:rsidRPr="00024684">
        <w:rPr>
          <w:b/>
          <w:bCs/>
          <w:sz w:val="22"/>
          <w:szCs w:val="22"/>
        </w:rPr>
        <w:t>Jenn:</w:t>
      </w:r>
      <w:r>
        <w:rPr>
          <w:bCs/>
          <w:sz w:val="22"/>
          <w:szCs w:val="22"/>
        </w:rPr>
        <w:t xml:space="preserve">  </w:t>
      </w:r>
      <w:r w:rsidR="00257E49">
        <w:rPr>
          <w:bCs/>
          <w:sz w:val="22"/>
          <w:szCs w:val="22"/>
        </w:rPr>
        <w:t xml:space="preserve">Much like the </w:t>
      </w:r>
      <w:r>
        <w:rPr>
          <w:bCs/>
          <w:sz w:val="22"/>
          <w:szCs w:val="22"/>
        </w:rPr>
        <w:t>reconsideration</w:t>
      </w:r>
      <w:r w:rsidR="00257E49">
        <w:rPr>
          <w:bCs/>
          <w:sz w:val="22"/>
          <w:szCs w:val="22"/>
        </w:rPr>
        <w:t xml:space="preserve"> process for the priorities</w:t>
      </w:r>
      <w:r>
        <w:rPr>
          <w:bCs/>
          <w:sz w:val="22"/>
          <w:szCs w:val="22"/>
        </w:rPr>
        <w:t xml:space="preserve">, a consideration </w:t>
      </w:r>
      <w:r w:rsidR="00257E49">
        <w:rPr>
          <w:bCs/>
          <w:sz w:val="22"/>
          <w:szCs w:val="22"/>
        </w:rPr>
        <w:t xml:space="preserve">is done </w:t>
      </w:r>
      <w:r>
        <w:rPr>
          <w:bCs/>
          <w:sz w:val="22"/>
          <w:szCs w:val="22"/>
        </w:rPr>
        <w:t>for reserved capacity</w:t>
      </w:r>
      <w:r w:rsidR="00257E49">
        <w:rPr>
          <w:bCs/>
          <w:sz w:val="22"/>
          <w:szCs w:val="22"/>
        </w:rPr>
        <w:t>.  This is something</w:t>
      </w:r>
      <w:r>
        <w:rPr>
          <w:bCs/>
          <w:sz w:val="22"/>
          <w:szCs w:val="22"/>
        </w:rPr>
        <w:t xml:space="preserve"> we’re looking at.  All </w:t>
      </w:r>
      <w:r w:rsidR="00257E49">
        <w:rPr>
          <w:bCs/>
          <w:sz w:val="22"/>
          <w:szCs w:val="22"/>
        </w:rPr>
        <w:t xml:space="preserve">Section 21 </w:t>
      </w:r>
      <w:r w:rsidR="003E6ADD">
        <w:rPr>
          <w:bCs/>
          <w:sz w:val="22"/>
          <w:szCs w:val="22"/>
        </w:rPr>
        <w:t>applications</w:t>
      </w:r>
      <w:r>
        <w:rPr>
          <w:bCs/>
          <w:sz w:val="22"/>
          <w:szCs w:val="22"/>
        </w:rPr>
        <w:t xml:space="preserve"> </w:t>
      </w:r>
      <w:r w:rsidR="002A19CE">
        <w:rPr>
          <w:bCs/>
          <w:sz w:val="22"/>
          <w:szCs w:val="22"/>
        </w:rPr>
        <w:t xml:space="preserve">are </w:t>
      </w:r>
      <w:r>
        <w:rPr>
          <w:bCs/>
          <w:sz w:val="22"/>
          <w:szCs w:val="22"/>
        </w:rPr>
        <w:t xml:space="preserve">considered for </w:t>
      </w:r>
      <w:r w:rsidR="00257E49">
        <w:rPr>
          <w:bCs/>
          <w:sz w:val="22"/>
          <w:szCs w:val="22"/>
        </w:rPr>
        <w:t>reserved capacity</w:t>
      </w:r>
      <w:r>
        <w:rPr>
          <w:bCs/>
          <w:sz w:val="22"/>
          <w:szCs w:val="22"/>
        </w:rPr>
        <w:t xml:space="preserve">.  </w:t>
      </w:r>
    </w:p>
    <w:p w14:paraId="1F094064" w14:textId="61D94830" w:rsidR="00542E9E" w:rsidRDefault="00542E9E" w:rsidP="00A9036D">
      <w:pPr>
        <w:contextualSpacing/>
        <w:rPr>
          <w:bCs/>
          <w:sz w:val="22"/>
          <w:szCs w:val="22"/>
        </w:rPr>
      </w:pPr>
      <w:r w:rsidRPr="00024684">
        <w:rPr>
          <w:b/>
          <w:bCs/>
          <w:sz w:val="22"/>
          <w:szCs w:val="22"/>
        </w:rPr>
        <w:t>Lydia:</w:t>
      </w:r>
      <w:r>
        <w:rPr>
          <w:bCs/>
          <w:sz w:val="22"/>
          <w:szCs w:val="22"/>
        </w:rPr>
        <w:t xml:space="preserve">  </w:t>
      </w:r>
      <w:r w:rsidR="00257E49">
        <w:rPr>
          <w:bCs/>
          <w:sz w:val="22"/>
          <w:szCs w:val="22"/>
        </w:rPr>
        <w:t>This m</w:t>
      </w:r>
      <w:r>
        <w:rPr>
          <w:bCs/>
          <w:sz w:val="22"/>
          <w:szCs w:val="22"/>
        </w:rPr>
        <w:t>ay affect waitlist numbers because many people don’t know it exists.</w:t>
      </w:r>
    </w:p>
    <w:p w14:paraId="62D13BE4" w14:textId="19788736" w:rsidR="00542E9E" w:rsidRDefault="00542E9E" w:rsidP="00A9036D">
      <w:pPr>
        <w:contextualSpacing/>
        <w:rPr>
          <w:bCs/>
          <w:sz w:val="22"/>
          <w:szCs w:val="22"/>
        </w:rPr>
      </w:pPr>
      <w:r w:rsidRPr="00024684">
        <w:rPr>
          <w:b/>
          <w:bCs/>
          <w:sz w:val="22"/>
          <w:szCs w:val="22"/>
        </w:rPr>
        <w:t xml:space="preserve">Jenn:  </w:t>
      </w:r>
      <w:r w:rsidR="00257E49">
        <w:rPr>
          <w:bCs/>
          <w:sz w:val="22"/>
          <w:szCs w:val="22"/>
        </w:rPr>
        <w:t xml:space="preserve">With </w:t>
      </w:r>
      <w:r w:rsidRPr="00024684">
        <w:rPr>
          <w:bCs/>
          <w:sz w:val="22"/>
          <w:szCs w:val="22"/>
        </w:rPr>
        <w:t>Emily moving into</w:t>
      </w:r>
      <w:r w:rsidR="00C65B9C">
        <w:rPr>
          <w:bCs/>
          <w:sz w:val="22"/>
          <w:szCs w:val="22"/>
        </w:rPr>
        <w:t xml:space="preserve"> the</w:t>
      </w:r>
      <w:r w:rsidRPr="00024684">
        <w:rPr>
          <w:bCs/>
          <w:sz w:val="22"/>
          <w:szCs w:val="22"/>
        </w:rPr>
        <w:t xml:space="preserve"> Associate Director</w:t>
      </w:r>
      <w:r w:rsidR="00C65B9C">
        <w:rPr>
          <w:bCs/>
          <w:sz w:val="22"/>
          <w:szCs w:val="22"/>
        </w:rPr>
        <w:t xml:space="preserve"> position</w:t>
      </w:r>
      <w:r w:rsidRPr="00024684">
        <w:rPr>
          <w:bCs/>
          <w:sz w:val="22"/>
          <w:szCs w:val="22"/>
        </w:rPr>
        <w:t xml:space="preserve">, </w:t>
      </w:r>
      <w:r w:rsidR="00C65B9C">
        <w:rPr>
          <w:bCs/>
          <w:sz w:val="22"/>
          <w:szCs w:val="22"/>
        </w:rPr>
        <w:t xml:space="preserve">we </w:t>
      </w:r>
      <w:r w:rsidRPr="00024684">
        <w:rPr>
          <w:bCs/>
          <w:sz w:val="22"/>
          <w:szCs w:val="22"/>
        </w:rPr>
        <w:t>need to fill the Waiver Ma</w:t>
      </w:r>
      <w:r w:rsidR="00C65B9C">
        <w:rPr>
          <w:bCs/>
          <w:sz w:val="22"/>
          <w:szCs w:val="22"/>
        </w:rPr>
        <w:t>nager position.  Those two positions will work on</w:t>
      </w:r>
      <w:r w:rsidRPr="00024684">
        <w:rPr>
          <w:bCs/>
          <w:sz w:val="22"/>
          <w:szCs w:val="22"/>
        </w:rPr>
        <w:t xml:space="preserve"> streamlining </w:t>
      </w:r>
      <w:r>
        <w:rPr>
          <w:bCs/>
          <w:sz w:val="22"/>
          <w:szCs w:val="22"/>
        </w:rPr>
        <w:t xml:space="preserve">waiver applications and reconsiderations.  With this new rule, </w:t>
      </w:r>
      <w:r w:rsidR="00C65B9C">
        <w:rPr>
          <w:bCs/>
          <w:sz w:val="22"/>
          <w:szCs w:val="22"/>
        </w:rPr>
        <w:t xml:space="preserve">if people have been waiting on the Priority 2 list </w:t>
      </w:r>
      <w:r>
        <w:rPr>
          <w:bCs/>
          <w:sz w:val="22"/>
          <w:szCs w:val="22"/>
        </w:rPr>
        <w:t xml:space="preserve">and want to be considered for </w:t>
      </w:r>
      <w:r w:rsidR="00C65B9C">
        <w:rPr>
          <w:bCs/>
          <w:sz w:val="22"/>
          <w:szCs w:val="22"/>
        </w:rPr>
        <w:t>Priority 1 based on the rule changes</w:t>
      </w:r>
      <w:r>
        <w:rPr>
          <w:bCs/>
          <w:sz w:val="22"/>
          <w:szCs w:val="22"/>
        </w:rPr>
        <w:t xml:space="preserve">, </w:t>
      </w:r>
      <w:r w:rsidR="00C65B9C">
        <w:rPr>
          <w:bCs/>
          <w:sz w:val="22"/>
          <w:szCs w:val="22"/>
        </w:rPr>
        <w:t xml:space="preserve">they </w:t>
      </w:r>
      <w:r>
        <w:rPr>
          <w:bCs/>
          <w:sz w:val="22"/>
          <w:szCs w:val="22"/>
        </w:rPr>
        <w:t xml:space="preserve">would need to ask for a reconsideration.  </w:t>
      </w:r>
      <w:r w:rsidR="00C65B9C">
        <w:rPr>
          <w:bCs/>
          <w:sz w:val="22"/>
          <w:szCs w:val="22"/>
        </w:rPr>
        <w:t>This process n</w:t>
      </w:r>
      <w:r>
        <w:rPr>
          <w:bCs/>
          <w:sz w:val="22"/>
          <w:szCs w:val="22"/>
        </w:rPr>
        <w:t xml:space="preserve">eeds to be streamlined and ironed out so people know what to do.  </w:t>
      </w:r>
      <w:r w:rsidR="00C65B9C">
        <w:rPr>
          <w:bCs/>
          <w:sz w:val="22"/>
          <w:szCs w:val="22"/>
        </w:rPr>
        <w:t>Reserved capacity refers to a certain number of Section 21 slots that falls out of the prioritization process, r</w:t>
      </w:r>
      <w:r>
        <w:rPr>
          <w:bCs/>
          <w:sz w:val="22"/>
          <w:szCs w:val="22"/>
        </w:rPr>
        <w:t xml:space="preserve">eserved </w:t>
      </w:r>
      <w:r w:rsidR="000741CB">
        <w:rPr>
          <w:bCs/>
          <w:sz w:val="22"/>
          <w:szCs w:val="22"/>
        </w:rPr>
        <w:t xml:space="preserve">for </w:t>
      </w:r>
      <w:r w:rsidR="00C65B9C">
        <w:rPr>
          <w:bCs/>
          <w:sz w:val="22"/>
          <w:szCs w:val="22"/>
        </w:rPr>
        <w:t xml:space="preserve">specific situations such as </w:t>
      </w:r>
      <w:r>
        <w:rPr>
          <w:bCs/>
          <w:sz w:val="22"/>
          <w:szCs w:val="22"/>
        </w:rPr>
        <w:t xml:space="preserve">adults coming back to Maine </w:t>
      </w:r>
      <w:r w:rsidR="00C65B9C">
        <w:rPr>
          <w:bCs/>
          <w:sz w:val="22"/>
          <w:szCs w:val="22"/>
        </w:rPr>
        <w:t xml:space="preserve">who were </w:t>
      </w:r>
      <w:r>
        <w:rPr>
          <w:bCs/>
          <w:sz w:val="22"/>
          <w:szCs w:val="22"/>
        </w:rPr>
        <w:t>placed out of state,</w:t>
      </w:r>
      <w:r w:rsidR="00C65B9C">
        <w:rPr>
          <w:bCs/>
          <w:sz w:val="22"/>
          <w:szCs w:val="22"/>
        </w:rPr>
        <w:t xml:space="preserve"> and people</w:t>
      </w:r>
      <w:r>
        <w:rPr>
          <w:bCs/>
          <w:sz w:val="22"/>
          <w:szCs w:val="22"/>
        </w:rPr>
        <w:t xml:space="preserve"> leaving institutional settings</w:t>
      </w:r>
      <w:r w:rsidR="003E6ADD">
        <w:rPr>
          <w:bCs/>
          <w:sz w:val="22"/>
          <w:szCs w:val="22"/>
        </w:rPr>
        <w:t xml:space="preserve"> (hospitals, nursing homes, etc.)</w:t>
      </w:r>
      <w:r w:rsidR="00C65B9C">
        <w:rPr>
          <w:bCs/>
          <w:sz w:val="22"/>
          <w:szCs w:val="22"/>
        </w:rPr>
        <w:t xml:space="preserve">.  There are </w:t>
      </w:r>
      <w:r w:rsidR="003E6ADD">
        <w:rPr>
          <w:bCs/>
          <w:sz w:val="22"/>
          <w:szCs w:val="22"/>
        </w:rPr>
        <w:t>about</w:t>
      </w:r>
      <w:r>
        <w:rPr>
          <w:bCs/>
          <w:sz w:val="22"/>
          <w:szCs w:val="22"/>
        </w:rPr>
        <w:t xml:space="preserve"> </w:t>
      </w:r>
      <w:r w:rsidR="00C65B9C">
        <w:rPr>
          <w:bCs/>
          <w:sz w:val="22"/>
          <w:szCs w:val="22"/>
        </w:rPr>
        <w:t xml:space="preserve">three to four reserved capacity slots </w:t>
      </w:r>
      <w:r>
        <w:rPr>
          <w:bCs/>
          <w:sz w:val="22"/>
          <w:szCs w:val="22"/>
        </w:rPr>
        <w:t>per month</w:t>
      </w:r>
      <w:r w:rsidR="003E6ADD">
        <w:rPr>
          <w:bCs/>
          <w:sz w:val="22"/>
          <w:szCs w:val="22"/>
        </w:rPr>
        <w:t xml:space="preserve">.  </w:t>
      </w:r>
    </w:p>
    <w:p w14:paraId="72E18E5E" w14:textId="77777777" w:rsidR="00C65B9C" w:rsidRDefault="00C65B9C" w:rsidP="00A9036D">
      <w:pPr>
        <w:contextualSpacing/>
        <w:rPr>
          <w:bCs/>
          <w:sz w:val="22"/>
          <w:szCs w:val="22"/>
        </w:rPr>
      </w:pPr>
    </w:p>
    <w:p w14:paraId="21878357" w14:textId="7BEB01A1" w:rsidR="00E651A2" w:rsidRDefault="00E651A2" w:rsidP="00A9036D">
      <w:pPr>
        <w:contextualSpacing/>
        <w:rPr>
          <w:bCs/>
          <w:sz w:val="22"/>
          <w:szCs w:val="22"/>
        </w:rPr>
      </w:pPr>
      <w:r>
        <w:rPr>
          <w:bCs/>
          <w:sz w:val="22"/>
          <w:szCs w:val="22"/>
        </w:rPr>
        <w:t>-</w:t>
      </w:r>
      <w:r w:rsidR="00C65B9C">
        <w:rPr>
          <w:bCs/>
          <w:sz w:val="22"/>
          <w:szCs w:val="22"/>
        </w:rPr>
        <w:t>It was asked what the t</w:t>
      </w:r>
      <w:r>
        <w:rPr>
          <w:bCs/>
          <w:sz w:val="22"/>
          <w:szCs w:val="22"/>
        </w:rPr>
        <w:t xml:space="preserve">imeframe </w:t>
      </w:r>
      <w:r w:rsidR="000741CB">
        <w:rPr>
          <w:bCs/>
          <w:sz w:val="22"/>
          <w:szCs w:val="22"/>
        </w:rPr>
        <w:t xml:space="preserve">is </w:t>
      </w:r>
      <w:r>
        <w:rPr>
          <w:bCs/>
          <w:sz w:val="22"/>
          <w:szCs w:val="22"/>
        </w:rPr>
        <w:t xml:space="preserve">for </w:t>
      </w:r>
      <w:r w:rsidR="00C65B9C">
        <w:rPr>
          <w:bCs/>
          <w:sz w:val="22"/>
          <w:szCs w:val="22"/>
        </w:rPr>
        <w:t xml:space="preserve">the implementation of the Section 29 increase.  </w:t>
      </w:r>
    </w:p>
    <w:p w14:paraId="1D074282" w14:textId="5DEF6641" w:rsidR="00E651A2" w:rsidRDefault="00232A83" w:rsidP="00A9036D">
      <w:pPr>
        <w:contextualSpacing/>
        <w:rPr>
          <w:bCs/>
          <w:sz w:val="22"/>
          <w:szCs w:val="22"/>
        </w:rPr>
      </w:pPr>
      <w:r w:rsidRPr="00024684">
        <w:rPr>
          <w:b/>
          <w:bCs/>
          <w:sz w:val="22"/>
          <w:szCs w:val="22"/>
        </w:rPr>
        <w:t>Jenn:</w:t>
      </w:r>
      <w:r>
        <w:rPr>
          <w:bCs/>
          <w:sz w:val="22"/>
          <w:szCs w:val="22"/>
        </w:rPr>
        <w:t xml:space="preserve">  No language ha</w:t>
      </w:r>
      <w:r w:rsidR="00E651A2">
        <w:rPr>
          <w:bCs/>
          <w:sz w:val="22"/>
          <w:szCs w:val="22"/>
        </w:rPr>
        <w:t xml:space="preserve">s been drafted to my knowledge for Section 29.  </w:t>
      </w:r>
      <w:r w:rsidR="00C65B9C">
        <w:rPr>
          <w:bCs/>
          <w:sz w:val="22"/>
          <w:szCs w:val="22"/>
        </w:rPr>
        <w:t>M</w:t>
      </w:r>
      <w:r w:rsidR="00E651A2">
        <w:rPr>
          <w:bCs/>
          <w:sz w:val="22"/>
          <w:szCs w:val="22"/>
        </w:rPr>
        <w:t xml:space="preserve">eetings </w:t>
      </w:r>
      <w:r w:rsidR="00C65B9C">
        <w:rPr>
          <w:bCs/>
          <w:sz w:val="22"/>
          <w:szCs w:val="22"/>
        </w:rPr>
        <w:t xml:space="preserve">are scheduled </w:t>
      </w:r>
      <w:r w:rsidR="00E651A2">
        <w:rPr>
          <w:bCs/>
          <w:sz w:val="22"/>
          <w:szCs w:val="22"/>
        </w:rPr>
        <w:t>th</w:t>
      </w:r>
      <w:r w:rsidR="00C65B9C">
        <w:rPr>
          <w:bCs/>
          <w:sz w:val="22"/>
          <w:szCs w:val="22"/>
        </w:rPr>
        <w:t>is week to start those processes</w:t>
      </w:r>
      <w:r w:rsidR="00E651A2">
        <w:rPr>
          <w:bCs/>
          <w:sz w:val="22"/>
          <w:szCs w:val="22"/>
        </w:rPr>
        <w:t xml:space="preserve">.  Karen stated it may take several months.  The waiver amendment </w:t>
      </w:r>
      <w:r w:rsidR="00C65B9C">
        <w:rPr>
          <w:bCs/>
          <w:sz w:val="22"/>
          <w:szCs w:val="22"/>
        </w:rPr>
        <w:t xml:space="preserve">usually takes about </w:t>
      </w:r>
      <w:r w:rsidR="00E651A2">
        <w:rPr>
          <w:bCs/>
          <w:sz w:val="22"/>
          <w:szCs w:val="22"/>
        </w:rPr>
        <w:t xml:space="preserve">6 months due to CMS’ process.  </w:t>
      </w:r>
      <w:r w:rsidR="00C65B9C">
        <w:rPr>
          <w:bCs/>
          <w:sz w:val="22"/>
          <w:szCs w:val="22"/>
        </w:rPr>
        <w:t xml:space="preserve">Overall, I’d say we’re looking at </w:t>
      </w:r>
      <w:r w:rsidR="00E651A2">
        <w:rPr>
          <w:bCs/>
          <w:sz w:val="22"/>
          <w:szCs w:val="22"/>
        </w:rPr>
        <w:t>6-8 months at best.</w:t>
      </w:r>
    </w:p>
    <w:p w14:paraId="58109C0F" w14:textId="16895D4C" w:rsidR="00E651A2" w:rsidRDefault="00E651A2" w:rsidP="00A9036D">
      <w:pPr>
        <w:contextualSpacing/>
        <w:rPr>
          <w:bCs/>
          <w:sz w:val="22"/>
          <w:szCs w:val="22"/>
        </w:rPr>
      </w:pPr>
      <w:r w:rsidRPr="00024684">
        <w:rPr>
          <w:b/>
          <w:bCs/>
          <w:sz w:val="22"/>
          <w:szCs w:val="22"/>
        </w:rPr>
        <w:t>Cullen:</w:t>
      </w:r>
      <w:r>
        <w:rPr>
          <w:bCs/>
          <w:sz w:val="22"/>
          <w:szCs w:val="22"/>
        </w:rPr>
        <w:t xml:space="preserve">  </w:t>
      </w:r>
      <w:r w:rsidR="00C65B9C">
        <w:rPr>
          <w:bCs/>
          <w:sz w:val="22"/>
          <w:szCs w:val="22"/>
        </w:rPr>
        <w:t>Is the Department a</w:t>
      </w:r>
      <w:r>
        <w:rPr>
          <w:bCs/>
          <w:sz w:val="22"/>
          <w:szCs w:val="22"/>
        </w:rPr>
        <w:t xml:space="preserve">llowing providers to increase </w:t>
      </w:r>
      <w:r w:rsidR="00C65B9C">
        <w:rPr>
          <w:bCs/>
          <w:sz w:val="22"/>
          <w:szCs w:val="22"/>
        </w:rPr>
        <w:t xml:space="preserve">Section 29 </w:t>
      </w:r>
      <w:r>
        <w:rPr>
          <w:bCs/>
          <w:sz w:val="22"/>
          <w:szCs w:val="22"/>
        </w:rPr>
        <w:t>hours on ca</w:t>
      </w:r>
      <w:r w:rsidR="000741CB">
        <w:rPr>
          <w:bCs/>
          <w:sz w:val="22"/>
          <w:szCs w:val="22"/>
        </w:rPr>
        <w:t>se-by-</w:t>
      </w:r>
      <w:r>
        <w:rPr>
          <w:bCs/>
          <w:sz w:val="22"/>
          <w:szCs w:val="22"/>
        </w:rPr>
        <w:t>case basis?</w:t>
      </w:r>
    </w:p>
    <w:p w14:paraId="501F8010" w14:textId="29B12836" w:rsidR="00E651A2" w:rsidRDefault="00E651A2" w:rsidP="00A9036D">
      <w:pPr>
        <w:contextualSpacing/>
        <w:rPr>
          <w:bCs/>
          <w:sz w:val="22"/>
          <w:szCs w:val="22"/>
        </w:rPr>
      </w:pPr>
      <w:r w:rsidRPr="00232A83">
        <w:rPr>
          <w:b/>
          <w:bCs/>
          <w:sz w:val="22"/>
          <w:szCs w:val="22"/>
        </w:rPr>
        <w:t>Jenn:</w:t>
      </w:r>
      <w:r>
        <w:rPr>
          <w:bCs/>
          <w:sz w:val="22"/>
          <w:szCs w:val="22"/>
        </w:rPr>
        <w:t xml:space="preserve">  I don’t think providers can do anything until the process has </w:t>
      </w:r>
      <w:r w:rsidR="00C65B9C">
        <w:rPr>
          <w:bCs/>
          <w:sz w:val="22"/>
          <w:szCs w:val="22"/>
        </w:rPr>
        <w:t>concluded.</w:t>
      </w:r>
    </w:p>
    <w:p w14:paraId="469089BF" w14:textId="198F46BB" w:rsidR="00E651A2" w:rsidRDefault="00E651A2" w:rsidP="00A9036D">
      <w:pPr>
        <w:contextualSpacing/>
        <w:rPr>
          <w:bCs/>
          <w:sz w:val="22"/>
          <w:szCs w:val="22"/>
        </w:rPr>
      </w:pPr>
      <w:r>
        <w:rPr>
          <w:bCs/>
          <w:sz w:val="22"/>
          <w:szCs w:val="22"/>
        </w:rPr>
        <w:t>-</w:t>
      </w:r>
      <w:r w:rsidR="00C65B9C">
        <w:rPr>
          <w:bCs/>
          <w:sz w:val="22"/>
          <w:szCs w:val="22"/>
        </w:rPr>
        <w:t>It was stated that i</w:t>
      </w:r>
      <w:r>
        <w:rPr>
          <w:bCs/>
          <w:sz w:val="22"/>
          <w:szCs w:val="22"/>
        </w:rPr>
        <w:t xml:space="preserve">f the waiver amendment is passed in the same quarter, it can be </w:t>
      </w:r>
      <w:r w:rsidR="00232A83">
        <w:rPr>
          <w:bCs/>
          <w:sz w:val="22"/>
          <w:szCs w:val="22"/>
        </w:rPr>
        <w:t>retroactive.</w:t>
      </w:r>
    </w:p>
    <w:p w14:paraId="54F53473" w14:textId="3C54392F" w:rsidR="00E651A2" w:rsidRDefault="00E651A2" w:rsidP="00A9036D">
      <w:pPr>
        <w:contextualSpacing/>
        <w:rPr>
          <w:bCs/>
          <w:sz w:val="22"/>
          <w:szCs w:val="22"/>
        </w:rPr>
      </w:pPr>
      <w:r w:rsidRPr="00232A83">
        <w:rPr>
          <w:b/>
          <w:bCs/>
          <w:sz w:val="22"/>
          <w:szCs w:val="22"/>
        </w:rPr>
        <w:t>Jenn:</w:t>
      </w:r>
      <w:r>
        <w:rPr>
          <w:bCs/>
          <w:sz w:val="22"/>
          <w:szCs w:val="22"/>
        </w:rPr>
        <w:t xml:space="preserve">  </w:t>
      </w:r>
      <w:r w:rsidR="00C65B9C">
        <w:rPr>
          <w:bCs/>
          <w:sz w:val="22"/>
          <w:szCs w:val="22"/>
        </w:rPr>
        <w:t xml:space="preserve">The meetings scheduled this week </w:t>
      </w:r>
      <w:r w:rsidR="000741CB">
        <w:rPr>
          <w:bCs/>
          <w:sz w:val="22"/>
          <w:szCs w:val="22"/>
        </w:rPr>
        <w:t>are</w:t>
      </w:r>
      <w:r w:rsidR="00C65B9C">
        <w:rPr>
          <w:bCs/>
          <w:sz w:val="22"/>
          <w:szCs w:val="22"/>
        </w:rPr>
        <w:t xml:space="preserve"> about that – determining p</w:t>
      </w:r>
      <w:r w:rsidR="00232A83">
        <w:rPr>
          <w:bCs/>
          <w:sz w:val="22"/>
          <w:szCs w:val="22"/>
        </w:rPr>
        <w:t>rospective</w:t>
      </w:r>
      <w:r w:rsidR="00C65B9C">
        <w:rPr>
          <w:bCs/>
          <w:sz w:val="22"/>
          <w:szCs w:val="22"/>
        </w:rPr>
        <w:t xml:space="preserve"> versus</w:t>
      </w:r>
      <w:r>
        <w:rPr>
          <w:bCs/>
          <w:sz w:val="22"/>
          <w:szCs w:val="22"/>
        </w:rPr>
        <w:t xml:space="preserve"> retrospective.</w:t>
      </w:r>
    </w:p>
    <w:p w14:paraId="7AE3B035" w14:textId="473CBD1D" w:rsidR="00E651A2" w:rsidRDefault="00E651A2" w:rsidP="00A9036D">
      <w:pPr>
        <w:contextualSpacing/>
        <w:rPr>
          <w:bCs/>
          <w:sz w:val="22"/>
          <w:szCs w:val="22"/>
        </w:rPr>
      </w:pPr>
      <w:r w:rsidRPr="00232A83">
        <w:rPr>
          <w:b/>
          <w:bCs/>
          <w:sz w:val="22"/>
          <w:szCs w:val="22"/>
        </w:rPr>
        <w:t>Cullen:</w:t>
      </w:r>
      <w:r>
        <w:rPr>
          <w:bCs/>
          <w:sz w:val="22"/>
          <w:szCs w:val="22"/>
        </w:rPr>
        <w:t xml:space="preserve">  With 1550 people on the waitlist, </w:t>
      </w:r>
      <w:r w:rsidR="00C65B9C">
        <w:rPr>
          <w:bCs/>
          <w:sz w:val="22"/>
          <w:szCs w:val="22"/>
        </w:rPr>
        <w:t xml:space="preserve">this appears to be the </w:t>
      </w:r>
      <w:r>
        <w:rPr>
          <w:bCs/>
          <w:sz w:val="22"/>
          <w:szCs w:val="22"/>
        </w:rPr>
        <w:t xml:space="preserve">perfect situation </w:t>
      </w:r>
      <w:r w:rsidR="00C65B9C">
        <w:rPr>
          <w:bCs/>
          <w:sz w:val="22"/>
          <w:szCs w:val="22"/>
        </w:rPr>
        <w:t>to advocate for emergency rule-</w:t>
      </w:r>
      <w:r>
        <w:rPr>
          <w:bCs/>
          <w:sz w:val="22"/>
          <w:szCs w:val="22"/>
        </w:rPr>
        <w:t>making</w:t>
      </w:r>
      <w:r w:rsidR="00C65B9C">
        <w:rPr>
          <w:bCs/>
          <w:sz w:val="22"/>
          <w:szCs w:val="22"/>
        </w:rPr>
        <w:t>.  We stand ready to assist you to ensure this works well.</w:t>
      </w:r>
      <w:r w:rsidR="00061E80">
        <w:rPr>
          <w:bCs/>
          <w:sz w:val="22"/>
          <w:szCs w:val="22"/>
        </w:rPr>
        <w:t xml:space="preserve">  It is critical to be quick in this effort.  </w:t>
      </w:r>
    </w:p>
    <w:p w14:paraId="3535D3F5" w14:textId="3236D89E" w:rsidR="00E651A2" w:rsidRDefault="00E651A2" w:rsidP="00A9036D">
      <w:pPr>
        <w:contextualSpacing/>
        <w:rPr>
          <w:bCs/>
          <w:sz w:val="22"/>
          <w:szCs w:val="22"/>
        </w:rPr>
      </w:pPr>
      <w:r w:rsidRPr="00232A83">
        <w:rPr>
          <w:b/>
          <w:bCs/>
          <w:sz w:val="22"/>
          <w:szCs w:val="22"/>
        </w:rPr>
        <w:t>Jenn:</w:t>
      </w:r>
      <w:r w:rsidR="009046D9">
        <w:rPr>
          <w:bCs/>
          <w:sz w:val="22"/>
          <w:szCs w:val="22"/>
        </w:rPr>
        <w:t xml:space="preserve">  The Section 29 cap is within our rule.  The e</w:t>
      </w:r>
      <w:r>
        <w:rPr>
          <w:bCs/>
          <w:sz w:val="22"/>
          <w:szCs w:val="22"/>
        </w:rPr>
        <w:t>mergency rule-making suggestion is a great idea and I’ll bring that back.</w:t>
      </w:r>
    </w:p>
    <w:p w14:paraId="728FE0A7" w14:textId="25A892DD" w:rsidR="00E651A2" w:rsidRDefault="00E651A2" w:rsidP="00A9036D">
      <w:pPr>
        <w:contextualSpacing/>
        <w:rPr>
          <w:bCs/>
          <w:sz w:val="22"/>
          <w:szCs w:val="22"/>
        </w:rPr>
      </w:pPr>
      <w:r w:rsidRPr="00232A83">
        <w:rPr>
          <w:b/>
          <w:bCs/>
          <w:sz w:val="22"/>
          <w:szCs w:val="22"/>
        </w:rPr>
        <w:lastRenderedPageBreak/>
        <w:t>Lydia:</w:t>
      </w:r>
      <w:r>
        <w:rPr>
          <w:bCs/>
          <w:sz w:val="22"/>
          <w:szCs w:val="22"/>
        </w:rPr>
        <w:t xml:space="preserve">  Or an accommodation and allowance for specific needs on a case-by-case basis.  This may be a way to make this work within the current rule structure.</w:t>
      </w:r>
    </w:p>
    <w:p w14:paraId="00ABD2A3" w14:textId="30380B76" w:rsidR="00E651A2" w:rsidRDefault="00E651A2" w:rsidP="00A9036D">
      <w:pPr>
        <w:contextualSpacing/>
        <w:rPr>
          <w:bCs/>
          <w:sz w:val="22"/>
          <w:szCs w:val="22"/>
        </w:rPr>
      </w:pPr>
      <w:r>
        <w:rPr>
          <w:bCs/>
          <w:sz w:val="22"/>
          <w:szCs w:val="22"/>
        </w:rPr>
        <w:t>-</w:t>
      </w:r>
      <w:r w:rsidR="009046D9">
        <w:rPr>
          <w:bCs/>
          <w:sz w:val="22"/>
          <w:szCs w:val="22"/>
        </w:rPr>
        <w:t xml:space="preserve">It was stated that many people haven’t seen offers </w:t>
      </w:r>
      <w:r w:rsidR="00FB6607">
        <w:rPr>
          <w:bCs/>
          <w:sz w:val="22"/>
          <w:szCs w:val="22"/>
        </w:rPr>
        <w:t xml:space="preserve">go out since </w:t>
      </w:r>
      <w:r>
        <w:rPr>
          <w:bCs/>
          <w:sz w:val="22"/>
          <w:szCs w:val="22"/>
        </w:rPr>
        <w:t>before Emily went out on leave</w:t>
      </w:r>
      <w:r w:rsidR="00FB6607">
        <w:rPr>
          <w:bCs/>
          <w:sz w:val="22"/>
          <w:szCs w:val="22"/>
        </w:rPr>
        <w:t>; and now she’s in a new position.</w:t>
      </w:r>
    </w:p>
    <w:p w14:paraId="71AF0DB5" w14:textId="4C2C94E7" w:rsidR="00E651A2" w:rsidRDefault="00E651A2" w:rsidP="00A9036D">
      <w:pPr>
        <w:contextualSpacing/>
        <w:rPr>
          <w:bCs/>
          <w:sz w:val="22"/>
          <w:szCs w:val="22"/>
        </w:rPr>
      </w:pPr>
      <w:r w:rsidRPr="00232A83">
        <w:rPr>
          <w:b/>
          <w:bCs/>
          <w:sz w:val="22"/>
          <w:szCs w:val="22"/>
        </w:rPr>
        <w:t>Jenn:</w:t>
      </w:r>
      <w:r w:rsidR="00FB6607">
        <w:rPr>
          <w:bCs/>
          <w:sz w:val="22"/>
          <w:szCs w:val="22"/>
        </w:rPr>
        <w:t xml:space="preserve">  I believe Emily</w:t>
      </w:r>
      <w:r>
        <w:rPr>
          <w:bCs/>
          <w:sz w:val="22"/>
          <w:szCs w:val="22"/>
        </w:rPr>
        <w:t xml:space="preserve"> was working on offers last week, as well as a review of around 80 offers that had been made, but no action had occurred.</w:t>
      </w:r>
      <w:r w:rsidR="00FB6607">
        <w:rPr>
          <w:bCs/>
          <w:sz w:val="22"/>
          <w:szCs w:val="22"/>
        </w:rPr>
        <w:t xml:space="preserve">  Right now, she’s juggling both until the Waiver Manager position is filled.</w:t>
      </w:r>
    </w:p>
    <w:p w14:paraId="0CAF6BF5" w14:textId="2A1A4E35" w:rsidR="00E651A2" w:rsidRDefault="00E651A2" w:rsidP="00A9036D">
      <w:pPr>
        <w:contextualSpacing/>
        <w:rPr>
          <w:bCs/>
          <w:sz w:val="22"/>
          <w:szCs w:val="22"/>
        </w:rPr>
      </w:pPr>
      <w:r w:rsidRPr="00232A83">
        <w:rPr>
          <w:b/>
          <w:bCs/>
          <w:sz w:val="22"/>
          <w:szCs w:val="22"/>
        </w:rPr>
        <w:t>Cullen:</w:t>
      </w:r>
      <w:r>
        <w:rPr>
          <w:bCs/>
          <w:sz w:val="22"/>
          <w:szCs w:val="22"/>
        </w:rPr>
        <w:t xml:space="preserve">  Thank you for being here and taking </w:t>
      </w:r>
      <w:r w:rsidR="00FB6607">
        <w:rPr>
          <w:bCs/>
          <w:sz w:val="22"/>
          <w:szCs w:val="22"/>
        </w:rPr>
        <w:t xml:space="preserve">our feedback </w:t>
      </w:r>
      <w:r w:rsidR="000741CB">
        <w:rPr>
          <w:bCs/>
          <w:sz w:val="22"/>
          <w:szCs w:val="22"/>
        </w:rPr>
        <w:t xml:space="preserve">back </w:t>
      </w:r>
      <w:r w:rsidR="00FB6607">
        <w:rPr>
          <w:bCs/>
          <w:sz w:val="22"/>
          <w:szCs w:val="22"/>
        </w:rPr>
        <w:t xml:space="preserve">to the Department.  </w:t>
      </w:r>
      <w:r>
        <w:rPr>
          <w:bCs/>
          <w:sz w:val="22"/>
          <w:szCs w:val="22"/>
        </w:rPr>
        <w:t>We’re here ready and willing to help.</w:t>
      </w:r>
    </w:p>
    <w:p w14:paraId="3536E093" w14:textId="4AF58697" w:rsidR="00E651A2" w:rsidRDefault="00E651A2" w:rsidP="00A9036D">
      <w:pPr>
        <w:contextualSpacing/>
        <w:rPr>
          <w:bCs/>
          <w:sz w:val="22"/>
          <w:szCs w:val="22"/>
        </w:rPr>
      </w:pPr>
      <w:r w:rsidRPr="00232A83">
        <w:rPr>
          <w:b/>
          <w:bCs/>
          <w:sz w:val="22"/>
          <w:szCs w:val="22"/>
        </w:rPr>
        <w:t>Jenn:</w:t>
      </w:r>
      <w:r>
        <w:rPr>
          <w:bCs/>
          <w:sz w:val="22"/>
          <w:szCs w:val="22"/>
        </w:rPr>
        <w:t xml:space="preserve">  I appreciate you </w:t>
      </w:r>
      <w:r w:rsidR="004F75A6">
        <w:rPr>
          <w:bCs/>
          <w:sz w:val="22"/>
          <w:szCs w:val="22"/>
        </w:rPr>
        <w:t>inviting me here; t</w:t>
      </w:r>
      <w:r w:rsidR="00FB6607">
        <w:rPr>
          <w:bCs/>
          <w:sz w:val="22"/>
          <w:szCs w:val="22"/>
        </w:rPr>
        <w:t>hank you.</w:t>
      </w:r>
    </w:p>
    <w:p w14:paraId="5A6EF6FC" w14:textId="77777777" w:rsidR="00B83F31" w:rsidRDefault="00B83F31" w:rsidP="00B83F31">
      <w:pPr>
        <w:contextualSpacing/>
        <w:rPr>
          <w:b/>
          <w:bCs/>
          <w:sz w:val="22"/>
          <w:szCs w:val="22"/>
        </w:rPr>
      </w:pPr>
      <w:r w:rsidRPr="1E7835ED">
        <w:rPr>
          <w:b/>
          <w:bCs/>
          <w:sz w:val="22"/>
          <w:szCs w:val="22"/>
        </w:rPr>
        <w:t xml:space="preserve">End of presentation.  </w:t>
      </w:r>
      <w:r w:rsidRPr="1E7835ED">
        <w:rPr>
          <w:i/>
          <w:iCs/>
          <w:color w:val="000000" w:themeColor="text1"/>
          <w:sz w:val="22"/>
          <w:szCs w:val="22"/>
        </w:rPr>
        <w:t>(Round of applause)</w:t>
      </w:r>
    </w:p>
    <w:p w14:paraId="51CD69EA" w14:textId="77777777" w:rsidR="0060738B" w:rsidRDefault="0060738B" w:rsidP="00A9036D">
      <w:pPr>
        <w:contextualSpacing/>
        <w:rPr>
          <w:b/>
          <w:bCs/>
          <w:sz w:val="22"/>
          <w:szCs w:val="22"/>
        </w:rPr>
      </w:pPr>
    </w:p>
    <w:p w14:paraId="4E0B1411" w14:textId="0AE5A6B1" w:rsidR="00BA0A0E" w:rsidRPr="00BA0A0E" w:rsidRDefault="00BA0A0E" w:rsidP="00A9036D">
      <w:pPr>
        <w:contextualSpacing/>
        <w:rPr>
          <w:b/>
          <w:bCs/>
          <w:sz w:val="22"/>
          <w:szCs w:val="22"/>
        </w:rPr>
      </w:pPr>
      <w:r w:rsidRPr="00BA0A0E">
        <w:rPr>
          <w:b/>
          <w:bCs/>
          <w:sz w:val="22"/>
          <w:szCs w:val="22"/>
        </w:rPr>
        <w:t>Housing and Federal Funding Update:</w:t>
      </w:r>
    </w:p>
    <w:p w14:paraId="27387C9D" w14:textId="6920D6F1" w:rsidR="00BA0A0E" w:rsidRDefault="009E7947" w:rsidP="00A9036D">
      <w:pPr>
        <w:contextualSpacing/>
        <w:rPr>
          <w:bCs/>
          <w:sz w:val="22"/>
          <w:szCs w:val="22"/>
        </w:rPr>
      </w:pPr>
      <w:r w:rsidRPr="00232A83">
        <w:rPr>
          <w:b/>
          <w:bCs/>
          <w:sz w:val="22"/>
          <w:szCs w:val="22"/>
        </w:rPr>
        <w:t>Cullen:</w:t>
      </w:r>
      <w:r>
        <w:rPr>
          <w:bCs/>
          <w:sz w:val="22"/>
          <w:szCs w:val="22"/>
        </w:rPr>
        <w:t xml:space="preserve">  </w:t>
      </w:r>
      <w:r w:rsidR="006B3BC5">
        <w:rPr>
          <w:bCs/>
          <w:sz w:val="22"/>
          <w:szCs w:val="22"/>
        </w:rPr>
        <w:t xml:space="preserve">As I have reported at previous meetings, Congress passed an omnibus spending bill for </w:t>
      </w:r>
      <w:r>
        <w:rPr>
          <w:bCs/>
          <w:sz w:val="22"/>
          <w:szCs w:val="22"/>
        </w:rPr>
        <w:t>FY 17</w:t>
      </w:r>
      <w:r w:rsidR="006B3BC5">
        <w:rPr>
          <w:bCs/>
          <w:sz w:val="22"/>
          <w:szCs w:val="22"/>
        </w:rPr>
        <w:t>, which funds the federal government through 9/30/2017.  Word in Washington is that there will l</w:t>
      </w:r>
      <w:r>
        <w:rPr>
          <w:bCs/>
          <w:sz w:val="22"/>
          <w:szCs w:val="22"/>
        </w:rPr>
        <w:t xml:space="preserve">ikely </w:t>
      </w:r>
      <w:r w:rsidR="006B3BC5">
        <w:rPr>
          <w:bCs/>
          <w:sz w:val="22"/>
          <w:szCs w:val="22"/>
        </w:rPr>
        <w:t>be at least a short</w:t>
      </w:r>
      <w:r w:rsidR="00A57F09">
        <w:rPr>
          <w:bCs/>
          <w:sz w:val="22"/>
          <w:szCs w:val="22"/>
        </w:rPr>
        <w:t>-term Continuing Resolution</w:t>
      </w:r>
      <w:bookmarkStart w:id="0" w:name="_GoBack"/>
      <w:bookmarkEnd w:id="0"/>
      <w:r w:rsidR="006B3BC5">
        <w:rPr>
          <w:bCs/>
          <w:sz w:val="22"/>
          <w:szCs w:val="22"/>
        </w:rPr>
        <w:t xml:space="preserve"> for the beginning of FY 18.  Due to this, and the caps imposed by the </w:t>
      </w:r>
      <w:r w:rsidR="00A57F09">
        <w:rPr>
          <w:bCs/>
          <w:sz w:val="22"/>
          <w:szCs w:val="22"/>
        </w:rPr>
        <w:t xml:space="preserve">2011 </w:t>
      </w:r>
      <w:r w:rsidR="006B3BC5">
        <w:rPr>
          <w:bCs/>
          <w:sz w:val="22"/>
          <w:szCs w:val="22"/>
        </w:rPr>
        <w:t xml:space="preserve">Budget Control Act which have not yet been lifted for FY 18, we are positioned to feel the full effect of sequestration.  If the caps are not increased, we could be looking </w:t>
      </w:r>
      <w:r>
        <w:rPr>
          <w:bCs/>
          <w:sz w:val="22"/>
          <w:szCs w:val="22"/>
        </w:rPr>
        <w:t xml:space="preserve">at </w:t>
      </w:r>
      <w:r w:rsidR="006B3BC5">
        <w:rPr>
          <w:bCs/>
          <w:sz w:val="22"/>
          <w:szCs w:val="22"/>
        </w:rPr>
        <w:t xml:space="preserve">$10-$15 billion in </w:t>
      </w:r>
      <w:r>
        <w:rPr>
          <w:bCs/>
          <w:sz w:val="22"/>
          <w:szCs w:val="22"/>
        </w:rPr>
        <w:t>cuts to N</w:t>
      </w:r>
      <w:r w:rsidR="006B3BC5">
        <w:rPr>
          <w:bCs/>
          <w:sz w:val="22"/>
          <w:szCs w:val="22"/>
        </w:rPr>
        <w:t>on-Defense Discretionary programs, such as Section 8 and other HUD programs.  W</w:t>
      </w:r>
      <w:r>
        <w:rPr>
          <w:bCs/>
          <w:sz w:val="22"/>
          <w:szCs w:val="22"/>
        </w:rPr>
        <w:t xml:space="preserve">e have more work to do and will need our delegation to continue to </w:t>
      </w:r>
      <w:r w:rsidR="006B3BC5">
        <w:rPr>
          <w:bCs/>
          <w:sz w:val="22"/>
          <w:szCs w:val="22"/>
        </w:rPr>
        <w:t>advocate for adequate funding for HUD and other federal programs – and they are we</w:t>
      </w:r>
      <w:r>
        <w:rPr>
          <w:bCs/>
          <w:sz w:val="22"/>
          <w:szCs w:val="22"/>
        </w:rPr>
        <w:t>ll-poised to do so.</w:t>
      </w:r>
    </w:p>
    <w:p w14:paraId="01DC01BA" w14:textId="77777777" w:rsidR="009E7947" w:rsidRDefault="009E7947" w:rsidP="00A9036D">
      <w:pPr>
        <w:contextualSpacing/>
        <w:rPr>
          <w:bCs/>
          <w:sz w:val="22"/>
          <w:szCs w:val="22"/>
        </w:rPr>
      </w:pPr>
    </w:p>
    <w:p w14:paraId="525619D2" w14:textId="2FA1C004" w:rsidR="00BA0A0E" w:rsidRPr="00BA0A0E" w:rsidRDefault="00BA0A0E" w:rsidP="00A9036D">
      <w:pPr>
        <w:contextualSpacing/>
        <w:rPr>
          <w:b/>
          <w:bCs/>
          <w:sz w:val="22"/>
          <w:szCs w:val="22"/>
        </w:rPr>
      </w:pPr>
      <w:r w:rsidRPr="00BA0A0E">
        <w:rPr>
          <w:b/>
          <w:bCs/>
          <w:sz w:val="22"/>
          <w:szCs w:val="22"/>
        </w:rPr>
        <w:t>State Legislature Update:</w:t>
      </w:r>
    </w:p>
    <w:p w14:paraId="2F47E3B6" w14:textId="49482CD1" w:rsidR="00BA0A0E" w:rsidRDefault="00BA0A0E" w:rsidP="00A9036D">
      <w:pPr>
        <w:contextualSpacing/>
        <w:rPr>
          <w:bCs/>
          <w:sz w:val="22"/>
          <w:szCs w:val="22"/>
        </w:rPr>
      </w:pPr>
      <w:r w:rsidRPr="00BA0A0E">
        <w:rPr>
          <w:b/>
          <w:bCs/>
          <w:sz w:val="22"/>
          <w:szCs w:val="22"/>
        </w:rPr>
        <w:t>Lydia Paquette, MACSP</w:t>
      </w:r>
      <w:r>
        <w:rPr>
          <w:bCs/>
          <w:sz w:val="22"/>
          <w:szCs w:val="22"/>
        </w:rPr>
        <w:t xml:space="preserve"> (</w:t>
      </w:r>
      <w:hyperlink r:id="rId19" w:history="1">
        <w:r w:rsidRPr="00BA0A0E">
          <w:rPr>
            <w:rStyle w:val="Hyperlink"/>
            <w:sz w:val="22"/>
            <w:szCs w:val="22"/>
          </w:rPr>
          <w:t>Maine Association for Community Service Providers</w:t>
        </w:r>
      </w:hyperlink>
      <w:r>
        <w:rPr>
          <w:bCs/>
          <w:sz w:val="22"/>
          <w:szCs w:val="22"/>
        </w:rPr>
        <w:t>)</w:t>
      </w:r>
      <w:r w:rsidR="00E651A2">
        <w:rPr>
          <w:bCs/>
          <w:sz w:val="22"/>
          <w:szCs w:val="22"/>
        </w:rPr>
        <w:t xml:space="preserve">:  </w:t>
      </w:r>
      <w:r w:rsidR="00AE0600">
        <w:rPr>
          <w:bCs/>
          <w:sz w:val="22"/>
          <w:szCs w:val="22"/>
        </w:rPr>
        <w:t>Throughout this legislative session, b</w:t>
      </w:r>
      <w:r w:rsidR="0060738B">
        <w:rPr>
          <w:bCs/>
          <w:sz w:val="22"/>
          <w:szCs w:val="22"/>
        </w:rPr>
        <w:t xml:space="preserve">eing part of these </w:t>
      </w:r>
      <w:r w:rsidR="00AE0600">
        <w:rPr>
          <w:bCs/>
          <w:sz w:val="22"/>
          <w:szCs w:val="22"/>
        </w:rPr>
        <w:t xml:space="preserve">different </w:t>
      </w:r>
      <w:r w:rsidR="0060738B">
        <w:rPr>
          <w:bCs/>
          <w:sz w:val="22"/>
          <w:szCs w:val="22"/>
        </w:rPr>
        <w:t>groups</w:t>
      </w:r>
      <w:r w:rsidR="00AE0600">
        <w:rPr>
          <w:bCs/>
          <w:sz w:val="22"/>
          <w:szCs w:val="22"/>
        </w:rPr>
        <w:t xml:space="preserve"> and coalitions</w:t>
      </w:r>
      <w:r w:rsidR="0060738B">
        <w:rPr>
          <w:bCs/>
          <w:sz w:val="22"/>
          <w:szCs w:val="22"/>
        </w:rPr>
        <w:t xml:space="preserve">, </w:t>
      </w:r>
      <w:r w:rsidR="00AE0600">
        <w:rPr>
          <w:bCs/>
          <w:sz w:val="22"/>
          <w:szCs w:val="22"/>
        </w:rPr>
        <w:t xml:space="preserve">participating in </w:t>
      </w:r>
      <w:r w:rsidR="00FE6243">
        <w:rPr>
          <w:bCs/>
          <w:sz w:val="22"/>
          <w:szCs w:val="22"/>
        </w:rPr>
        <w:t xml:space="preserve">awareness rallies, and witnessing people coming together, </w:t>
      </w:r>
      <w:r w:rsidR="0060738B">
        <w:rPr>
          <w:bCs/>
          <w:sz w:val="22"/>
          <w:szCs w:val="22"/>
        </w:rPr>
        <w:t xml:space="preserve">it really felt like </w:t>
      </w:r>
      <w:r w:rsidR="00FE6243">
        <w:rPr>
          <w:bCs/>
          <w:sz w:val="22"/>
          <w:szCs w:val="22"/>
        </w:rPr>
        <w:t xml:space="preserve">a community uniting.  This </w:t>
      </w:r>
      <w:r w:rsidR="0060738B">
        <w:rPr>
          <w:bCs/>
          <w:sz w:val="22"/>
          <w:szCs w:val="22"/>
        </w:rPr>
        <w:t>changed my perspec</w:t>
      </w:r>
      <w:r w:rsidR="00FE6243">
        <w:rPr>
          <w:bCs/>
          <w:sz w:val="22"/>
          <w:szCs w:val="22"/>
        </w:rPr>
        <w:t>tive of community integration and it b</w:t>
      </w:r>
      <w:r w:rsidR="0060738B">
        <w:rPr>
          <w:bCs/>
          <w:sz w:val="22"/>
          <w:szCs w:val="22"/>
        </w:rPr>
        <w:t xml:space="preserve">ettered my life to be part of that.  </w:t>
      </w:r>
      <w:r w:rsidR="000C2024">
        <w:rPr>
          <w:bCs/>
          <w:sz w:val="22"/>
          <w:szCs w:val="22"/>
        </w:rPr>
        <w:t>I want to talk about the</w:t>
      </w:r>
      <w:r w:rsidR="00A864CF">
        <w:rPr>
          <w:bCs/>
          <w:sz w:val="22"/>
          <w:szCs w:val="22"/>
        </w:rPr>
        <w:t xml:space="preserve"> p</w:t>
      </w:r>
      <w:r w:rsidR="0018532C">
        <w:rPr>
          <w:bCs/>
          <w:sz w:val="22"/>
          <w:szCs w:val="22"/>
        </w:rPr>
        <w:t>ractical implication</w:t>
      </w:r>
      <w:r w:rsidR="00A864CF">
        <w:rPr>
          <w:bCs/>
          <w:sz w:val="22"/>
          <w:szCs w:val="22"/>
        </w:rPr>
        <w:t>s regarding</w:t>
      </w:r>
      <w:r w:rsidR="0018532C">
        <w:rPr>
          <w:bCs/>
          <w:sz w:val="22"/>
          <w:szCs w:val="22"/>
        </w:rPr>
        <w:t xml:space="preserve"> what happened with LD 967.  What we asked was to be put in the position we were in 10 years </w:t>
      </w:r>
      <w:r w:rsidR="00A864CF">
        <w:rPr>
          <w:bCs/>
          <w:sz w:val="22"/>
          <w:szCs w:val="22"/>
        </w:rPr>
        <w:t>ago, for rates; this was n</w:t>
      </w:r>
      <w:r w:rsidR="0018532C">
        <w:rPr>
          <w:bCs/>
          <w:sz w:val="22"/>
          <w:szCs w:val="22"/>
        </w:rPr>
        <w:t xml:space="preserve">ot what we got.  What we got was a chunk of money set aside to adjust the rates.  </w:t>
      </w:r>
      <w:r w:rsidR="00A864CF">
        <w:rPr>
          <w:bCs/>
          <w:sz w:val="22"/>
          <w:szCs w:val="22"/>
        </w:rPr>
        <w:t xml:space="preserve">The budget doesn’t </w:t>
      </w:r>
      <w:r w:rsidR="0018532C">
        <w:rPr>
          <w:bCs/>
          <w:sz w:val="22"/>
          <w:szCs w:val="22"/>
        </w:rPr>
        <w:t>specifically say how the De</w:t>
      </w:r>
      <w:r w:rsidR="00A864CF">
        <w:rPr>
          <w:bCs/>
          <w:sz w:val="22"/>
          <w:szCs w:val="22"/>
        </w:rPr>
        <w:t>partment will implement this adjustment, and i</w:t>
      </w:r>
      <w:r w:rsidR="0018532C">
        <w:rPr>
          <w:bCs/>
          <w:sz w:val="22"/>
          <w:szCs w:val="22"/>
        </w:rPr>
        <w:t xml:space="preserve">t may take a long time to </w:t>
      </w:r>
      <w:r w:rsidR="00A864CF">
        <w:rPr>
          <w:bCs/>
          <w:sz w:val="22"/>
          <w:szCs w:val="22"/>
        </w:rPr>
        <w:t xml:space="preserve">see the rates adjusted at all.  </w:t>
      </w:r>
      <w:r w:rsidR="0018532C">
        <w:rPr>
          <w:bCs/>
          <w:sz w:val="22"/>
          <w:szCs w:val="22"/>
        </w:rPr>
        <w:t xml:space="preserve">There’s some concern about what those numbers will look like.  </w:t>
      </w:r>
      <w:r w:rsidR="00A864CF">
        <w:rPr>
          <w:bCs/>
          <w:sz w:val="22"/>
          <w:szCs w:val="22"/>
        </w:rPr>
        <w:t>What we received was less than half of what was requested in LD 967</w:t>
      </w:r>
      <w:r w:rsidR="004F75A6">
        <w:rPr>
          <w:bCs/>
          <w:sz w:val="22"/>
          <w:szCs w:val="22"/>
        </w:rPr>
        <w:t>, and what was requested was</w:t>
      </w:r>
      <w:r w:rsidR="00A864CF">
        <w:rPr>
          <w:bCs/>
          <w:sz w:val="22"/>
          <w:szCs w:val="22"/>
        </w:rPr>
        <w:t xml:space="preserve"> just to get back to where we were in 2007.  A</w:t>
      </w:r>
      <w:r w:rsidR="0018532C">
        <w:rPr>
          <w:bCs/>
          <w:sz w:val="22"/>
          <w:szCs w:val="22"/>
        </w:rPr>
        <w:t>s far as we can tell</w:t>
      </w:r>
      <w:r w:rsidR="00A864CF">
        <w:rPr>
          <w:bCs/>
          <w:sz w:val="22"/>
          <w:szCs w:val="22"/>
        </w:rPr>
        <w:t xml:space="preserve">, this will allow </w:t>
      </w:r>
      <w:r w:rsidR="0018532C">
        <w:rPr>
          <w:bCs/>
          <w:sz w:val="22"/>
          <w:szCs w:val="22"/>
        </w:rPr>
        <w:t xml:space="preserve">us to pay DSPs what will be minimum wage in January.  </w:t>
      </w:r>
      <w:r w:rsidR="00A864CF">
        <w:rPr>
          <w:bCs/>
          <w:sz w:val="22"/>
          <w:szCs w:val="22"/>
        </w:rPr>
        <w:t>This is l</w:t>
      </w:r>
      <w:r w:rsidR="0018532C">
        <w:rPr>
          <w:bCs/>
          <w:sz w:val="22"/>
          <w:szCs w:val="22"/>
        </w:rPr>
        <w:t xml:space="preserve">ess of an advancement, </w:t>
      </w:r>
      <w:r w:rsidR="00A864CF">
        <w:rPr>
          <w:bCs/>
          <w:sz w:val="22"/>
          <w:szCs w:val="22"/>
        </w:rPr>
        <w:t xml:space="preserve">rather it’s </w:t>
      </w:r>
      <w:r w:rsidR="0018532C">
        <w:rPr>
          <w:bCs/>
          <w:sz w:val="22"/>
          <w:szCs w:val="22"/>
        </w:rPr>
        <w:t>preventing the imminent collapse of the system which would have happened in January</w:t>
      </w:r>
      <w:r w:rsidR="00A864CF">
        <w:rPr>
          <w:bCs/>
          <w:sz w:val="22"/>
          <w:szCs w:val="22"/>
        </w:rPr>
        <w:t xml:space="preserve"> with the implementation of a higher minimum wage</w:t>
      </w:r>
      <w:r w:rsidR="0018532C">
        <w:rPr>
          <w:bCs/>
          <w:sz w:val="22"/>
          <w:szCs w:val="22"/>
        </w:rPr>
        <w:t xml:space="preserve">.  All we’ve done by this, even though it took a herculean effort, </w:t>
      </w:r>
      <w:r w:rsidR="00A864CF">
        <w:rPr>
          <w:bCs/>
          <w:sz w:val="22"/>
          <w:szCs w:val="22"/>
        </w:rPr>
        <w:t xml:space="preserve">is ensure providers don’t </w:t>
      </w:r>
      <w:r w:rsidR="0018532C">
        <w:rPr>
          <w:bCs/>
          <w:sz w:val="22"/>
          <w:szCs w:val="22"/>
        </w:rPr>
        <w:t xml:space="preserve">shut down tomorrow.  </w:t>
      </w:r>
      <w:r w:rsidR="00A864CF">
        <w:rPr>
          <w:bCs/>
          <w:sz w:val="22"/>
          <w:szCs w:val="22"/>
        </w:rPr>
        <w:t>This is an ongoing fight; w</w:t>
      </w:r>
      <w:r w:rsidR="0018532C">
        <w:rPr>
          <w:bCs/>
          <w:sz w:val="22"/>
          <w:szCs w:val="22"/>
        </w:rPr>
        <w:t>e’ll be in the ex</w:t>
      </w:r>
      <w:r w:rsidR="00A864CF">
        <w:rPr>
          <w:bCs/>
          <w:sz w:val="22"/>
          <w:szCs w:val="22"/>
        </w:rPr>
        <w:t>act same situation next year.  We n</w:t>
      </w:r>
      <w:r w:rsidR="0018532C">
        <w:rPr>
          <w:bCs/>
          <w:sz w:val="22"/>
          <w:szCs w:val="22"/>
        </w:rPr>
        <w:t xml:space="preserve">eed to continue relying on each other heavily as the years go on.  </w:t>
      </w:r>
      <w:r w:rsidR="00A864CF">
        <w:rPr>
          <w:bCs/>
          <w:sz w:val="22"/>
          <w:szCs w:val="22"/>
        </w:rPr>
        <w:t>This f</w:t>
      </w:r>
      <w:r w:rsidR="0018532C">
        <w:rPr>
          <w:bCs/>
          <w:sz w:val="22"/>
          <w:szCs w:val="22"/>
        </w:rPr>
        <w:t xml:space="preserve">eels like a big win, and connecting with each other </w:t>
      </w:r>
      <w:r w:rsidR="00A864CF">
        <w:rPr>
          <w:bCs/>
          <w:sz w:val="22"/>
          <w:szCs w:val="22"/>
        </w:rPr>
        <w:t xml:space="preserve">in such a profound way </w:t>
      </w:r>
      <w:r w:rsidR="00E55835">
        <w:rPr>
          <w:bCs/>
          <w:sz w:val="22"/>
          <w:szCs w:val="22"/>
        </w:rPr>
        <w:t>was a big win;</w:t>
      </w:r>
      <w:r w:rsidR="0018532C">
        <w:rPr>
          <w:bCs/>
          <w:sz w:val="22"/>
          <w:szCs w:val="22"/>
        </w:rPr>
        <w:t xml:space="preserve"> but the action alerts aren’t over, we’re still in dire circ</w:t>
      </w:r>
      <w:r w:rsidR="00A864CF">
        <w:rPr>
          <w:bCs/>
          <w:sz w:val="22"/>
          <w:szCs w:val="22"/>
        </w:rPr>
        <w:t xml:space="preserve">umstances.  </w:t>
      </w:r>
    </w:p>
    <w:p w14:paraId="3A2BBB17" w14:textId="2346701D" w:rsidR="002C22E0" w:rsidRDefault="0018532C" w:rsidP="00A9036D">
      <w:pPr>
        <w:contextualSpacing/>
        <w:rPr>
          <w:bCs/>
          <w:sz w:val="22"/>
          <w:szCs w:val="22"/>
        </w:rPr>
      </w:pPr>
      <w:r w:rsidRPr="00232A83">
        <w:rPr>
          <w:b/>
          <w:bCs/>
          <w:sz w:val="22"/>
          <w:szCs w:val="22"/>
        </w:rPr>
        <w:t>Cullen:</w:t>
      </w:r>
      <w:r>
        <w:rPr>
          <w:bCs/>
          <w:sz w:val="22"/>
          <w:szCs w:val="22"/>
        </w:rPr>
        <w:t xml:space="preserve">  </w:t>
      </w:r>
      <w:r w:rsidR="002C22E0">
        <w:rPr>
          <w:bCs/>
          <w:sz w:val="22"/>
          <w:szCs w:val="22"/>
        </w:rPr>
        <w:t>I w</w:t>
      </w:r>
      <w:r>
        <w:rPr>
          <w:bCs/>
          <w:sz w:val="22"/>
          <w:szCs w:val="22"/>
        </w:rPr>
        <w:t xml:space="preserve">ould like to suggest that </w:t>
      </w:r>
      <w:r w:rsidR="002C22E0">
        <w:rPr>
          <w:bCs/>
          <w:sz w:val="22"/>
          <w:szCs w:val="22"/>
        </w:rPr>
        <w:t xml:space="preserve">the Coalition send a letter of thanks to the Department for its work on increasing the Section 29 cap, and urging them to use the emergency rule-making process to implement the increase.  </w:t>
      </w:r>
      <w:r w:rsidR="00A067F6">
        <w:rPr>
          <w:bCs/>
          <w:sz w:val="22"/>
          <w:szCs w:val="22"/>
        </w:rPr>
        <w:t>This is a situation where we need the Department to move briskly and efficiently</w:t>
      </w:r>
      <w:r w:rsidR="002C22E0">
        <w:rPr>
          <w:bCs/>
          <w:sz w:val="22"/>
          <w:szCs w:val="22"/>
        </w:rPr>
        <w:t xml:space="preserve">, working </w:t>
      </w:r>
      <w:r w:rsidR="00A067F6">
        <w:rPr>
          <w:bCs/>
          <w:sz w:val="22"/>
          <w:szCs w:val="22"/>
        </w:rPr>
        <w:t xml:space="preserve">with us to get this done and fast.  </w:t>
      </w:r>
    </w:p>
    <w:p w14:paraId="2D098682" w14:textId="6A46054C" w:rsidR="0018532C" w:rsidRDefault="002C22E0" w:rsidP="00A9036D">
      <w:pPr>
        <w:contextualSpacing/>
        <w:rPr>
          <w:bCs/>
          <w:sz w:val="22"/>
          <w:szCs w:val="22"/>
        </w:rPr>
      </w:pPr>
      <w:r>
        <w:rPr>
          <w:bCs/>
          <w:sz w:val="22"/>
          <w:szCs w:val="22"/>
        </w:rPr>
        <w:t>-It was moved and seconded to send a letter to the Department.</w:t>
      </w:r>
      <w:r w:rsidR="00D81CB1">
        <w:rPr>
          <w:bCs/>
          <w:sz w:val="22"/>
          <w:szCs w:val="22"/>
        </w:rPr>
        <w:t xml:space="preserve">  </w:t>
      </w:r>
      <w:r w:rsidR="00A067F6" w:rsidRPr="003B2EF9">
        <w:rPr>
          <w:bCs/>
          <w:sz w:val="22"/>
          <w:szCs w:val="22"/>
          <w:u w:val="single"/>
        </w:rPr>
        <w:t>Discussion:</w:t>
      </w:r>
      <w:r w:rsidR="00A067F6">
        <w:rPr>
          <w:bCs/>
          <w:sz w:val="22"/>
          <w:szCs w:val="22"/>
        </w:rPr>
        <w:t xml:space="preserve">  Lydia</w:t>
      </w:r>
      <w:r w:rsidR="00D81CB1">
        <w:rPr>
          <w:bCs/>
          <w:sz w:val="22"/>
          <w:szCs w:val="22"/>
        </w:rPr>
        <w:t xml:space="preserve"> and Nonny</w:t>
      </w:r>
      <w:r w:rsidR="00A067F6">
        <w:rPr>
          <w:bCs/>
          <w:sz w:val="22"/>
          <w:szCs w:val="22"/>
        </w:rPr>
        <w:t xml:space="preserve"> offered to help draft the letter.  </w:t>
      </w:r>
      <w:r>
        <w:rPr>
          <w:bCs/>
          <w:sz w:val="22"/>
          <w:szCs w:val="22"/>
        </w:rPr>
        <w:t>It was suggested that the letter be a sign-on letter, sent jointly from the Coalition, the Maine Developmental Services Oversight and Advisory Board, and MACSP.  The m</w:t>
      </w:r>
      <w:r w:rsidR="00A067F6">
        <w:rPr>
          <w:bCs/>
          <w:sz w:val="22"/>
          <w:szCs w:val="22"/>
        </w:rPr>
        <w:t>otion passed</w:t>
      </w:r>
      <w:r>
        <w:rPr>
          <w:bCs/>
          <w:sz w:val="22"/>
          <w:szCs w:val="22"/>
        </w:rPr>
        <w:t xml:space="preserve"> unanimously.  </w:t>
      </w:r>
    </w:p>
    <w:p w14:paraId="32379216" w14:textId="6E4FA819" w:rsidR="00245625" w:rsidRDefault="00245625" w:rsidP="00245625">
      <w:pPr>
        <w:contextualSpacing/>
        <w:rPr>
          <w:b/>
          <w:bCs/>
          <w:sz w:val="22"/>
          <w:szCs w:val="22"/>
        </w:rPr>
      </w:pPr>
      <w:r>
        <w:rPr>
          <w:b/>
          <w:bCs/>
          <w:sz w:val="22"/>
          <w:szCs w:val="22"/>
        </w:rPr>
        <w:t xml:space="preserve">Chris:  </w:t>
      </w:r>
      <w:r>
        <w:rPr>
          <w:bCs/>
          <w:sz w:val="22"/>
          <w:szCs w:val="22"/>
        </w:rPr>
        <w:t xml:space="preserve">I believe there is language in the </w:t>
      </w:r>
      <w:r w:rsidR="00D81CB1">
        <w:rPr>
          <w:bCs/>
          <w:sz w:val="22"/>
          <w:szCs w:val="22"/>
        </w:rPr>
        <w:t xml:space="preserve">enacted </w:t>
      </w:r>
      <w:r>
        <w:rPr>
          <w:bCs/>
          <w:sz w:val="22"/>
          <w:szCs w:val="22"/>
        </w:rPr>
        <w:t xml:space="preserve">budget that gives the Department the authority to pursue emergency rule-making.  I will look for this and pass along the information to his group.  </w:t>
      </w:r>
      <w:r w:rsidRPr="00245625">
        <w:rPr>
          <w:bCs/>
          <w:i/>
          <w:color w:val="FF0000"/>
          <w:sz w:val="22"/>
          <w:szCs w:val="22"/>
        </w:rPr>
        <w:t>[After the meeting, Chris forwarded the language that permits the Department to use emergency rule-making, as well as information regarding when the rate increases are to take effect: “PART TTTT Sec. TTTT-1. Emergency rule-making authority; health and human services matters. The Department of Health and Human Services may adopt emergency rules under the Maine Revised Statutes, Title 5, sections 8054 and 8073 as necessary to implement those provisions of this Act over which the department has subject matter jurisdiction for which specific authority has not been provided in any other Part of this Act without the necessity of demonstrating that immediate adoption is necessary to avoid a threat to public health, safety or general welfare.” And “Sec. MMMMMMM-2. Immediate rate increases. No later than October 1, 2017, the Department of Health and Human Services shall increase reimbursement rates in accordance with this section.”]</w:t>
      </w:r>
    </w:p>
    <w:p w14:paraId="5C769D0A" w14:textId="2CBEE3D8" w:rsidR="00A067F6" w:rsidRDefault="00A067F6" w:rsidP="00A9036D">
      <w:pPr>
        <w:contextualSpacing/>
        <w:rPr>
          <w:bCs/>
          <w:sz w:val="22"/>
          <w:szCs w:val="22"/>
        </w:rPr>
      </w:pPr>
      <w:r w:rsidRPr="00232A83">
        <w:rPr>
          <w:b/>
          <w:bCs/>
          <w:sz w:val="22"/>
          <w:szCs w:val="22"/>
        </w:rPr>
        <w:t>Lydia</w:t>
      </w:r>
      <w:r>
        <w:rPr>
          <w:bCs/>
          <w:sz w:val="22"/>
          <w:szCs w:val="22"/>
        </w:rPr>
        <w:t xml:space="preserve">:  </w:t>
      </w:r>
      <w:r w:rsidR="002C22E0">
        <w:rPr>
          <w:bCs/>
          <w:sz w:val="22"/>
          <w:szCs w:val="22"/>
        </w:rPr>
        <w:t>There was also a m</w:t>
      </w:r>
      <w:r>
        <w:rPr>
          <w:bCs/>
          <w:sz w:val="22"/>
          <w:szCs w:val="22"/>
        </w:rPr>
        <w:t>oratorium on rate cuts fo</w:t>
      </w:r>
      <w:r w:rsidR="0086779A">
        <w:rPr>
          <w:bCs/>
          <w:sz w:val="22"/>
          <w:szCs w:val="22"/>
        </w:rPr>
        <w:t xml:space="preserve">r Sections 13, 17, 28, and 65 for the next two years.  </w:t>
      </w:r>
      <w:r w:rsidR="002C22E0">
        <w:rPr>
          <w:bCs/>
          <w:sz w:val="22"/>
          <w:szCs w:val="22"/>
        </w:rPr>
        <w:t>Though, we h</w:t>
      </w:r>
      <w:r w:rsidR="0086779A">
        <w:rPr>
          <w:bCs/>
          <w:sz w:val="22"/>
          <w:szCs w:val="22"/>
        </w:rPr>
        <w:t xml:space="preserve">aven’t heard anything from the Department about the rate increases that were suggested in the Burns study.  </w:t>
      </w:r>
    </w:p>
    <w:p w14:paraId="72C2222F" w14:textId="77777777" w:rsidR="00BA0A0E" w:rsidRDefault="00BA0A0E" w:rsidP="00A9036D">
      <w:pPr>
        <w:contextualSpacing/>
        <w:rPr>
          <w:b/>
          <w:bCs/>
          <w:sz w:val="22"/>
          <w:szCs w:val="22"/>
        </w:rPr>
      </w:pPr>
    </w:p>
    <w:p w14:paraId="2D9730EF" w14:textId="78B28653" w:rsidR="009E7947" w:rsidRPr="00A75368" w:rsidRDefault="00BA0A0E" w:rsidP="00A9036D">
      <w:pPr>
        <w:contextualSpacing/>
        <w:rPr>
          <w:b/>
          <w:bCs/>
          <w:sz w:val="22"/>
          <w:szCs w:val="22"/>
        </w:rPr>
      </w:pPr>
      <w:r w:rsidRPr="00BA0A0E">
        <w:rPr>
          <w:b/>
          <w:bCs/>
          <w:sz w:val="22"/>
          <w:szCs w:val="22"/>
        </w:rPr>
        <w:lastRenderedPageBreak/>
        <w:t>Disability Rights Maine (DRM)</w:t>
      </w:r>
      <w:r>
        <w:rPr>
          <w:b/>
          <w:bCs/>
          <w:sz w:val="22"/>
          <w:szCs w:val="22"/>
        </w:rPr>
        <w:t xml:space="preserve"> </w:t>
      </w:r>
      <w:hyperlink r:id="rId20" w:history="1">
        <w:r>
          <w:rPr>
            <w:rStyle w:val="Hyperlink"/>
            <w:b/>
            <w:sz w:val="22"/>
            <w:szCs w:val="22"/>
          </w:rPr>
          <w:t>drme.org</w:t>
        </w:r>
      </w:hyperlink>
      <w:r w:rsidR="00A75368">
        <w:rPr>
          <w:b/>
          <w:bCs/>
          <w:sz w:val="22"/>
          <w:szCs w:val="22"/>
        </w:rPr>
        <w:t xml:space="preserve">:  </w:t>
      </w:r>
      <w:r w:rsidR="009E7947" w:rsidRPr="009E7947">
        <w:rPr>
          <w:bCs/>
          <w:sz w:val="22"/>
          <w:szCs w:val="22"/>
        </w:rPr>
        <w:t xml:space="preserve">Disability </w:t>
      </w:r>
      <w:r w:rsidR="00A75368">
        <w:rPr>
          <w:bCs/>
          <w:sz w:val="22"/>
          <w:szCs w:val="22"/>
        </w:rPr>
        <w:t>P</w:t>
      </w:r>
      <w:r w:rsidR="009E7947" w:rsidRPr="009E7947">
        <w:rPr>
          <w:bCs/>
          <w:sz w:val="22"/>
          <w:szCs w:val="22"/>
        </w:rPr>
        <w:t>ride</w:t>
      </w:r>
      <w:r w:rsidR="00A75368">
        <w:rPr>
          <w:bCs/>
          <w:sz w:val="22"/>
          <w:szCs w:val="22"/>
        </w:rPr>
        <w:t xml:space="preserve"> Maine is on </w:t>
      </w:r>
      <w:r w:rsidR="009E7947" w:rsidRPr="009E7947">
        <w:rPr>
          <w:bCs/>
          <w:sz w:val="22"/>
          <w:szCs w:val="22"/>
        </w:rPr>
        <w:t xml:space="preserve">8/4 </w:t>
      </w:r>
      <w:r w:rsidR="00A75368">
        <w:rPr>
          <w:bCs/>
          <w:sz w:val="22"/>
          <w:szCs w:val="22"/>
        </w:rPr>
        <w:t xml:space="preserve">from </w:t>
      </w:r>
      <w:r w:rsidR="009E7947" w:rsidRPr="009E7947">
        <w:rPr>
          <w:bCs/>
          <w:sz w:val="22"/>
          <w:szCs w:val="22"/>
        </w:rPr>
        <w:t>12</w:t>
      </w:r>
      <w:r w:rsidR="00A75368">
        <w:rPr>
          <w:bCs/>
          <w:sz w:val="22"/>
          <w:szCs w:val="22"/>
        </w:rPr>
        <w:t>:00</w:t>
      </w:r>
      <w:r w:rsidR="009E7947" w:rsidRPr="009E7947">
        <w:rPr>
          <w:bCs/>
          <w:sz w:val="22"/>
          <w:szCs w:val="22"/>
        </w:rPr>
        <w:t>-2</w:t>
      </w:r>
      <w:r w:rsidR="00A75368">
        <w:rPr>
          <w:bCs/>
          <w:sz w:val="22"/>
          <w:szCs w:val="22"/>
        </w:rPr>
        <w:t>:00 PM</w:t>
      </w:r>
      <w:r w:rsidR="009E7947" w:rsidRPr="009E7947">
        <w:rPr>
          <w:bCs/>
          <w:sz w:val="22"/>
          <w:szCs w:val="22"/>
        </w:rPr>
        <w:t xml:space="preserve">, </w:t>
      </w:r>
      <w:r w:rsidR="00A75368">
        <w:rPr>
          <w:bCs/>
          <w:sz w:val="22"/>
          <w:szCs w:val="22"/>
        </w:rPr>
        <w:t xml:space="preserve">in </w:t>
      </w:r>
      <w:r w:rsidR="009E7947" w:rsidRPr="009E7947">
        <w:rPr>
          <w:bCs/>
          <w:sz w:val="22"/>
          <w:szCs w:val="22"/>
        </w:rPr>
        <w:t>August</w:t>
      </w:r>
      <w:r w:rsidR="009E7947">
        <w:rPr>
          <w:bCs/>
          <w:sz w:val="22"/>
          <w:szCs w:val="22"/>
        </w:rPr>
        <w:t xml:space="preserve">a.  </w:t>
      </w:r>
      <w:hyperlink r:id="rId21" w:history="1">
        <w:r w:rsidR="00A75368" w:rsidRPr="00A75368">
          <w:rPr>
            <w:rStyle w:val="Hyperlink"/>
            <w:sz w:val="22"/>
            <w:szCs w:val="22"/>
          </w:rPr>
          <w:t>Click here for more information</w:t>
        </w:r>
      </w:hyperlink>
      <w:r w:rsidR="00A75368">
        <w:rPr>
          <w:bCs/>
          <w:sz w:val="22"/>
          <w:szCs w:val="22"/>
        </w:rPr>
        <w:t>.</w:t>
      </w:r>
    </w:p>
    <w:p w14:paraId="180994B2" w14:textId="77777777" w:rsidR="00A75368" w:rsidRDefault="00A75368" w:rsidP="00A9036D">
      <w:pPr>
        <w:contextualSpacing/>
        <w:rPr>
          <w:b/>
          <w:bCs/>
          <w:sz w:val="22"/>
          <w:szCs w:val="22"/>
        </w:rPr>
      </w:pPr>
    </w:p>
    <w:p w14:paraId="12F73451" w14:textId="4E1986B9" w:rsidR="002B3D68" w:rsidRPr="00527A0C" w:rsidRDefault="00A75368" w:rsidP="00A9036D">
      <w:pPr>
        <w:contextualSpacing/>
        <w:rPr>
          <w:bCs/>
          <w:sz w:val="22"/>
          <w:szCs w:val="22"/>
        </w:rPr>
      </w:pPr>
      <w:r w:rsidRPr="00BA0A0E">
        <w:rPr>
          <w:b/>
          <w:bCs/>
          <w:sz w:val="22"/>
          <w:szCs w:val="22"/>
        </w:rPr>
        <w:t>Other Business:</w:t>
      </w:r>
      <w:r>
        <w:rPr>
          <w:b/>
          <w:bCs/>
          <w:sz w:val="22"/>
          <w:szCs w:val="22"/>
        </w:rPr>
        <w:t xml:space="preserve">  </w:t>
      </w:r>
      <w:r>
        <w:rPr>
          <w:bCs/>
          <w:sz w:val="22"/>
          <w:szCs w:val="22"/>
        </w:rPr>
        <w:t xml:space="preserve">The </w:t>
      </w:r>
      <w:r w:rsidR="00E71BB8">
        <w:rPr>
          <w:bCs/>
          <w:sz w:val="22"/>
          <w:szCs w:val="22"/>
        </w:rPr>
        <w:t xml:space="preserve">Auburn remote site </w:t>
      </w:r>
      <w:r>
        <w:rPr>
          <w:bCs/>
          <w:sz w:val="22"/>
          <w:szCs w:val="22"/>
        </w:rPr>
        <w:t xml:space="preserve">will </w:t>
      </w:r>
      <w:r w:rsidR="00E71BB8">
        <w:rPr>
          <w:bCs/>
          <w:sz w:val="22"/>
          <w:szCs w:val="22"/>
        </w:rPr>
        <w:t xml:space="preserve">not </w:t>
      </w:r>
      <w:r>
        <w:rPr>
          <w:bCs/>
          <w:sz w:val="22"/>
          <w:szCs w:val="22"/>
        </w:rPr>
        <w:t xml:space="preserve">be </w:t>
      </w:r>
      <w:r w:rsidR="00E71BB8">
        <w:rPr>
          <w:bCs/>
          <w:sz w:val="22"/>
          <w:szCs w:val="22"/>
        </w:rPr>
        <w:t>available in August.</w:t>
      </w:r>
      <w:r>
        <w:rPr>
          <w:bCs/>
          <w:sz w:val="22"/>
          <w:szCs w:val="22"/>
        </w:rPr>
        <w:t xml:space="preserve">  If other sites will not be available for the August meeting, please let Vickey know.</w:t>
      </w:r>
    </w:p>
    <w:p w14:paraId="5097BF7B" w14:textId="77777777" w:rsidR="007D1B11" w:rsidRDefault="007D1B11" w:rsidP="00357219">
      <w:pPr>
        <w:rPr>
          <w:color w:val="000000" w:themeColor="text1"/>
          <w:sz w:val="22"/>
          <w:szCs w:val="22"/>
        </w:rPr>
      </w:pPr>
    </w:p>
    <w:p w14:paraId="5E9A0643" w14:textId="1D854DBA" w:rsidR="0069465D" w:rsidRDefault="1E7835ED" w:rsidP="1E7835ED">
      <w:pPr>
        <w:rPr>
          <w:sz w:val="22"/>
          <w:szCs w:val="22"/>
        </w:rPr>
      </w:pPr>
      <w:r w:rsidRPr="1E7835ED">
        <w:rPr>
          <w:b/>
          <w:bCs/>
          <w:sz w:val="22"/>
          <w:szCs w:val="22"/>
        </w:rPr>
        <w:t xml:space="preserve">Cullen:  </w:t>
      </w:r>
      <w:r w:rsidRPr="1E7835ED">
        <w:rPr>
          <w:sz w:val="22"/>
          <w:szCs w:val="22"/>
        </w:rPr>
        <w:t xml:space="preserve">Check out our website </w:t>
      </w:r>
      <w:hyperlink r:id="rId22">
        <w:r w:rsidRPr="1E7835ED">
          <w:rPr>
            <w:rStyle w:val="Hyperlink"/>
            <w:sz w:val="22"/>
            <w:szCs w:val="22"/>
          </w:rPr>
          <w:t>www.maineparentcoalition.org</w:t>
        </w:r>
      </w:hyperlink>
      <w:r w:rsidRPr="1E7835ED">
        <w:rPr>
          <w:sz w:val="22"/>
          <w:szCs w:val="22"/>
        </w:rPr>
        <w:t xml:space="preserve">.  You can find the title of any of our past presentations; Click the link, and you will go right to the minutes.  There is also a forum on the Section 21 &amp; 29 page on the website.  You can log in and post questions/topics for other parents to answer.  Additionally, the website can always use more pictures.  </w:t>
      </w:r>
      <w:r w:rsidR="009E6002">
        <w:rPr>
          <w:sz w:val="22"/>
          <w:szCs w:val="22"/>
        </w:rPr>
        <w:t>Check out</w:t>
      </w:r>
      <w:r w:rsidRPr="1E7835ED">
        <w:rPr>
          <w:sz w:val="22"/>
          <w:szCs w:val="22"/>
        </w:rPr>
        <w:t xml:space="preserve"> the </w:t>
      </w:r>
      <w:r w:rsidR="009E6002">
        <w:rPr>
          <w:sz w:val="22"/>
          <w:szCs w:val="22"/>
        </w:rPr>
        <w:t xml:space="preserve">recently updated Service Timeline. </w:t>
      </w:r>
      <w:r w:rsidRPr="1E7835ED">
        <w:rPr>
          <w:sz w:val="22"/>
          <w:szCs w:val="22"/>
        </w:rPr>
        <w:t xml:space="preserve">Our goal is to be an easily accessible information clearinghouse.  </w:t>
      </w:r>
    </w:p>
    <w:p w14:paraId="54963BC0" w14:textId="77777777" w:rsidR="00CE444C" w:rsidRDefault="00CE444C" w:rsidP="0069465D">
      <w:pPr>
        <w:jc w:val="center"/>
        <w:rPr>
          <w:b/>
          <w:sz w:val="22"/>
          <w:szCs w:val="22"/>
        </w:rPr>
      </w:pPr>
    </w:p>
    <w:p w14:paraId="67B7E44B" w14:textId="35EC0202" w:rsidR="00E26B6B" w:rsidRDefault="1E7835ED" w:rsidP="1E7835ED">
      <w:pPr>
        <w:jc w:val="center"/>
        <w:rPr>
          <w:sz w:val="22"/>
          <w:szCs w:val="22"/>
        </w:rPr>
      </w:pPr>
      <w:r w:rsidRPr="1E7835ED">
        <w:rPr>
          <w:sz w:val="22"/>
          <w:szCs w:val="22"/>
        </w:rPr>
        <w:t xml:space="preserve">The next meeting will be on </w:t>
      </w:r>
      <w:r w:rsidR="00D35574">
        <w:rPr>
          <w:b/>
          <w:bCs/>
          <w:sz w:val="22"/>
          <w:szCs w:val="22"/>
        </w:rPr>
        <w:t>August 14</w:t>
      </w:r>
      <w:r w:rsidR="005D60FA">
        <w:rPr>
          <w:b/>
          <w:bCs/>
          <w:sz w:val="22"/>
          <w:szCs w:val="22"/>
        </w:rPr>
        <w:t>,</w:t>
      </w:r>
      <w:r w:rsidRPr="1E7835ED">
        <w:rPr>
          <w:sz w:val="22"/>
          <w:szCs w:val="22"/>
        </w:rPr>
        <w:t xml:space="preserve"> </w:t>
      </w:r>
      <w:r w:rsidRPr="1E7835ED">
        <w:rPr>
          <w:b/>
          <w:bCs/>
          <w:sz w:val="22"/>
          <w:szCs w:val="22"/>
        </w:rPr>
        <w:t>2017</w:t>
      </w:r>
      <w:r w:rsidRPr="1E7835ED">
        <w:rPr>
          <w:sz w:val="22"/>
          <w:szCs w:val="22"/>
        </w:rPr>
        <w:t xml:space="preserve">.  </w:t>
      </w:r>
    </w:p>
    <w:p w14:paraId="7ED95A1A" w14:textId="62495127" w:rsidR="008412D6" w:rsidRPr="000A4E82" w:rsidRDefault="00791918" w:rsidP="00A756A3">
      <w:pPr>
        <w:rPr>
          <w:b/>
          <w:bCs/>
          <w:sz w:val="22"/>
          <w:szCs w:val="22"/>
        </w:rPr>
      </w:pPr>
      <w:r w:rsidRPr="00791918">
        <w:rPr>
          <w:b/>
          <w:bCs/>
          <w:sz w:val="22"/>
          <w:szCs w:val="22"/>
        </w:rPr>
        <w:t xml:space="preserve">Featured Speakers:  </w:t>
      </w:r>
      <w:r w:rsidR="00BA0A0E" w:rsidRPr="00BA0A0E">
        <w:rPr>
          <w:b/>
          <w:bCs/>
          <w:sz w:val="22"/>
          <w:szCs w:val="22"/>
        </w:rPr>
        <w:t>Jenessa Grant, NH-ME LEND program and the University of Maine Center for Community Inclusion and Disability Studies.  Topic:  Review of updates to the Service Timeline.</w:t>
      </w:r>
      <w:r w:rsidR="00BA0A0E">
        <w:rPr>
          <w:b/>
          <w:bCs/>
          <w:sz w:val="22"/>
          <w:szCs w:val="22"/>
        </w:rPr>
        <w:t xml:space="preserve"> </w:t>
      </w:r>
    </w:p>
    <w:p w14:paraId="72345A1B" w14:textId="77777777" w:rsidR="00791918" w:rsidRPr="00A932E5" w:rsidRDefault="00791918" w:rsidP="00A756A3">
      <w:pPr>
        <w:rPr>
          <w:sz w:val="14"/>
          <w:szCs w:val="14"/>
        </w:rPr>
      </w:pP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(off of the food court).</w:t>
      </w:r>
      <w:r w:rsidRPr="1E7835ED">
        <w:rPr>
          <w:sz w:val="22"/>
          <w:szCs w:val="22"/>
        </w:rPr>
        <w:t xml:space="preserve"> </w:t>
      </w:r>
    </w:p>
    <w:sectPr w:rsidR="00357219" w:rsidRPr="004D77FC" w:rsidSect="00341CC4">
      <w:headerReference w:type="default" r:id="rId23"/>
      <w:footerReference w:type="even" r:id="rId24"/>
      <w:footerReference w:type="default" r:id="rId25"/>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5270" w14:textId="77777777" w:rsidR="00170A9E" w:rsidRDefault="00170A9E">
      <w:r>
        <w:separator/>
      </w:r>
    </w:p>
  </w:endnote>
  <w:endnote w:type="continuationSeparator" w:id="0">
    <w:p w14:paraId="2E87D394" w14:textId="77777777" w:rsidR="00170A9E" w:rsidRDefault="00170A9E">
      <w:r>
        <w:continuationSeparator/>
      </w:r>
    </w:p>
  </w:endnote>
  <w:endnote w:type="continuationNotice" w:id="1">
    <w:p w14:paraId="66648134" w14:textId="77777777" w:rsidR="00170A9E" w:rsidRDefault="0017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170A9E" w:rsidRDefault="00170A9E"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170A9E" w:rsidRDefault="00170A9E"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6EBD0183" w:rsidR="00170A9E" w:rsidRDefault="00170A9E"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F09">
      <w:rPr>
        <w:rStyle w:val="PageNumber"/>
        <w:noProof/>
      </w:rPr>
      <w:t>8</w:t>
    </w:r>
    <w:r>
      <w:rPr>
        <w:rStyle w:val="PageNumber"/>
      </w:rPr>
      <w:fldChar w:fldCharType="end"/>
    </w:r>
  </w:p>
  <w:p w14:paraId="13CEAD9F" w14:textId="77777777" w:rsidR="00170A9E" w:rsidRPr="00A131B7" w:rsidRDefault="00170A9E"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170A9E" w:rsidRPr="00A131B7" w:rsidRDefault="00170A9E"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170A9E" w:rsidRPr="00A131B7" w:rsidRDefault="00A57F09" w:rsidP="00357219">
    <w:pPr>
      <w:pStyle w:val="Footer"/>
      <w:ind w:right="360"/>
      <w:jc w:val="center"/>
      <w:rPr>
        <w:sz w:val="20"/>
        <w:szCs w:val="20"/>
      </w:rPr>
    </w:pPr>
    <w:hyperlink r:id="rId2" w:history="1">
      <w:r w:rsidR="00170A9E" w:rsidRPr="00A131B7">
        <w:rPr>
          <w:rStyle w:val="Hyperlink"/>
          <w:sz w:val="20"/>
          <w:szCs w:val="20"/>
        </w:rPr>
        <w:t>www.maineparentcoalition.org</w:t>
      </w:r>
    </w:hyperlink>
    <w:r w:rsidR="00170A9E"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FDBF" w14:textId="77777777" w:rsidR="00170A9E" w:rsidRDefault="00170A9E">
      <w:r>
        <w:separator/>
      </w:r>
    </w:p>
  </w:footnote>
  <w:footnote w:type="continuationSeparator" w:id="0">
    <w:p w14:paraId="6FE62D4B" w14:textId="77777777" w:rsidR="00170A9E" w:rsidRDefault="00170A9E">
      <w:r>
        <w:continuationSeparator/>
      </w:r>
    </w:p>
  </w:footnote>
  <w:footnote w:type="continuationNotice" w:id="1">
    <w:p w14:paraId="686B5CDA" w14:textId="77777777" w:rsidR="00170A9E" w:rsidRDefault="00170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170A9E" w:rsidRDefault="00170A9E" w:rsidP="00357219">
    <w:pPr>
      <w:pStyle w:val="Header"/>
      <w:jc w:val="center"/>
      <w:rPr>
        <w:b/>
        <w:bCs/>
        <w:sz w:val="28"/>
        <w:szCs w:val="28"/>
      </w:rPr>
    </w:pPr>
  </w:p>
  <w:p w14:paraId="356B22A7" w14:textId="77777777" w:rsidR="00170A9E" w:rsidRPr="00A131B7" w:rsidRDefault="00170A9E"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DD1"/>
    <w:multiLevelType w:val="hybridMultilevel"/>
    <w:tmpl w:val="5FC0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321EF"/>
    <w:multiLevelType w:val="hybridMultilevel"/>
    <w:tmpl w:val="1C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6"/>
  </w:num>
  <w:num w:numId="5">
    <w:abstractNumId w:val="1"/>
  </w:num>
  <w:num w:numId="6">
    <w:abstractNumId w:val="3"/>
  </w:num>
  <w:num w:numId="7">
    <w:abstractNumId w:val="17"/>
  </w:num>
  <w:num w:numId="8">
    <w:abstractNumId w:val="18"/>
  </w:num>
  <w:num w:numId="9">
    <w:abstractNumId w:val="5"/>
  </w:num>
  <w:num w:numId="10">
    <w:abstractNumId w:val="6"/>
  </w:num>
  <w:num w:numId="11">
    <w:abstractNumId w:val="21"/>
  </w:num>
  <w:num w:numId="12">
    <w:abstractNumId w:val="11"/>
  </w:num>
  <w:num w:numId="13">
    <w:abstractNumId w:val="13"/>
  </w:num>
  <w:num w:numId="14">
    <w:abstractNumId w:val="14"/>
  </w:num>
  <w:num w:numId="15">
    <w:abstractNumId w:val="20"/>
  </w:num>
  <w:num w:numId="16">
    <w:abstractNumId w:val="9"/>
  </w:num>
  <w:num w:numId="17">
    <w:abstractNumId w:val="10"/>
  </w:num>
  <w:num w:numId="18">
    <w:abstractNumId w:val="19"/>
  </w:num>
  <w:num w:numId="19">
    <w:abstractNumId w:val="12"/>
  </w:num>
  <w:num w:numId="20">
    <w:abstractNumId w:val="15"/>
  </w:num>
  <w:num w:numId="21">
    <w:abstractNumId w:val="8"/>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13F"/>
    <w:rsid w:val="000035F1"/>
    <w:rsid w:val="000038A8"/>
    <w:rsid w:val="000038AE"/>
    <w:rsid w:val="00003AE6"/>
    <w:rsid w:val="00003C68"/>
    <w:rsid w:val="000048E8"/>
    <w:rsid w:val="00004E26"/>
    <w:rsid w:val="00005776"/>
    <w:rsid w:val="00005CA6"/>
    <w:rsid w:val="00006FB8"/>
    <w:rsid w:val="00007505"/>
    <w:rsid w:val="000077AF"/>
    <w:rsid w:val="00010366"/>
    <w:rsid w:val="0001036C"/>
    <w:rsid w:val="0001042B"/>
    <w:rsid w:val="00010D67"/>
    <w:rsid w:val="000111B0"/>
    <w:rsid w:val="00012708"/>
    <w:rsid w:val="0001286D"/>
    <w:rsid w:val="00012F2E"/>
    <w:rsid w:val="000136D9"/>
    <w:rsid w:val="0001375D"/>
    <w:rsid w:val="000147BE"/>
    <w:rsid w:val="00014B3A"/>
    <w:rsid w:val="00015F42"/>
    <w:rsid w:val="0001607E"/>
    <w:rsid w:val="00017DFA"/>
    <w:rsid w:val="000208F4"/>
    <w:rsid w:val="00021273"/>
    <w:rsid w:val="00021EAE"/>
    <w:rsid w:val="00022D72"/>
    <w:rsid w:val="00022FEF"/>
    <w:rsid w:val="00023AF0"/>
    <w:rsid w:val="0002458C"/>
    <w:rsid w:val="00024684"/>
    <w:rsid w:val="000249C3"/>
    <w:rsid w:val="000254B9"/>
    <w:rsid w:val="000267ED"/>
    <w:rsid w:val="0002717A"/>
    <w:rsid w:val="000272B1"/>
    <w:rsid w:val="00027B61"/>
    <w:rsid w:val="00030AB5"/>
    <w:rsid w:val="00031C57"/>
    <w:rsid w:val="0003250D"/>
    <w:rsid w:val="00033CBD"/>
    <w:rsid w:val="00033EC4"/>
    <w:rsid w:val="00034562"/>
    <w:rsid w:val="00034D80"/>
    <w:rsid w:val="00035562"/>
    <w:rsid w:val="000360C1"/>
    <w:rsid w:val="00036814"/>
    <w:rsid w:val="000371C1"/>
    <w:rsid w:val="000374FD"/>
    <w:rsid w:val="0003793D"/>
    <w:rsid w:val="000405C3"/>
    <w:rsid w:val="00040618"/>
    <w:rsid w:val="0004096E"/>
    <w:rsid w:val="00040A6F"/>
    <w:rsid w:val="00041319"/>
    <w:rsid w:val="000416B5"/>
    <w:rsid w:val="00041883"/>
    <w:rsid w:val="00042C0B"/>
    <w:rsid w:val="000444FD"/>
    <w:rsid w:val="00044EA2"/>
    <w:rsid w:val="0004504E"/>
    <w:rsid w:val="00045910"/>
    <w:rsid w:val="00045AE3"/>
    <w:rsid w:val="00045C8B"/>
    <w:rsid w:val="00045FF6"/>
    <w:rsid w:val="00046B5A"/>
    <w:rsid w:val="0004760B"/>
    <w:rsid w:val="00047BDC"/>
    <w:rsid w:val="0005017D"/>
    <w:rsid w:val="000502EA"/>
    <w:rsid w:val="000511A5"/>
    <w:rsid w:val="000516A3"/>
    <w:rsid w:val="00051A33"/>
    <w:rsid w:val="00051C87"/>
    <w:rsid w:val="00052971"/>
    <w:rsid w:val="00052E3D"/>
    <w:rsid w:val="00052E7F"/>
    <w:rsid w:val="00053225"/>
    <w:rsid w:val="00053422"/>
    <w:rsid w:val="000534A6"/>
    <w:rsid w:val="00054D9C"/>
    <w:rsid w:val="0005501A"/>
    <w:rsid w:val="0005513B"/>
    <w:rsid w:val="00055225"/>
    <w:rsid w:val="000568D5"/>
    <w:rsid w:val="00060439"/>
    <w:rsid w:val="00061228"/>
    <w:rsid w:val="00061E80"/>
    <w:rsid w:val="00062277"/>
    <w:rsid w:val="000622D2"/>
    <w:rsid w:val="000626B1"/>
    <w:rsid w:val="000627D6"/>
    <w:rsid w:val="000635B9"/>
    <w:rsid w:val="0006384A"/>
    <w:rsid w:val="00065BCA"/>
    <w:rsid w:val="00066401"/>
    <w:rsid w:val="00066565"/>
    <w:rsid w:val="000676D8"/>
    <w:rsid w:val="00070196"/>
    <w:rsid w:val="00070FE6"/>
    <w:rsid w:val="0007165C"/>
    <w:rsid w:val="00071AB0"/>
    <w:rsid w:val="00071B67"/>
    <w:rsid w:val="00071DCC"/>
    <w:rsid w:val="0007201B"/>
    <w:rsid w:val="00072637"/>
    <w:rsid w:val="00072BDF"/>
    <w:rsid w:val="00072E7A"/>
    <w:rsid w:val="000730C3"/>
    <w:rsid w:val="000741CB"/>
    <w:rsid w:val="000747BE"/>
    <w:rsid w:val="0007497A"/>
    <w:rsid w:val="00074C83"/>
    <w:rsid w:val="00074F0B"/>
    <w:rsid w:val="00075364"/>
    <w:rsid w:val="00076636"/>
    <w:rsid w:val="000769DA"/>
    <w:rsid w:val="00076F2E"/>
    <w:rsid w:val="000774ED"/>
    <w:rsid w:val="00080716"/>
    <w:rsid w:val="00080E99"/>
    <w:rsid w:val="00081A69"/>
    <w:rsid w:val="0008273D"/>
    <w:rsid w:val="000837FD"/>
    <w:rsid w:val="00083972"/>
    <w:rsid w:val="000845C1"/>
    <w:rsid w:val="00084788"/>
    <w:rsid w:val="000848A3"/>
    <w:rsid w:val="000855DD"/>
    <w:rsid w:val="00085844"/>
    <w:rsid w:val="00085B68"/>
    <w:rsid w:val="00087362"/>
    <w:rsid w:val="00087B5B"/>
    <w:rsid w:val="00090231"/>
    <w:rsid w:val="0009049B"/>
    <w:rsid w:val="000914EA"/>
    <w:rsid w:val="0009183B"/>
    <w:rsid w:val="00091A39"/>
    <w:rsid w:val="00091FCB"/>
    <w:rsid w:val="000934B2"/>
    <w:rsid w:val="000938FD"/>
    <w:rsid w:val="00094653"/>
    <w:rsid w:val="00095360"/>
    <w:rsid w:val="0009569C"/>
    <w:rsid w:val="00095E1F"/>
    <w:rsid w:val="000966A0"/>
    <w:rsid w:val="000966E6"/>
    <w:rsid w:val="00096E89"/>
    <w:rsid w:val="0009795A"/>
    <w:rsid w:val="00097D5C"/>
    <w:rsid w:val="000A0445"/>
    <w:rsid w:val="000A0AAF"/>
    <w:rsid w:val="000A0C67"/>
    <w:rsid w:val="000A1B15"/>
    <w:rsid w:val="000A25EC"/>
    <w:rsid w:val="000A2BE2"/>
    <w:rsid w:val="000A362E"/>
    <w:rsid w:val="000A3E80"/>
    <w:rsid w:val="000A4BF5"/>
    <w:rsid w:val="000A4E82"/>
    <w:rsid w:val="000A512E"/>
    <w:rsid w:val="000A51D9"/>
    <w:rsid w:val="000A5DA1"/>
    <w:rsid w:val="000A623F"/>
    <w:rsid w:val="000A62B3"/>
    <w:rsid w:val="000A6B55"/>
    <w:rsid w:val="000A71E4"/>
    <w:rsid w:val="000A74EE"/>
    <w:rsid w:val="000A7675"/>
    <w:rsid w:val="000A76DD"/>
    <w:rsid w:val="000A78AF"/>
    <w:rsid w:val="000B07A6"/>
    <w:rsid w:val="000B08AE"/>
    <w:rsid w:val="000B0B0E"/>
    <w:rsid w:val="000B0F84"/>
    <w:rsid w:val="000B156D"/>
    <w:rsid w:val="000B2BFF"/>
    <w:rsid w:val="000B2F85"/>
    <w:rsid w:val="000B347F"/>
    <w:rsid w:val="000B3D16"/>
    <w:rsid w:val="000B3E48"/>
    <w:rsid w:val="000B4049"/>
    <w:rsid w:val="000B4F8E"/>
    <w:rsid w:val="000B5DDB"/>
    <w:rsid w:val="000B5DE7"/>
    <w:rsid w:val="000B625A"/>
    <w:rsid w:val="000B6B73"/>
    <w:rsid w:val="000B6F95"/>
    <w:rsid w:val="000B7826"/>
    <w:rsid w:val="000B7E07"/>
    <w:rsid w:val="000C1011"/>
    <w:rsid w:val="000C1610"/>
    <w:rsid w:val="000C1709"/>
    <w:rsid w:val="000C1A07"/>
    <w:rsid w:val="000C1C19"/>
    <w:rsid w:val="000C2024"/>
    <w:rsid w:val="000C2808"/>
    <w:rsid w:val="000C2D0F"/>
    <w:rsid w:val="000C40AF"/>
    <w:rsid w:val="000C629C"/>
    <w:rsid w:val="000C6549"/>
    <w:rsid w:val="000C6E14"/>
    <w:rsid w:val="000C730C"/>
    <w:rsid w:val="000C750F"/>
    <w:rsid w:val="000C7737"/>
    <w:rsid w:val="000C773D"/>
    <w:rsid w:val="000D0951"/>
    <w:rsid w:val="000D0AE7"/>
    <w:rsid w:val="000D0C30"/>
    <w:rsid w:val="000D16FA"/>
    <w:rsid w:val="000D1ADD"/>
    <w:rsid w:val="000D1BFA"/>
    <w:rsid w:val="000D1C72"/>
    <w:rsid w:val="000D21AB"/>
    <w:rsid w:val="000D223B"/>
    <w:rsid w:val="000D3333"/>
    <w:rsid w:val="000D3C34"/>
    <w:rsid w:val="000D4021"/>
    <w:rsid w:val="000D415A"/>
    <w:rsid w:val="000D4572"/>
    <w:rsid w:val="000D5386"/>
    <w:rsid w:val="000D6505"/>
    <w:rsid w:val="000D726C"/>
    <w:rsid w:val="000D7629"/>
    <w:rsid w:val="000E0A27"/>
    <w:rsid w:val="000E12F0"/>
    <w:rsid w:val="000E1883"/>
    <w:rsid w:val="000E18A4"/>
    <w:rsid w:val="000E1A37"/>
    <w:rsid w:val="000E1DBF"/>
    <w:rsid w:val="000E2683"/>
    <w:rsid w:val="000E3A20"/>
    <w:rsid w:val="000E3D5E"/>
    <w:rsid w:val="000E3EC6"/>
    <w:rsid w:val="000E4D38"/>
    <w:rsid w:val="000E57E5"/>
    <w:rsid w:val="000E5B6D"/>
    <w:rsid w:val="000E67AB"/>
    <w:rsid w:val="000E706C"/>
    <w:rsid w:val="000E7C0C"/>
    <w:rsid w:val="000F0AAE"/>
    <w:rsid w:val="000F0D6B"/>
    <w:rsid w:val="000F0F9E"/>
    <w:rsid w:val="000F10D0"/>
    <w:rsid w:val="000F26D2"/>
    <w:rsid w:val="000F3735"/>
    <w:rsid w:val="000F3783"/>
    <w:rsid w:val="000F3CC5"/>
    <w:rsid w:val="000F3D59"/>
    <w:rsid w:val="000F4291"/>
    <w:rsid w:val="000F4821"/>
    <w:rsid w:val="000F681F"/>
    <w:rsid w:val="000F77DE"/>
    <w:rsid w:val="000F7B02"/>
    <w:rsid w:val="000F7C48"/>
    <w:rsid w:val="000F7CF5"/>
    <w:rsid w:val="0010014E"/>
    <w:rsid w:val="0010037B"/>
    <w:rsid w:val="00100919"/>
    <w:rsid w:val="0010099A"/>
    <w:rsid w:val="00101DB4"/>
    <w:rsid w:val="00102A3D"/>
    <w:rsid w:val="001038E3"/>
    <w:rsid w:val="00103F90"/>
    <w:rsid w:val="00104BF0"/>
    <w:rsid w:val="001054AE"/>
    <w:rsid w:val="0010561A"/>
    <w:rsid w:val="001058C9"/>
    <w:rsid w:val="00105BD4"/>
    <w:rsid w:val="00106775"/>
    <w:rsid w:val="00107536"/>
    <w:rsid w:val="001101B7"/>
    <w:rsid w:val="00110432"/>
    <w:rsid w:val="00110D9D"/>
    <w:rsid w:val="00113A77"/>
    <w:rsid w:val="00113AC0"/>
    <w:rsid w:val="00113ACD"/>
    <w:rsid w:val="00114A84"/>
    <w:rsid w:val="001151DB"/>
    <w:rsid w:val="001155CB"/>
    <w:rsid w:val="00116462"/>
    <w:rsid w:val="001168A8"/>
    <w:rsid w:val="00116E8D"/>
    <w:rsid w:val="00117179"/>
    <w:rsid w:val="00117679"/>
    <w:rsid w:val="001179A1"/>
    <w:rsid w:val="00117BCD"/>
    <w:rsid w:val="00120A78"/>
    <w:rsid w:val="0012122F"/>
    <w:rsid w:val="0012160C"/>
    <w:rsid w:val="00122044"/>
    <w:rsid w:val="0012219B"/>
    <w:rsid w:val="00122261"/>
    <w:rsid w:val="0012382C"/>
    <w:rsid w:val="00123B82"/>
    <w:rsid w:val="00123D67"/>
    <w:rsid w:val="00123DDE"/>
    <w:rsid w:val="00123EF9"/>
    <w:rsid w:val="0012440F"/>
    <w:rsid w:val="0012498F"/>
    <w:rsid w:val="00124EAF"/>
    <w:rsid w:val="0012524B"/>
    <w:rsid w:val="00125AF4"/>
    <w:rsid w:val="001300B6"/>
    <w:rsid w:val="00130246"/>
    <w:rsid w:val="00130794"/>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7224"/>
    <w:rsid w:val="0013730D"/>
    <w:rsid w:val="0014007D"/>
    <w:rsid w:val="00140381"/>
    <w:rsid w:val="00140955"/>
    <w:rsid w:val="00140A32"/>
    <w:rsid w:val="00141726"/>
    <w:rsid w:val="00142718"/>
    <w:rsid w:val="00142B05"/>
    <w:rsid w:val="00142E36"/>
    <w:rsid w:val="00143073"/>
    <w:rsid w:val="001437A8"/>
    <w:rsid w:val="00144212"/>
    <w:rsid w:val="00145032"/>
    <w:rsid w:val="00145377"/>
    <w:rsid w:val="00145A1B"/>
    <w:rsid w:val="00145F68"/>
    <w:rsid w:val="0014615B"/>
    <w:rsid w:val="0014689D"/>
    <w:rsid w:val="00146D41"/>
    <w:rsid w:val="00146DF5"/>
    <w:rsid w:val="00146F2C"/>
    <w:rsid w:val="00147680"/>
    <w:rsid w:val="0015064B"/>
    <w:rsid w:val="001507F5"/>
    <w:rsid w:val="00150D34"/>
    <w:rsid w:val="00150E35"/>
    <w:rsid w:val="0015111D"/>
    <w:rsid w:val="001513CA"/>
    <w:rsid w:val="00151821"/>
    <w:rsid w:val="00151AD7"/>
    <w:rsid w:val="00152108"/>
    <w:rsid w:val="00152B52"/>
    <w:rsid w:val="00153328"/>
    <w:rsid w:val="0015403B"/>
    <w:rsid w:val="00154880"/>
    <w:rsid w:val="00154FE0"/>
    <w:rsid w:val="00155561"/>
    <w:rsid w:val="001569C7"/>
    <w:rsid w:val="00156DE3"/>
    <w:rsid w:val="00157253"/>
    <w:rsid w:val="00157381"/>
    <w:rsid w:val="00157480"/>
    <w:rsid w:val="00157DC9"/>
    <w:rsid w:val="00160514"/>
    <w:rsid w:val="001607CE"/>
    <w:rsid w:val="00160E9A"/>
    <w:rsid w:val="0016137E"/>
    <w:rsid w:val="0016140B"/>
    <w:rsid w:val="00161632"/>
    <w:rsid w:val="0016271B"/>
    <w:rsid w:val="001628C9"/>
    <w:rsid w:val="0016337F"/>
    <w:rsid w:val="001633AA"/>
    <w:rsid w:val="0016354C"/>
    <w:rsid w:val="00163A66"/>
    <w:rsid w:val="00164D78"/>
    <w:rsid w:val="00165621"/>
    <w:rsid w:val="00165F1A"/>
    <w:rsid w:val="00166557"/>
    <w:rsid w:val="001666FB"/>
    <w:rsid w:val="00166DE7"/>
    <w:rsid w:val="001678E9"/>
    <w:rsid w:val="00167957"/>
    <w:rsid w:val="0016799E"/>
    <w:rsid w:val="0017052D"/>
    <w:rsid w:val="00170A9E"/>
    <w:rsid w:val="00171C1A"/>
    <w:rsid w:val="00171EFE"/>
    <w:rsid w:val="00172C90"/>
    <w:rsid w:val="00173A02"/>
    <w:rsid w:val="001743C9"/>
    <w:rsid w:val="001743CF"/>
    <w:rsid w:val="00174AC1"/>
    <w:rsid w:val="00174CED"/>
    <w:rsid w:val="00175A84"/>
    <w:rsid w:val="0017765B"/>
    <w:rsid w:val="001805FF"/>
    <w:rsid w:val="00181CBD"/>
    <w:rsid w:val="00182DDF"/>
    <w:rsid w:val="00183399"/>
    <w:rsid w:val="001833F7"/>
    <w:rsid w:val="00184D01"/>
    <w:rsid w:val="00184F5C"/>
    <w:rsid w:val="00184F97"/>
    <w:rsid w:val="0018532C"/>
    <w:rsid w:val="001856B6"/>
    <w:rsid w:val="00185C19"/>
    <w:rsid w:val="00185D6E"/>
    <w:rsid w:val="00186ABB"/>
    <w:rsid w:val="00186E9B"/>
    <w:rsid w:val="00187B1D"/>
    <w:rsid w:val="00190179"/>
    <w:rsid w:val="0019025F"/>
    <w:rsid w:val="00191AEB"/>
    <w:rsid w:val="00192937"/>
    <w:rsid w:val="00192A12"/>
    <w:rsid w:val="00192C9D"/>
    <w:rsid w:val="00193FAD"/>
    <w:rsid w:val="001941AF"/>
    <w:rsid w:val="00194207"/>
    <w:rsid w:val="00195EBF"/>
    <w:rsid w:val="00196526"/>
    <w:rsid w:val="001975D3"/>
    <w:rsid w:val="00197CF2"/>
    <w:rsid w:val="001A002B"/>
    <w:rsid w:val="001A06C4"/>
    <w:rsid w:val="001A0B01"/>
    <w:rsid w:val="001A1CB1"/>
    <w:rsid w:val="001A2877"/>
    <w:rsid w:val="001A2B4A"/>
    <w:rsid w:val="001A2DBE"/>
    <w:rsid w:val="001A3DD2"/>
    <w:rsid w:val="001A448E"/>
    <w:rsid w:val="001A4F44"/>
    <w:rsid w:val="001A541D"/>
    <w:rsid w:val="001A6622"/>
    <w:rsid w:val="001A6B02"/>
    <w:rsid w:val="001A6CC2"/>
    <w:rsid w:val="001A6E85"/>
    <w:rsid w:val="001A76AF"/>
    <w:rsid w:val="001A79F7"/>
    <w:rsid w:val="001B05B9"/>
    <w:rsid w:val="001B0782"/>
    <w:rsid w:val="001B0EEA"/>
    <w:rsid w:val="001B30FB"/>
    <w:rsid w:val="001B34C0"/>
    <w:rsid w:val="001B34FB"/>
    <w:rsid w:val="001B3AD9"/>
    <w:rsid w:val="001B497D"/>
    <w:rsid w:val="001B6E47"/>
    <w:rsid w:val="001B7DA3"/>
    <w:rsid w:val="001C0148"/>
    <w:rsid w:val="001C0DEC"/>
    <w:rsid w:val="001C2303"/>
    <w:rsid w:val="001C2D4F"/>
    <w:rsid w:val="001C3313"/>
    <w:rsid w:val="001C3E9B"/>
    <w:rsid w:val="001C43DC"/>
    <w:rsid w:val="001C483B"/>
    <w:rsid w:val="001C54F4"/>
    <w:rsid w:val="001C75A0"/>
    <w:rsid w:val="001C7732"/>
    <w:rsid w:val="001C7D85"/>
    <w:rsid w:val="001D0503"/>
    <w:rsid w:val="001D0A79"/>
    <w:rsid w:val="001D1313"/>
    <w:rsid w:val="001D1499"/>
    <w:rsid w:val="001D16AE"/>
    <w:rsid w:val="001D276D"/>
    <w:rsid w:val="001D2C73"/>
    <w:rsid w:val="001D34D6"/>
    <w:rsid w:val="001D3985"/>
    <w:rsid w:val="001D3A2F"/>
    <w:rsid w:val="001D54B6"/>
    <w:rsid w:val="001D634D"/>
    <w:rsid w:val="001D646B"/>
    <w:rsid w:val="001D73F1"/>
    <w:rsid w:val="001E08CD"/>
    <w:rsid w:val="001E103E"/>
    <w:rsid w:val="001E15DB"/>
    <w:rsid w:val="001E1911"/>
    <w:rsid w:val="001E1BBE"/>
    <w:rsid w:val="001E2516"/>
    <w:rsid w:val="001E3B7A"/>
    <w:rsid w:val="001E4413"/>
    <w:rsid w:val="001E56E4"/>
    <w:rsid w:val="001E5D32"/>
    <w:rsid w:val="001E61BC"/>
    <w:rsid w:val="001E7A43"/>
    <w:rsid w:val="001E7D34"/>
    <w:rsid w:val="001E7D3A"/>
    <w:rsid w:val="001E7F24"/>
    <w:rsid w:val="001E7FCB"/>
    <w:rsid w:val="001F05E4"/>
    <w:rsid w:val="001F18E1"/>
    <w:rsid w:val="001F2A7A"/>
    <w:rsid w:val="001F30F1"/>
    <w:rsid w:val="001F3787"/>
    <w:rsid w:val="001F57F2"/>
    <w:rsid w:val="001F58A4"/>
    <w:rsid w:val="001F5971"/>
    <w:rsid w:val="001F5B12"/>
    <w:rsid w:val="001F5D6D"/>
    <w:rsid w:val="001F724A"/>
    <w:rsid w:val="001F737C"/>
    <w:rsid w:val="001F7545"/>
    <w:rsid w:val="001F7555"/>
    <w:rsid w:val="00201A55"/>
    <w:rsid w:val="00202010"/>
    <w:rsid w:val="002024F2"/>
    <w:rsid w:val="002025D7"/>
    <w:rsid w:val="002027F7"/>
    <w:rsid w:val="00202C1D"/>
    <w:rsid w:val="00202D01"/>
    <w:rsid w:val="00204372"/>
    <w:rsid w:val="00205553"/>
    <w:rsid w:val="00207BF9"/>
    <w:rsid w:val="00207F24"/>
    <w:rsid w:val="00210389"/>
    <w:rsid w:val="002103DB"/>
    <w:rsid w:val="002108BF"/>
    <w:rsid w:val="00210944"/>
    <w:rsid w:val="00211CF5"/>
    <w:rsid w:val="00211DD8"/>
    <w:rsid w:val="00211EFA"/>
    <w:rsid w:val="00213FB8"/>
    <w:rsid w:val="002165C9"/>
    <w:rsid w:val="00216BC0"/>
    <w:rsid w:val="00217D12"/>
    <w:rsid w:val="00220EC9"/>
    <w:rsid w:val="00221516"/>
    <w:rsid w:val="00225441"/>
    <w:rsid w:val="00226E9F"/>
    <w:rsid w:val="002273FF"/>
    <w:rsid w:val="0022760D"/>
    <w:rsid w:val="00227690"/>
    <w:rsid w:val="00230160"/>
    <w:rsid w:val="002307F0"/>
    <w:rsid w:val="00230C59"/>
    <w:rsid w:val="00230DAE"/>
    <w:rsid w:val="002319E5"/>
    <w:rsid w:val="00232432"/>
    <w:rsid w:val="00232A83"/>
    <w:rsid w:val="00233B10"/>
    <w:rsid w:val="00234D8A"/>
    <w:rsid w:val="00235239"/>
    <w:rsid w:val="00235CB5"/>
    <w:rsid w:val="00235D06"/>
    <w:rsid w:val="00235FC7"/>
    <w:rsid w:val="002363BD"/>
    <w:rsid w:val="0023669E"/>
    <w:rsid w:val="0023708F"/>
    <w:rsid w:val="002376CF"/>
    <w:rsid w:val="00237BE3"/>
    <w:rsid w:val="00237DE0"/>
    <w:rsid w:val="002400C7"/>
    <w:rsid w:val="002406C3"/>
    <w:rsid w:val="00240B6B"/>
    <w:rsid w:val="0024129F"/>
    <w:rsid w:val="00242446"/>
    <w:rsid w:val="00243075"/>
    <w:rsid w:val="00243230"/>
    <w:rsid w:val="0024343C"/>
    <w:rsid w:val="0024347E"/>
    <w:rsid w:val="00243784"/>
    <w:rsid w:val="0024415C"/>
    <w:rsid w:val="002449B4"/>
    <w:rsid w:val="00245625"/>
    <w:rsid w:val="0024580A"/>
    <w:rsid w:val="00251045"/>
    <w:rsid w:val="00251AA5"/>
    <w:rsid w:val="00251CFD"/>
    <w:rsid w:val="002523DB"/>
    <w:rsid w:val="00254ABC"/>
    <w:rsid w:val="00256C66"/>
    <w:rsid w:val="00257E49"/>
    <w:rsid w:val="00257E60"/>
    <w:rsid w:val="00260F6E"/>
    <w:rsid w:val="002614B6"/>
    <w:rsid w:val="0026191D"/>
    <w:rsid w:val="002619B0"/>
    <w:rsid w:val="00261A40"/>
    <w:rsid w:val="00261D08"/>
    <w:rsid w:val="00262475"/>
    <w:rsid w:val="002638C8"/>
    <w:rsid w:val="002639B4"/>
    <w:rsid w:val="00264895"/>
    <w:rsid w:val="00265E32"/>
    <w:rsid w:val="00266D32"/>
    <w:rsid w:val="0026750B"/>
    <w:rsid w:val="0027001F"/>
    <w:rsid w:val="00270C53"/>
    <w:rsid w:val="002710CB"/>
    <w:rsid w:val="002715AB"/>
    <w:rsid w:val="00271FC2"/>
    <w:rsid w:val="002727B6"/>
    <w:rsid w:val="002739CC"/>
    <w:rsid w:val="00273FA2"/>
    <w:rsid w:val="00275D8B"/>
    <w:rsid w:val="002763A0"/>
    <w:rsid w:val="00276603"/>
    <w:rsid w:val="00276770"/>
    <w:rsid w:val="0027679F"/>
    <w:rsid w:val="002815DC"/>
    <w:rsid w:val="00281764"/>
    <w:rsid w:val="00281895"/>
    <w:rsid w:val="00281F43"/>
    <w:rsid w:val="0028200D"/>
    <w:rsid w:val="00282044"/>
    <w:rsid w:val="00282334"/>
    <w:rsid w:val="00282344"/>
    <w:rsid w:val="00282E22"/>
    <w:rsid w:val="00283155"/>
    <w:rsid w:val="00283500"/>
    <w:rsid w:val="0028475B"/>
    <w:rsid w:val="0028483F"/>
    <w:rsid w:val="00285041"/>
    <w:rsid w:val="00285559"/>
    <w:rsid w:val="0028603E"/>
    <w:rsid w:val="00287970"/>
    <w:rsid w:val="002879E0"/>
    <w:rsid w:val="00287A32"/>
    <w:rsid w:val="0029037C"/>
    <w:rsid w:val="002909C0"/>
    <w:rsid w:val="00290FEB"/>
    <w:rsid w:val="00291187"/>
    <w:rsid w:val="0029126F"/>
    <w:rsid w:val="00291298"/>
    <w:rsid w:val="002918E1"/>
    <w:rsid w:val="00291DFD"/>
    <w:rsid w:val="002920D3"/>
    <w:rsid w:val="002928F4"/>
    <w:rsid w:val="002950EB"/>
    <w:rsid w:val="002952E2"/>
    <w:rsid w:val="00296C79"/>
    <w:rsid w:val="00296EB4"/>
    <w:rsid w:val="002972CC"/>
    <w:rsid w:val="00297E6C"/>
    <w:rsid w:val="002A0710"/>
    <w:rsid w:val="002A0D73"/>
    <w:rsid w:val="002A1529"/>
    <w:rsid w:val="002A18AB"/>
    <w:rsid w:val="002A19CE"/>
    <w:rsid w:val="002A2AF3"/>
    <w:rsid w:val="002A2BE2"/>
    <w:rsid w:val="002A2DE9"/>
    <w:rsid w:val="002A3DFD"/>
    <w:rsid w:val="002A4B17"/>
    <w:rsid w:val="002A537B"/>
    <w:rsid w:val="002A6950"/>
    <w:rsid w:val="002B0456"/>
    <w:rsid w:val="002B0473"/>
    <w:rsid w:val="002B0741"/>
    <w:rsid w:val="002B14AF"/>
    <w:rsid w:val="002B1D40"/>
    <w:rsid w:val="002B2E9B"/>
    <w:rsid w:val="002B3492"/>
    <w:rsid w:val="002B3D68"/>
    <w:rsid w:val="002B4D87"/>
    <w:rsid w:val="002B55E1"/>
    <w:rsid w:val="002B5F2F"/>
    <w:rsid w:val="002B5FA8"/>
    <w:rsid w:val="002B6213"/>
    <w:rsid w:val="002B699B"/>
    <w:rsid w:val="002B6C3C"/>
    <w:rsid w:val="002B7445"/>
    <w:rsid w:val="002C005E"/>
    <w:rsid w:val="002C114C"/>
    <w:rsid w:val="002C117D"/>
    <w:rsid w:val="002C16F6"/>
    <w:rsid w:val="002C1774"/>
    <w:rsid w:val="002C22E0"/>
    <w:rsid w:val="002C2ED3"/>
    <w:rsid w:val="002C36D6"/>
    <w:rsid w:val="002C3AEC"/>
    <w:rsid w:val="002C40ED"/>
    <w:rsid w:val="002C41CC"/>
    <w:rsid w:val="002C432E"/>
    <w:rsid w:val="002C4630"/>
    <w:rsid w:val="002C5E32"/>
    <w:rsid w:val="002C6589"/>
    <w:rsid w:val="002C67AC"/>
    <w:rsid w:val="002C786B"/>
    <w:rsid w:val="002D0235"/>
    <w:rsid w:val="002D0EC0"/>
    <w:rsid w:val="002D1AAA"/>
    <w:rsid w:val="002D1B84"/>
    <w:rsid w:val="002D2391"/>
    <w:rsid w:val="002D40CC"/>
    <w:rsid w:val="002D4230"/>
    <w:rsid w:val="002D4320"/>
    <w:rsid w:val="002D4B31"/>
    <w:rsid w:val="002D5266"/>
    <w:rsid w:val="002D539E"/>
    <w:rsid w:val="002D55DE"/>
    <w:rsid w:val="002D6828"/>
    <w:rsid w:val="002D685B"/>
    <w:rsid w:val="002D6ADB"/>
    <w:rsid w:val="002D758E"/>
    <w:rsid w:val="002D78DE"/>
    <w:rsid w:val="002E08E4"/>
    <w:rsid w:val="002E0AC6"/>
    <w:rsid w:val="002E10A9"/>
    <w:rsid w:val="002E1ABD"/>
    <w:rsid w:val="002E1BD2"/>
    <w:rsid w:val="002E1FFC"/>
    <w:rsid w:val="002E482E"/>
    <w:rsid w:val="002E4BA3"/>
    <w:rsid w:val="002E5143"/>
    <w:rsid w:val="002E55D8"/>
    <w:rsid w:val="002E5F44"/>
    <w:rsid w:val="002E6CC2"/>
    <w:rsid w:val="002E7BA5"/>
    <w:rsid w:val="002F1239"/>
    <w:rsid w:val="002F1424"/>
    <w:rsid w:val="002F1588"/>
    <w:rsid w:val="002F1924"/>
    <w:rsid w:val="002F1E09"/>
    <w:rsid w:val="002F2B1B"/>
    <w:rsid w:val="002F3090"/>
    <w:rsid w:val="002F3555"/>
    <w:rsid w:val="002F4A27"/>
    <w:rsid w:val="002F4F5A"/>
    <w:rsid w:val="002F5AD0"/>
    <w:rsid w:val="002F6371"/>
    <w:rsid w:val="002F6AAC"/>
    <w:rsid w:val="002F71A4"/>
    <w:rsid w:val="002F7217"/>
    <w:rsid w:val="002F76A1"/>
    <w:rsid w:val="002F7764"/>
    <w:rsid w:val="002F7A17"/>
    <w:rsid w:val="002F7E93"/>
    <w:rsid w:val="002F7F50"/>
    <w:rsid w:val="0030023E"/>
    <w:rsid w:val="00300307"/>
    <w:rsid w:val="00301BC2"/>
    <w:rsid w:val="00304782"/>
    <w:rsid w:val="00304C52"/>
    <w:rsid w:val="00304F55"/>
    <w:rsid w:val="003052EB"/>
    <w:rsid w:val="00305855"/>
    <w:rsid w:val="00306502"/>
    <w:rsid w:val="00307567"/>
    <w:rsid w:val="0030773D"/>
    <w:rsid w:val="00310925"/>
    <w:rsid w:val="00310D91"/>
    <w:rsid w:val="00311A34"/>
    <w:rsid w:val="00312308"/>
    <w:rsid w:val="00312D10"/>
    <w:rsid w:val="003138B6"/>
    <w:rsid w:val="00314057"/>
    <w:rsid w:val="00314A1A"/>
    <w:rsid w:val="00315B28"/>
    <w:rsid w:val="00315B30"/>
    <w:rsid w:val="0031602A"/>
    <w:rsid w:val="00316490"/>
    <w:rsid w:val="003165C2"/>
    <w:rsid w:val="00316A8E"/>
    <w:rsid w:val="003174C8"/>
    <w:rsid w:val="0031756F"/>
    <w:rsid w:val="00320E0F"/>
    <w:rsid w:val="0032139A"/>
    <w:rsid w:val="00323218"/>
    <w:rsid w:val="003232A9"/>
    <w:rsid w:val="00324488"/>
    <w:rsid w:val="00324B9F"/>
    <w:rsid w:val="00325B0B"/>
    <w:rsid w:val="003264EC"/>
    <w:rsid w:val="00327ACA"/>
    <w:rsid w:val="003301EA"/>
    <w:rsid w:val="00331388"/>
    <w:rsid w:val="003314AE"/>
    <w:rsid w:val="0033190E"/>
    <w:rsid w:val="00331D17"/>
    <w:rsid w:val="00332239"/>
    <w:rsid w:val="00332573"/>
    <w:rsid w:val="00332A4B"/>
    <w:rsid w:val="003332A6"/>
    <w:rsid w:val="00333EFE"/>
    <w:rsid w:val="00334522"/>
    <w:rsid w:val="0033628E"/>
    <w:rsid w:val="003364DF"/>
    <w:rsid w:val="00336967"/>
    <w:rsid w:val="00336D57"/>
    <w:rsid w:val="00336E26"/>
    <w:rsid w:val="00337097"/>
    <w:rsid w:val="00340BCD"/>
    <w:rsid w:val="00341590"/>
    <w:rsid w:val="00341CC4"/>
    <w:rsid w:val="00341EB5"/>
    <w:rsid w:val="00342D20"/>
    <w:rsid w:val="00343151"/>
    <w:rsid w:val="00344A06"/>
    <w:rsid w:val="00344CCE"/>
    <w:rsid w:val="0034528C"/>
    <w:rsid w:val="003458DD"/>
    <w:rsid w:val="00346141"/>
    <w:rsid w:val="003464B5"/>
    <w:rsid w:val="003468C1"/>
    <w:rsid w:val="00346C78"/>
    <w:rsid w:val="003477BF"/>
    <w:rsid w:val="00351C78"/>
    <w:rsid w:val="00351D75"/>
    <w:rsid w:val="00351D77"/>
    <w:rsid w:val="00352236"/>
    <w:rsid w:val="00352E30"/>
    <w:rsid w:val="0035344D"/>
    <w:rsid w:val="00356B85"/>
    <w:rsid w:val="00357219"/>
    <w:rsid w:val="003601CB"/>
    <w:rsid w:val="003617A8"/>
    <w:rsid w:val="003624F5"/>
    <w:rsid w:val="00363F27"/>
    <w:rsid w:val="0036494F"/>
    <w:rsid w:val="00364D5A"/>
    <w:rsid w:val="0036525F"/>
    <w:rsid w:val="003656BA"/>
    <w:rsid w:val="003657E6"/>
    <w:rsid w:val="003662A8"/>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3A8F"/>
    <w:rsid w:val="00373F31"/>
    <w:rsid w:val="0037550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894"/>
    <w:rsid w:val="00383B66"/>
    <w:rsid w:val="0038450B"/>
    <w:rsid w:val="0038456F"/>
    <w:rsid w:val="00384AED"/>
    <w:rsid w:val="00384D06"/>
    <w:rsid w:val="00386B47"/>
    <w:rsid w:val="00386EAA"/>
    <w:rsid w:val="00391324"/>
    <w:rsid w:val="0039312F"/>
    <w:rsid w:val="00393549"/>
    <w:rsid w:val="003942AC"/>
    <w:rsid w:val="00394BCC"/>
    <w:rsid w:val="00394FE2"/>
    <w:rsid w:val="003952AB"/>
    <w:rsid w:val="00395722"/>
    <w:rsid w:val="00395B5B"/>
    <w:rsid w:val="00395F5D"/>
    <w:rsid w:val="00396B62"/>
    <w:rsid w:val="00397153"/>
    <w:rsid w:val="0039726C"/>
    <w:rsid w:val="00397D8B"/>
    <w:rsid w:val="003A10D8"/>
    <w:rsid w:val="003A2E38"/>
    <w:rsid w:val="003A34B5"/>
    <w:rsid w:val="003A364A"/>
    <w:rsid w:val="003A4563"/>
    <w:rsid w:val="003A4770"/>
    <w:rsid w:val="003A61AF"/>
    <w:rsid w:val="003A6471"/>
    <w:rsid w:val="003A69A3"/>
    <w:rsid w:val="003A7F01"/>
    <w:rsid w:val="003B0DC5"/>
    <w:rsid w:val="003B159A"/>
    <w:rsid w:val="003B2BAF"/>
    <w:rsid w:val="003B2EF9"/>
    <w:rsid w:val="003B42AE"/>
    <w:rsid w:val="003B45EC"/>
    <w:rsid w:val="003B56D0"/>
    <w:rsid w:val="003B5B24"/>
    <w:rsid w:val="003B5B5B"/>
    <w:rsid w:val="003B5C3A"/>
    <w:rsid w:val="003B643E"/>
    <w:rsid w:val="003B6535"/>
    <w:rsid w:val="003B7642"/>
    <w:rsid w:val="003B787D"/>
    <w:rsid w:val="003C0DD7"/>
    <w:rsid w:val="003C1E7B"/>
    <w:rsid w:val="003C3953"/>
    <w:rsid w:val="003C396B"/>
    <w:rsid w:val="003C40A4"/>
    <w:rsid w:val="003C42BE"/>
    <w:rsid w:val="003C53F0"/>
    <w:rsid w:val="003C555B"/>
    <w:rsid w:val="003C5D69"/>
    <w:rsid w:val="003C6FF7"/>
    <w:rsid w:val="003D098B"/>
    <w:rsid w:val="003D0A67"/>
    <w:rsid w:val="003D0FFB"/>
    <w:rsid w:val="003D17C6"/>
    <w:rsid w:val="003D2805"/>
    <w:rsid w:val="003D2A12"/>
    <w:rsid w:val="003D2E3E"/>
    <w:rsid w:val="003D2E7B"/>
    <w:rsid w:val="003D317B"/>
    <w:rsid w:val="003D3A88"/>
    <w:rsid w:val="003D45B6"/>
    <w:rsid w:val="003D5101"/>
    <w:rsid w:val="003D537B"/>
    <w:rsid w:val="003D55B4"/>
    <w:rsid w:val="003D5E04"/>
    <w:rsid w:val="003D7189"/>
    <w:rsid w:val="003D7B2F"/>
    <w:rsid w:val="003D7F02"/>
    <w:rsid w:val="003E0456"/>
    <w:rsid w:val="003E0662"/>
    <w:rsid w:val="003E0FF7"/>
    <w:rsid w:val="003E1901"/>
    <w:rsid w:val="003E24A0"/>
    <w:rsid w:val="003E4431"/>
    <w:rsid w:val="003E495E"/>
    <w:rsid w:val="003E4C9A"/>
    <w:rsid w:val="003E520E"/>
    <w:rsid w:val="003E55A2"/>
    <w:rsid w:val="003E5738"/>
    <w:rsid w:val="003E6ADD"/>
    <w:rsid w:val="003E6E69"/>
    <w:rsid w:val="003E6EB5"/>
    <w:rsid w:val="003E715E"/>
    <w:rsid w:val="003E79B5"/>
    <w:rsid w:val="003F0505"/>
    <w:rsid w:val="003F1FCF"/>
    <w:rsid w:val="003F2471"/>
    <w:rsid w:val="003F279E"/>
    <w:rsid w:val="003F3444"/>
    <w:rsid w:val="003F4076"/>
    <w:rsid w:val="003F4969"/>
    <w:rsid w:val="003F513F"/>
    <w:rsid w:val="003F54C1"/>
    <w:rsid w:val="003F5619"/>
    <w:rsid w:val="003F68EE"/>
    <w:rsid w:val="003F71D6"/>
    <w:rsid w:val="004010D0"/>
    <w:rsid w:val="00401206"/>
    <w:rsid w:val="00403969"/>
    <w:rsid w:val="00404405"/>
    <w:rsid w:val="0040447C"/>
    <w:rsid w:val="00404543"/>
    <w:rsid w:val="0040577C"/>
    <w:rsid w:val="00405F7D"/>
    <w:rsid w:val="00405F9D"/>
    <w:rsid w:val="004063EE"/>
    <w:rsid w:val="00407216"/>
    <w:rsid w:val="004074AF"/>
    <w:rsid w:val="00411D14"/>
    <w:rsid w:val="004129B3"/>
    <w:rsid w:val="00412E69"/>
    <w:rsid w:val="004133A3"/>
    <w:rsid w:val="00413873"/>
    <w:rsid w:val="00413A81"/>
    <w:rsid w:val="00414E3A"/>
    <w:rsid w:val="00415069"/>
    <w:rsid w:val="00415466"/>
    <w:rsid w:val="00415ACA"/>
    <w:rsid w:val="00416716"/>
    <w:rsid w:val="00416CBD"/>
    <w:rsid w:val="00417ADE"/>
    <w:rsid w:val="00417C0E"/>
    <w:rsid w:val="004235CB"/>
    <w:rsid w:val="004239A8"/>
    <w:rsid w:val="00423A37"/>
    <w:rsid w:val="00424516"/>
    <w:rsid w:val="00424BFF"/>
    <w:rsid w:val="00425398"/>
    <w:rsid w:val="004254E4"/>
    <w:rsid w:val="00425D58"/>
    <w:rsid w:val="00426E79"/>
    <w:rsid w:val="00427222"/>
    <w:rsid w:val="004272DC"/>
    <w:rsid w:val="004304B0"/>
    <w:rsid w:val="0043097F"/>
    <w:rsid w:val="00431679"/>
    <w:rsid w:val="00431BE2"/>
    <w:rsid w:val="004320A1"/>
    <w:rsid w:val="00432F3E"/>
    <w:rsid w:val="004337EA"/>
    <w:rsid w:val="00433BB1"/>
    <w:rsid w:val="00433CF1"/>
    <w:rsid w:val="00434818"/>
    <w:rsid w:val="00434913"/>
    <w:rsid w:val="00434984"/>
    <w:rsid w:val="004349A2"/>
    <w:rsid w:val="00434EB1"/>
    <w:rsid w:val="00435131"/>
    <w:rsid w:val="0043522C"/>
    <w:rsid w:val="00435E0C"/>
    <w:rsid w:val="004362B8"/>
    <w:rsid w:val="004362FB"/>
    <w:rsid w:val="00436F9F"/>
    <w:rsid w:val="00440D10"/>
    <w:rsid w:val="004412A1"/>
    <w:rsid w:val="00441E43"/>
    <w:rsid w:val="004437E0"/>
    <w:rsid w:val="00444573"/>
    <w:rsid w:val="00445490"/>
    <w:rsid w:val="00445501"/>
    <w:rsid w:val="00445BC6"/>
    <w:rsid w:val="004463C0"/>
    <w:rsid w:val="0044686A"/>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607A2"/>
    <w:rsid w:val="00461D34"/>
    <w:rsid w:val="004635F9"/>
    <w:rsid w:val="004648CB"/>
    <w:rsid w:val="004663B7"/>
    <w:rsid w:val="00467953"/>
    <w:rsid w:val="004701C6"/>
    <w:rsid w:val="004708A6"/>
    <w:rsid w:val="004713E9"/>
    <w:rsid w:val="00471704"/>
    <w:rsid w:val="0047177B"/>
    <w:rsid w:val="00471DCF"/>
    <w:rsid w:val="004720C6"/>
    <w:rsid w:val="00472412"/>
    <w:rsid w:val="004731E2"/>
    <w:rsid w:val="00473291"/>
    <w:rsid w:val="00473C04"/>
    <w:rsid w:val="0047437A"/>
    <w:rsid w:val="0047511B"/>
    <w:rsid w:val="00475A0B"/>
    <w:rsid w:val="00475F6D"/>
    <w:rsid w:val="0047734D"/>
    <w:rsid w:val="00477654"/>
    <w:rsid w:val="00477A55"/>
    <w:rsid w:val="00477A78"/>
    <w:rsid w:val="00477FE0"/>
    <w:rsid w:val="00480198"/>
    <w:rsid w:val="00480994"/>
    <w:rsid w:val="00480DD0"/>
    <w:rsid w:val="00480EBF"/>
    <w:rsid w:val="00481FE2"/>
    <w:rsid w:val="0048288D"/>
    <w:rsid w:val="004831F9"/>
    <w:rsid w:val="004835CE"/>
    <w:rsid w:val="00483B34"/>
    <w:rsid w:val="00484A44"/>
    <w:rsid w:val="0048622A"/>
    <w:rsid w:val="00487F8E"/>
    <w:rsid w:val="00490D26"/>
    <w:rsid w:val="00490F76"/>
    <w:rsid w:val="00491045"/>
    <w:rsid w:val="00492522"/>
    <w:rsid w:val="00492FB9"/>
    <w:rsid w:val="00493898"/>
    <w:rsid w:val="004940F3"/>
    <w:rsid w:val="00495677"/>
    <w:rsid w:val="004958C8"/>
    <w:rsid w:val="00495AE9"/>
    <w:rsid w:val="00495F2D"/>
    <w:rsid w:val="004960EC"/>
    <w:rsid w:val="004976B6"/>
    <w:rsid w:val="00497A32"/>
    <w:rsid w:val="004A06F8"/>
    <w:rsid w:val="004A1CD1"/>
    <w:rsid w:val="004A3A7B"/>
    <w:rsid w:val="004A3B82"/>
    <w:rsid w:val="004A47F9"/>
    <w:rsid w:val="004A49D7"/>
    <w:rsid w:val="004A5450"/>
    <w:rsid w:val="004A5508"/>
    <w:rsid w:val="004A63FD"/>
    <w:rsid w:val="004A792D"/>
    <w:rsid w:val="004A7F5D"/>
    <w:rsid w:val="004B0052"/>
    <w:rsid w:val="004B07CB"/>
    <w:rsid w:val="004B0959"/>
    <w:rsid w:val="004B0CBD"/>
    <w:rsid w:val="004B1083"/>
    <w:rsid w:val="004B10B1"/>
    <w:rsid w:val="004B2AA0"/>
    <w:rsid w:val="004B2F12"/>
    <w:rsid w:val="004B4342"/>
    <w:rsid w:val="004B44A4"/>
    <w:rsid w:val="004B46B5"/>
    <w:rsid w:val="004B4C13"/>
    <w:rsid w:val="004B4D32"/>
    <w:rsid w:val="004B506C"/>
    <w:rsid w:val="004B57A8"/>
    <w:rsid w:val="004B598E"/>
    <w:rsid w:val="004B59A2"/>
    <w:rsid w:val="004B6991"/>
    <w:rsid w:val="004B79E6"/>
    <w:rsid w:val="004B7E4E"/>
    <w:rsid w:val="004B7E94"/>
    <w:rsid w:val="004B7EC2"/>
    <w:rsid w:val="004C0B4C"/>
    <w:rsid w:val="004C0D88"/>
    <w:rsid w:val="004C1663"/>
    <w:rsid w:val="004C1938"/>
    <w:rsid w:val="004C2542"/>
    <w:rsid w:val="004C2721"/>
    <w:rsid w:val="004C3B6E"/>
    <w:rsid w:val="004C4302"/>
    <w:rsid w:val="004C456D"/>
    <w:rsid w:val="004C4F56"/>
    <w:rsid w:val="004C600A"/>
    <w:rsid w:val="004C6467"/>
    <w:rsid w:val="004C764A"/>
    <w:rsid w:val="004C7813"/>
    <w:rsid w:val="004C78B6"/>
    <w:rsid w:val="004C7C42"/>
    <w:rsid w:val="004D01E9"/>
    <w:rsid w:val="004D0F74"/>
    <w:rsid w:val="004D1212"/>
    <w:rsid w:val="004D1884"/>
    <w:rsid w:val="004D27E1"/>
    <w:rsid w:val="004D316D"/>
    <w:rsid w:val="004D354E"/>
    <w:rsid w:val="004D4184"/>
    <w:rsid w:val="004D4661"/>
    <w:rsid w:val="004D48A4"/>
    <w:rsid w:val="004D4E85"/>
    <w:rsid w:val="004D636E"/>
    <w:rsid w:val="004D709D"/>
    <w:rsid w:val="004D77FC"/>
    <w:rsid w:val="004D7E73"/>
    <w:rsid w:val="004E08C4"/>
    <w:rsid w:val="004E0CF5"/>
    <w:rsid w:val="004E102F"/>
    <w:rsid w:val="004E1F13"/>
    <w:rsid w:val="004E2591"/>
    <w:rsid w:val="004E4644"/>
    <w:rsid w:val="004E4BE7"/>
    <w:rsid w:val="004E4D28"/>
    <w:rsid w:val="004E57A6"/>
    <w:rsid w:val="004E61BA"/>
    <w:rsid w:val="004E6A38"/>
    <w:rsid w:val="004E6D5E"/>
    <w:rsid w:val="004E76C4"/>
    <w:rsid w:val="004E7E69"/>
    <w:rsid w:val="004F00A0"/>
    <w:rsid w:val="004F03A4"/>
    <w:rsid w:val="004F0D06"/>
    <w:rsid w:val="004F0D70"/>
    <w:rsid w:val="004F0F0D"/>
    <w:rsid w:val="004F2197"/>
    <w:rsid w:val="004F27EB"/>
    <w:rsid w:val="004F39F3"/>
    <w:rsid w:val="004F4340"/>
    <w:rsid w:val="004F4C60"/>
    <w:rsid w:val="004F50A6"/>
    <w:rsid w:val="004F51CE"/>
    <w:rsid w:val="004F5265"/>
    <w:rsid w:val="004F6BA4"/>
    <w:rsid w:val="004F6F77"/>
    <w:rsid w:val="004F700A"/>
    <w:rsid w:val="004F75A6"/>
    <w:rsid w:val="005025E5"/>
    <w:rsid w:val="0050269E"/>
    <w:rsid w:val="0050310A"/>
    <w:rsid w:val="0050462E"/>
    <w:rsid w:val="00504B7C"/>
    <w:rsid w:val="00505125"/>
    <w:rsid w:val="00505998"/>
    <w:rsid w:val="00506068"/>
    <w:rsid w:val="00507DE9"/>
    <w:rsid w:val="00510293"/>
    <w:rsid w:val="00510DBB"/>
    <w:rsid w:val="00511332"/>
    <w:rsid w:val="00513817"/>
    <w:rsid w:val="00515642"/>
    <w:rsid w:val="005163DE"/>
    <w:rsid w:val="005164AF"/>
    <w:rsid w:val="00516F96"/>
    <w:rsid w:val="005171DE"/>
    <w:rsid w:val="0051761E"/>
    <w:rsid w:val="005210AE"/>
    <w:rsid w:val="00521C3D"/>
    <w:rsid w:val="0052242C"/>
    <w:rsid w:val="00522932"/>
    <w:rsid w:val="005230EB"/>
    <w:rsid w:val="00523541"/>
    <w:rsid w:val="00523C58"/>
    <w:rsid w:val="00524260"/>
    <w:rsid w:val="00525482"/>
    <w:rsid w:val="00525571"/>
    <w:rsid w:val="005265F6"/>
    <w:rsid w:val="00526A42"/>
    <w:rsid w:val="00526A82"/>
    <w:rsid w:val="0052736F"/>
    <w:rsid w:val="00527452"/>
    <w:rsid w:val="00527A0C"/>
    <w:rsid w:val="00527C81"/>
    <w:rsid w:val="00527CD8"/>
    <w:rsid w:val="00530596"/>
    <w:rsid w:val="005308A2"/>
    <w:rsid w:val="00530FF7"/>
    <w:rsid w:val="005311F0"/>
    <w:rsid w:val="005319C7"/>
    <w:rsid w:val="00531F5E"/>
    <w:rsid w:val="005323B6"/>
    <w:rsid w:val="005323FD"/>
    <w:rsid w:val="005330D9"/>
    <w:rsid w:val="00533312"/>
    <w:rsid w:val="00533774"/>
    <w:rsid w:val="00535443"/>
    <w:rsid w:val="005361AE"/>
    <w:rsid w:val="00536966"/>
    <w:rsid w:val="00536B14"/>
    <w:rsid w:val="005371F2"/>
    <w:rsid w:val="005371FE"/>
    <w:rsid w:val="005377C7"/>
    <w:rsid w:val="00540409"/>
    <w:rsid w:val="0054064F"/>
    <w:rsid w:val="0054125D"/>
    <w:rsid w:val="005413EA"/>
    <w:rsid w:val="00541AC7"/>
    <w:rsid w:val="005421F4"/>
    <w:rsid w:val="005423F6"/>
    <w:rsid w:val="005425DE"/>
    <w:rsid w:val="005428EE"/>
    <w:rsid w:val="00542E9E"/>
    <w:rsid w:val="0054316E"/>
    <w:rsid w:val="00543837"/>
    <w:rsid w:val="00543B56"/>
    <w:rsid w:val="00544B03"/>
    <w:rsid w:val="00545121"/>
    <w:rsid w:val="0054565A"/>
    <w:rsid w:val="00545927"/>
    <w:rsid w:val="00545EDD"/>
    <w:rsid w:val="00546086"/>
    <w:rsid w:val="00546132"/>
    <w:rsid w:val="00546B59"/>
    <w:rsid w:val="00547306"/>
    <w:rsid w:val="00547BAB"/>
    <w:rsid w:val="00550159"/>
    <w:rsid w:val="00550441"/>
    <w:rsid w:val="005505D1"/>
    <w:rsid w:val="00551ED0"/>
    <w:rsid w:val="005521F0"/>
    <w:rsid w:val="00553E3B"/>
    <w:rsid w:val="00553F2B"/>
    <w:rsid w:val="00554057"/>
    <w:rsid w:val="005566CB"/>
    <w:rsid w:val="00556BBC"/>
    <w:rsid w:val="00557854"/>
    <w:rsid w:val="0055788E"/>
    <w:rsid w:val="00557AA1"/>
    <w:rsid w:val="005600F7"/>
    <w:rsid w:val="00561801"/>
    <w:rsid w:val="005619F4"/>
    <w:rsid w:val="00561D2C"/>
    <w:rsid w:val="005623F2"/>
    <w:rsid w:val="00564DBA"/>
    <w:rsid w:val="0056514A"/>
    <w:rsid w:val="005658A3"/>
    <w:rsid w:val="0056590F"/>
    <w:rsid w:val="00566139"/>
    <w:rsid w:val="005702B9"/>
    <w:rsid w:val="00570981"/>
    <w:rsid w:val="00571045"/>
    <w:rsid w:val="00571820"/>
    <w:rsid w:val="00572533"/>
    <w:rsid w:val="00572781"/>
    <w:rsid w:val="00573111"/>
    <w:rsid w:val="005749E2"/>
    <w:rsid w:val="0057557E"/>
    <w:rsid w:val="00575AF0"/>
    <w:rsid w:val="00575B0E"/>
    <w:rsid w:val="0057610C"/>
    <w:rsid w:val="005761AE"/>
    <w:rsid w:val="00576924"/>
    <w:rsid w:val="005772EA"/>
    <w:rsid w:val="00577592"/>
    <w:rsid w:val="00580195"/>
    <w:rsid w:val="005813AB"/>
    <w:rsid w:val="005813C3"/>
    <w:rsid w:val="00581FE7"/>
    <w:rsid w:val="00583024"/>
    <w:rsid w:val="00585582"/>
    <w:rsid w:val="00585B19"/>
    <w:rsid w:val="0058746A"/>
    <w:rsid w:val="005877B0"/>
    <w:rsid w:val="00587F60"/>
    <w:rsid w:val="00590772"/>
    <w:rsid w:val="005921E4"/>
    <w:rsid w:val="00592634"/>
    <w:rsid w:val="00592924"/>
    <w:rsid w:val="005933C0"/>
    <w:rsid w:val="0059356F"/>
    <w:rsid w:val="005937DE"/>
    <w:rsid w:val="00593AA2"/>
    <w:rsid w:val="00593B56"/>
    <w:rsid w:val="005942A2"/>
    <w:rsid w:val="00595335"/>
    <w:rsid w:val="005956D1"/>
    <w:rsid w:val="00595720"/>
    <w:rsid w:val="00597555"/>
    <w:rsid w:val="005A0202"/>
    <w:rsid w:val="005A0454"/>
    <w:rsid w:val="005A0B29"/>
    <w:rsid w:val="005A14A0"/>
    <w:rsid w:val="005A1FF5"/>
    <w:rsid w:val="005A2C95"/>
    <w:rsid w:val="005A2F43"/>
    <w:rsid w:val="005A313B"/>
    <w:rsid w:val="005A31FE"/>
    <w:rsid w:val="005A320B"/>
    <w:rsid w:val="005A382C"/>
    <w:rsid w:val="005A3AA7"/>
    <w:rsid w:val="005A3BFE"/>
    <w:rsid w:val="005A4258"/>
    <w:rsid w:val="005A4598"/>
    <w:rsid w:val="005A4EFD"/>
    <w:rsid w:val="005A5926"/>
    <w:rsid w:val="005A5ED4"/>
    <w:rsid w:val="005A5FBA"/>
    <w:rsid w:val="005A63AE"/>
    <w:rsid w:val="005A7261"/>
    <w:rsid w:val="005A7C64"/>
    <w:rsid w:val="005A7C9A"/>
    <w:rsid w:val="005A7D99"/>
    <w:rsid w:val="005B0D5D"/>
    <w:rsid w:val="005B1D39"/>
    <w:rsid w:val="005B2089"/>
    <w:rsid w:val="005B2CA3"/>
    <w:rsid w:val="005B2DDC"/>
    <w:rsid w:val="005B3640"/>
    <w:rsid w:val="005B4087"/>
    <w:rsid w:val="005B4916"/>
    <w:rsid w:val="005B4D47"/>
    <w:rsid w:val="005B6CFC"/>
    <w:rsid w:val="005B7C14"/>
    <w:rsid w:val="005C06E3"/>
    <w:rsid w:val="005C096F"/>
    <w:rsid w:val="005C1632"/>
    <w:rsid w:val="005C38A6"/>
    <w:rsid w:val="005C39F4"/>
    <w:rsid w:val="005C40E3"/>
    <w:rsid w:val="005C44EE"/>
    <w:rsid w:val="005C4923"/>
    <w:rsid w:val="005C49CA"/>
    <w:rsid w:val="005C5A95"/>
    <w:rsid w:val="005C7097"/>
    <w:rsid w:val="005C712F"/>
    <w:rsid w:val="005C76D8"/>
    <w:rsid w:val="005C7E4E"/>
    <w:rsid w:val="005D2902"/>
    <w:rsid w:val="005D3F69"/>
    <w:rsid w:val="005D40E1"/>
    <w:rsid w:val="005D416B"/>
    <w:rsid w:val="005D434F"/>
    <w:rsid w:val="005D4561"/>
    <w:rsid w:val="005D4DD6"/>
    <w:rsid w:val="005D528B"/>
    <w:rsid w:val="005D5CE5"/>
    <w:rsid w:val="005D60FA"/>
    <w:rsid w:val="005D65B7"/>
    <w:rsid w:val="005D699D"/>
    <w:rsid w:val="005D7619"/>
    <w:rsid w:val="005E150B"/>
    <w:rsid w:val="005E15A2"/>
    <w:rsid w:val="005E1F1A"/>
    <w:rsid w:val="005E279D"/>
    <w:rsid w:val="005E293B"/>
    <w:rsid w:val="005E2F18"/>
    <w:rsid w:val="005E2FEB"/>
    <w:rsid w:val="005E3351"/>
    <w:rsid w:val="005E36B1"/>
    <w:rsid w:val="005E3EA4"/>
    <w:rsid w:val="005E41D9"/>
    <w:rsid w:val="005E4F92"/>
    <w:rsid w:val="005E593E"/>
    <w:rsid w:val="005E7280"/>
    <w:rsid w:val="005E77FB"/>
    <w:rsid w:val="005F0155"/>
    <w:rsid w:val="005F07A0"/>
    <w:rsid w:val="005F181A"/>
    <w:rsid w:val="005F1AFC"/>
    <w:rsid w:val="005F2C2E"/>
    <w:rsid w:val="005F3787"/>
    <w:rsid w:val="005F3B97"/>
    <w:rsid w:val="005F3D2F"/>
    <w:rsid w:val="005F44F6"/>
    <w:rsid w:val="005F4D04"/>
    <w:rsid w:val="005F6197"/>
    <w:rsid w:val="005F627A"/>
    <w:rsid w:val="005F749B"/>
    <w:rsid w:val="00600DCC"/>
    <w:rsid w:val="006014EA"/>
    <w:rsid w:val="006019D7"/>
    <w:rsid w:val="00602B73"/>
    <w:rsid w:val="00602E53"/>
    <w:rsid w:val="0060303A"/>
    <w:rsid w:val="0060533F"/>
    <w:rsid w:val="006056FC"/>
    <w:rsid w:val="00606C30"/>
    <w:rsid w:val="0060738B"/>
    <w:rsid w:val="00607A5F"/>
    <w:rsid w:val="0061087E"/>
    <w:rsid w:val="00611072"/>
    <w:rsid w:val="006117E8"/>
    <w:rsid w:val="00613363"/>
    <w:rsid w:val="00613535"/>
    <w:rsid w:val="00613970"/>
    <w:rsid w:val="00613ABE"/>
    <w:rsid w:val="00613C05"/>
    <w:rsid w:val="0061499D"/>
    <w:rsid w:val="00614A5D"/>
    <w:rsid w:val="00614AF6"/>
    <w:rsid w:val="00614CDD"/>
    <w:rsid w:val="0061510F"/>
    <w:rsid w:val="00616297"/>
    <w:rsid w:val="00616524"/>
    <w:rsid w:val="0061685D"/>
    <w:rsid w:val="00616DAD"/>
    <w:rsid w:val="006171D2"/>
    <w:rsid w:val="006200DE"/>
    <w:rsid w:val="006203CE"/>
    <w:rsid w:val="006213B9"/>
    <w:rsid w:val="00621E64"/>
    <w:rsid w:val="00621E9B"/>
    <w:rsid w:val="006221D9"/>
    <w:rsid w:val="0062269C"/>
    <w:rsid w:val="00622C3E"/>
    <w:rsid w:val="00623156"/>
    <w:rsid w:val="006244A9"/>
    <w:rsid w:val="006259AF"/>
    <w:rsid w:val="00626EE9"/>
    <w:rsid w:val="006300FA"/>
    <w:rsid w:val="0063061F"/>
    <w:rsid w:val="00630A5C"/>
    <w:rsid w:val="00630DEC"/>
    <w:rsid w:val="006311DC"/>
    <w:rsid w:val="006314D1"/>
    <w:rsid w:val="00631CFF"/>
    <w:rsid w:val="00632392"/>
    <w:rsid w:val="006338C6"/>
    <w:rsid w:val="00634BA8"/>
    <w:rsid w:val="00635372"/>
    <w:rsid w:val="0063598A"/>
    <w:rsid w:val="0063615A"/>
    <w:rsid w:val="0063675A"/>
    <w:rsid w:val="00636816"/>
    <w:rsid w:val="00636969"/>
    <w:rsid w:val="00636AE2"/>
    <w:rsid w:val="00636DD5"/>
    <w:rsid w:val="0064076A"/>
    <w:rsid w:val="0064195C"/>
    <w:rsid w:val="00641C17"/>
    <w:rsid w:val="0064250E"/>
    <w:rsid w:val="00643524"/>
    <w:rsid w:val="0064388B"/>
    <w:rsid w:val="00643B7F"/>
    <w:rsid w:val="00644095"/>
    <w:rsid w:val="00644187"/>
    <w:rsid w:val="00645824"/>
    <w:rsid w:val="006473B5"/>
    <w:rsid w:val="006477D2"/>
    <w:rsid w:val="00650236"/>
    <w:rsid w:val="00650FDB"/>
    <w:rsid w:val="00651A3F"/>
    <w:rsid w:val="006525A4"/>
    <w:rsid w:val="0065273B"/>
    <w:rsid w:val="006527FB"/>
    <w:rsid w:val="00652C87"/>
    <w:rsid w:val="00652CDB"/>
    <w:rsid w:val="006531A4"/>
    <w:rsid w:val="006540ED"/>
    <w:rsid w:val="006542B3"/>
    <w:rsid w:val="00654473"/>
    <w:rsid w:val="00654E7A"/>
    <w:rsid w:val="0065518E"/>
    <w:rsid w:val="0065554E"/>
    <w:rsid w:val="00655845"/>
    <w:rsid w:val="00656862"/>
    <w:rsid w:val="006575D1"/>
    <w:rsid w:val="0066088B"/>
    <w:rsid w:val="00661047"/>
    <w:rsid w:val="0066115F"/>
    <w:rsid w:val="006612A3"/>
    <w:rsid w:val="006615B0"/>
    <w:rsid w:val="00661D6A"/>
    <w:rsid w:val="006628B9"/>
    <w:rsid w:val="00663145"/>
    <w:rsid w:val="00663ECC"/>
    <w:rsid w:val="006651C5"/>
    <w:rsid w:val="00665EFF"/>
    <w:rsid w:val="00666026"/>
    <w:rsid w:val="006667FE"/>
    <w:rsid w:val="006679F1"/>
    <w:rsid w:val="00667EF0"/>
    <w:rsid w:val="006719DD"/>
    <w:rsid w:val="00672226"/>
    <w:rsid w:val="0067226F"/>
    <w:rsid w:val="006729A7"/>
    <w:rsid w:val="00672C0C"/>
    <w:rsid w:val="00673486"/>
    <w:rsid w:val="006740F2"/>
    <w:rsid w:val="0067416A"/>
    <w:rsid w:val="0067490C"/>
    <w:rsid w:val="00674BAD"/>
    <w:rsid w:val="00674C1A"/>
    <w:rsid w:val="00674D4B"/>
    <w:rsid w:val="006754F1"/>
    <w:rsid w:val="00675B79"/>
    <w:rsid w:val="00675D74"/>
    <w:rsid w:val="0067608D"/>
    <w:rsid w:val="00676592"/>
    <w:rsid w:val="00676679"/>
    <w:rsid w:val="00676955"/>
    <w:rsid w:val="00677DBC"/>
    <w:rsid w:val="00677FE5"/>
    <w:rsid w:val="006804F3"/>
    <w:rsid w:val="00681273"/>
    <w:rsid w:val="0068168E"/>
    <w:rsid w:val="0068262F"/>
    <w:rsid w:val="00682719"/>
    <w:rsid w:val="00683322"/>
    <w:rsid w:val="0068511F"/>
    <w:rsid w:val="00685BF6"/>
    <w:rsid w:val="00686021"/>
    <w:rsid w:val="006860E8"/>
    <w:rsid w:val="00686179"/>
    <w:rsid w:val="0068788F"/>
    <w:rsid w:val="00691704"/>
    <w:rsid w:val="00691826"/>
    <w:rsid w:val="00691E7A"/>
    <w:rsid w:val="006923DE"/>
    <w:rsid w:val="00692459"/>
    <w:rsid w:val="006929AF"/>
    <w:rsid w:val="006929CF"/>
    <w:rsid w:val="006935E9"/>
    <w:rsid w:val="0069465D"/>
    <w:rsid w:val="006968CF"/>
    <w:rsid w:val="00697185"/>
    <w:rsid w:val="0069763F"/>
    <w:rsid w:val="00697DB9"/>
    <w:rsid w:val="006A01CF"/>
    <w:rsid w:val="006A0E82"/>
    <w:rsid w:val="006A1166"/>
    <w:rsid w:val="006A1AEF"/>
    <w:rsid w:val="006A2EAC"/>
    <w:rsid w:val="006A3581"/>
    <w:rsid w:val="006A4034"/>
    <w:rsid w:val="006A4E66"/>
    <w:rsid w:val="006A53A0"/>
    <w:rsid w:val="006A66A7"/>
    <w:rsid w:val="006A77DB"/>
    <w:rsid w:val="006A77F1"/>
    <w:rsid w:val="006B0805"/>
    <w:rsid w:val="006B090E"/>
    <w:rsid w:val="006B0C19"/>
    <w:rsid w:val="006B0D47"/>
    <w:rsid w:val="006B13E8"/>
    <w:rsid w:val="006B19CD"/>
    <w:rsid w:val="006B1B5C"/>
    <w:rsid w:val="006B1BB8"/>
    <w:rsid w:val="006B1E79"/>
    <w:rsid w:val="006B21A2"/>
    <w:rsid w:val="006B3BC5"/>
    <w:rsid w:val="006B43FC"/>
    <w:rsid w:val="006B4405"/>
    <w:rsid w:val="006B60CF"/>
    <w:rsid w:val="006B6A17"/>
    <w:rsid w:val="006B6BE5"/>
    <w:rsid w:val="006B7149"/>
    <w:rsid w:val="006B78DF"/>
    <w:rsid w:val="006B7CCE"/>
    <w:rsid w:val="006C0134"/>
    <w:rsid w:val="006C1757"/>
    <w:rsid w:val="006C18DD"/>
    <w:rsid w:val="006C228D"/>
    <w:rsid w:val="006C2947"/>
    <w:rsid w:val="006C2D8B"/>
    <w:rsid w:val="006C3331"/>
    <w:rsid w:val="006C33ED"/>
    <w:rsid w:val="006C4032"/>
    <w:rsid w:val="006C42A4"/>
    <w:rsid w:val="006C461B"/>
    <w:rsid w:val="006C55E6"/>
    <w:rsid w:val="006C7B22"/>
    <w:rsid w:val="006C7E9D"/>
    <w:rsid w:val="006D00D2"/>
    <w:rsid w:val="006D1447"/>
    <w:rsid w:val="006D1ED4"/>
    <w:rsid w:val="006D26E7"/>
    <w:rsid w:val="006D424E"/>
    <w:rsid w:val="006D485C"/>
    <w:rsid w:val="006D562E"/>
    <w:rsid w:val="006D56FF"/>
    <w:rsid w:val="006D670D"/>
    <w:rsid w:val="006D7680"/>
    <w:rsid w:val="006E0AE2"/>
    <w:rsid w:val="006E0C8D"/>
    <w:rsid w:val="006E1AB8"/>
    <w:rsid w:val="006E2269"/>
    <w:rsid w:val="006E28A9"/>
    <w:rsid w:val="006E3506"/>
    <w:rsid w:val="006E3C09"/>
    <w:rsid w:val="006E48A8"/>
    <w:rsid w:val="006E4942"/>
    <w:rsid w:val="006E497E"/>
    <w:rsid w:val="006E4E62"/>
    <w:rsid w:val="006E5169"/>
    <w:rsid w:val="006E5F33"/>
    <w:rsid w:val="006E70E2"/>
    <w:rsid w:val="006E74A9"/>
    <w:rsid w:val="006E77EB"/>
    <w:rsid w:val="006E784B"/>
    <w:rsid w:val="006E79F0"/>
    <w:rsid w:val="006E7E97"/>
    <w:rsid w:val="006F0779"/>
    <w:rsid w:val="006F100F"/>
    <w:rsid w:val="006F173D"/>
    <w:rsid w:val="006F1977"/>
    <w:rsid w:val="006F239B"/>
    <w:rsid w:val="006F319B"/>
    <w:rsid w:val="006F3227"/>
    <w:rsid w:val="006F4297"/>
    <w:rsid w:val="006F4F7F"/>
    <w:rsid w:val="006F5589"/>
    <w:rsid w:val="006F5E06"/>
    <w:rsid w:val="006F7545"/>
    <w:rsid w:val="006F7923"/>
    <w:rsid w:val="00700EC6"/>
    <w:rsid w:val="00701F05"/>
    <w:rsid w:val="0070226E"/>
    <w:rsid w:val="00702292"/>
    <w:rsid w:val="007024DB"/>
    <w:rsid w:val="00702FFC"/>
    <w:rsid w:val="0070492B"/>
    <w:rsid w:val="00704D9A"/>
    <w:rsid w:val="007054BF"/>
    <w:rsid w:val="007059E7"/>
    <w:rsid w:val="007060EA"/>
    <w:rsid w:val="00706DB4"/>
    <w:rsid w:val="00707604"/>
    <w:rsid w:val="00707B9A"/>
    <w:rsid w:val="00710839"/>
    <w:rsid w:val="00711838"/>
    <w:rsid w:val="00711E74"/>
    <w:rsid w:val="007124EE"/>
    <w:rsid w:val="00712DA6"/>
    <w:rsid w:val="0071387D"/>
    <w:rsid w:val="00714112"/>
    <w:rsid w:val="00714231"/>
    <w:rsid w:val="00714968"/>
    <w:rsid w:val="00714F1F"/>
    <w:rsid w:val="00714F60"/>
    <w:rsid w:val="007159DC"/>
    <w:rsid w:val="0071727F"/>
    <w:rsid w:val="00717EF8"/>
    <w:rsid w:val="00720479"/>
    <w:rsid w:val="0072132F"/>
    <w:rsid w:val="00721B16"/>
    <w:rsid w:val="00722328"/>
    <w:rsid w:val="0072238E"/>
    <w:rsid w:val="0072253B"/>
    <w:rsid w:val="00723544"/>
    <w:rsid w:val="00724414"/>
    <w:rsid w:val="00724D5E"/>
    <w:rsid w:val="00724F0E"/>
    <w:rsid w:val="00725133"/>
    <w:rsid w:val="007254E0"/>
    <w:rsid w:val="00725609"/>
    <w:rsid w:val="00725A5F"/>
    <w:rsid w:val="00725A60"/>
    <w:rsid w:val="00727A43"/>
    <w:rsid w:val="007300DD"/>
    <w:rsid w:val="007312DE"/>
    <w:rsid w:val="0073176D"/>
    <w:rsid w:val="00731837"/>
    <w:rsid w:val="007318DA"/>
    <w:rsid w:val="00731C05"/>
    <w:rsid w:val="0073243E"/>
    <w:rsid w:val="00732497"/>
    <w:rsid w:val="00732650"/>
    <w:rsid w:val="007339BE"/>
    <w:rsid w:val="00734B92"/>
    <w:rsid w:val="00735C09"/>
    <w:rsid w:val="00735C56"/>
    <w:rsid w:val="00736028"/>
    <w:rsid w:val="007369C4"/>
    <w:rsid w:val="00737116"/>
    <w:rsid w:val="00737490"/>
    <w:rsid w:val="0073789D"/>
    <w:rsid w:val="00737A86"/>
    <w:rsid w:val="00737DE6"/>
    <w:rsid w:val="00740DC4"/>
    <w:rsid w:val="00741CF6"/>
    <w:rsid w:val="00743579"/>
    <w:rsid w:val="00743739"/>
    <w:rsid w:val="007438B9"/>
    <w:rsid w:val="00743DB9"/>
    <w:rsid w:val="007443DA"/>
    <w:rsid w:val="007443E8"/>
    <w:rsid w:val="00745043"/>
    <w:rsid w:val="007456BF"/>
    <w:rsid w:val="00745BFA"/>
    <w:rsid w:val="00745DF6"/>
    <w:rsid w:val="007479F1"/>
    <w:rsid w:val="00750F4F"/>
    <w:rsid w:val="00750FB1"/>
    <w:rsid w:val="007523EC"/>
    <w:rsid w:val="0075251C"/>
    <w:rsid w:val="007527F4"/>
    <w:rsid w:val="00752FED"/>
    <w:rsid w:val="00754885"/>
    <w:rsid w:val="00754D0B"/>
    <w:rsid w:val="007556CF"/>
    <w:rsid w:val="0076081A"/>
    <w:rsid w:val="00760EDB"/>
    <w:rsid w:val="007618D0"/>
    <w:rsid w:val="007623AA"/>
    <w:rsid w:val="00762AC6"/>
    <w:rsid w:val="007632E6"/>
    <w:rsid w:val="00764B37"/>
    <w:rsid w:val="007657C4"/>
    <w:rsid w:val="00765CA6"/>
    <w:rsid w:val="00765CF1"/>
    <w:rsid w:val="00766386"/>
    <w:rsid w:val="00766DCC"/>
    <w:rsid w:val="00766E45"/>
    <w:rsid w:val="00770150"/>
    <w:rsid w:val="00770BD4"/>
    <w:rsid w:val="00770F69"/>
    <w:rsid w:val="00771C41"/>
    <w:rsid w:val="00772056"/>
    <w:rsid w:val="00772085"/>
    <w:rsid w:val="007724CB"/>
    <w:rsid w:val="007729DA"/>
    <w:rsid w:val="00773432"/>
    <w:rsid w:val="00773679"/>
    <w:rsid w:val="007752F7"/>
    <w:rsid w:val="00775726"/>
    <w:rsid w:val="007757A8"/>
    <w:rsid w:val="00775D7D"/>
    <w:rsid w:val="00776375"/>
    <w:rsid w:val="00776C44"/>
    <w:rsid w:val="00777790"/>
    <w:rsid w:val="00777A45"/>
    <w:rsid w:val="0078114A"/>
    <w:rsid w:val="00782963"/>
    <w:rsid w:val="00782C16"/>
    <w:rsid w:val="00783537"/>
    <w:rsid w:val="0078572A"/>
    <w:rsid w:val="00785792"/>
    <w:rsid w:val="00785A24"/>
    <w:rsid w:val="00786470"/>
    <w:rsid w:val="00786873"/>
    <w:rsid w:val="00786EAC"/>
    <w:rsid w:val="00790363"/>
    <w:rsid w:val="00791771"/>
    <w:rsid w:val="007918B9"/>
    <w:rsid w:val="00791918"/>
    <w:rsid w:val="00791D6D"/>
    <w:rsid w:val="00791DAD"/>
    <w:rsid w:val="00792BBE"/>
    <w:rsid w:val="007938A1"/>
    <w:rsid w:val="007958B2"/>
    <w:rsid w:val="00796408"/>
    <w:rsid w:val="007968F8"/>
    <w:rsid w:val="00796958"/>
    <w:rsid w:val="00796A82"/>
    <w:rsid w:val="007A08E5"/>
    <w:rsid w:val="007A0C94"/>
    <w:rsid w:val="007A13F8"/>
    <w:rsid w:val="007A1574"/>
    <w:rsid w:val="007A16B7"/>
    <w:rsid w:val="007A1F5F"/>
    <w:rsid w:val="007A3C1B"/>
    <w:rsid w:val="007A46D4"/>
    <w:rsid w:val="007A4A3A"/>
    <w:rsid w:val="007A4B64"/>
    <w:rsid w:val="007A533A"/>
    <w:rsid w:val="007A62C1"/>
    <w:rsid w:val="007A6D2D"/>
    <w:rsid w:val="007A7144"/>
    <w:rsid w:val="007B03E4"/>
    <w:rsid w:val="007B06A6"/>
    <w:rsid w:val="007B0FD5"/>
    <w:rsid w:val="007B1C39"/>
    <w:rsid w:val="007B2D6B"/>
    <w:rsid w:val="007B3024"/>
    <w:rsid w:val="007B37C1"/>
    <w:rsid w:val="007B4038"/>
    <w:rsid w:val="007B4742"/>
    <w:rsid w:val="007B5DBA"/>
    <w:rsid w:val="007B6D4A"/>
    <w:rsid w:val="007B762C"/>
    <w:rsid w:val="007C0139"/>
    <w:rsid w:val="007C0470"/>
    <w:rsid w:val="007C09DB"/>
    <w:rsid w:val="007C12D6"/>
    <w:rsid w:val="007C1495"/>
    <w:rsid w:val="007C2031"/>
    <w:rsid w:val="007C3009"/>
    <w:rsid w:val="007C30ED"/>
    <w:rsid w:val="007C47B5"/>
    <w:rsid w:val="007C4CBD"/>
    <w:rsid w:val="007C5191"/>
    <w:rsid w:val="007D094F"/>
    <w:rsid w:val="007D12BB"/>
    <w:rsid w:val="007D1325"/>
    <w:rsid w:val="007D15AC"/>
    <w:rsid w:val="007D1B11"/>
    <w:rsid w:val="007D247D"/>
    <w:rsid w:val="007D28BF"/>
    <w:rsid w:val="007D2B21"/>
    <w:rsid w:val="007D3289"/>
    <w:rsid w:val="007D3474"/>
    <w:rsid w:val="007D3F67"/>
    <w:rsid w:val="007D4732"/>
    <w:rsid w:val="007D4E1A"/>
    <w:rsid w:val="007D504B"/>
    <w:rsid w:val="007D5447"/>
    <w:rsid w:val="007D5718"/>
    <w:rsid w:val="007D5FDD"/>
    <w:rsid w:val="007D692E"/>
    <w:rsid w:val="007D7372"/>
    <w:rsid w:val="007D74C5"/>
    <w:rsid w:val="007E050E"/>
    <w:rsid w:val="007E0588"/>
    <w:rsid w:val="007E09DD"/>
    <w:rsid w:val="007E0D40"/>
    <w:rsid w:val="007E105F"/>
    <w:rsid w:val="007E131F"/>
    <w:rsid w:val="007E1B01"/>
    <w:rsid w:val="007E1E73"/>
    <w:rsid w:val="007E1EB4"/>
    <w:rsid w:val="007E2177"/>
    <w:rsid w:val="007E23AD"/>
    <w:rsid w:val="007E2482"/>
    <w:rsid w:val="007E30A2"/>
    <w:rsid w:val="007E3421"/>
    <w:rsid w:val="007E39FC"/>
    <w:rsid w:val="007E3CAE"/>
    <w:rsid w:val="007E4669"/>
    <w:rsid w:val="007E5238"/>
    <w:rsid w:val="007E57BA"/>
    <w:rsid w:val="007E61B8"/>
    <w:rsid w:val="007E67CD"/>
    <w:rsid w:val="007E7230"/>
    <w:rsid w:val="007E7B2B"/>
    <w:rsid w:val="007F08B7"/>
    <w:rsid w:val="007F1D3B"/>
    <w:rsid w:val="007F3202"/>
    <w:rsid w:val="007F342B"/>
    <w:rsid w:val="007F34B2"/>
    <w:rsid w:val="007F3686"/>
    <w:rsid w:val="007F36CC"/>
    <w:rsid w:val="007F4AF8"/>
    <w:rsid w:val="007F55B0"/>
    <w:rsid w:val="007F58B3"/>
    <w:rsid w:val="007F6178"/>
    <w:rsid w:val="007F69F5"/>
    <w:rsid w:val="007F7490"/>
    <w:rsid w:val="007F79EF"/>
    <w:rsid w:val="007F7CBD"/>
    <w:rsid w:val="008006BB"/>
    <w:rsid w:val="008009F8"/>
    <w:rsid w:val="0080150C"/>
    <w:rsid w:val="00801841"/>
    <w:rsid w:val="008022C6"/>
    <w:rsid w:val="008022EF"/>
    <w:rsid w:val="00802FDC"/>
    <w:rsid w:val="00804615"/>
    <w:rsid w:val="00804FE8"/>
    <w:rsid w:val="00805A03"/>
    <w:rsid w:val="00805B05"/>
    <w:rsid w:val="0080623B"/>
    <w:rsid w:val="008069CE"/>
    <w:rsid w:val="00806DE2"/>
    <w:rsid w:val="00807B77"/>
    <w:rsid w:val="0081041A"/>
    <w:rsid w:val="00811927"/>
    <w:rsid w:val="0081226D"/>
    <w:rsid w:val="00813E3F"/>
    <w:rsid w:val="00814C4B"/>
    <w:rsid w:val="0081595B"/>
    <w:rsid w:val="00816105"/>
    <w:rsid w:val="00816313"/>
    <w:rsid w:val="008167D8"/>
    <w:rsid w:val="0081688C"/>
    <w:rsid w:val="00816D35"/>
    <w:rsid w:val="00820B64"/>
    <w:rsid w:val="008217EE"/>
    <w:rsid w:val="00821E6C"/>
    <w:rsid w:val="00822E8A"/>
    <w:rsid w:val="00822F27"/>
    <w:rsid w:val="008237B4"/>
    <w:rsid w:val="00823D28"/>
    <w:rsid w:val="00824916"/>
    <w:rsid w:val="008249C0"/>
    <w:rsid w:val="00824EA3"/>
    <w:rsid w:val="00825AA2"/>
    <w:rsid w:val="00825E50"/>
    <w:rsid w:val="008262C4"/>
    <w:rsid w:val="00826916"/>
    <w:rsid w:val="008307AE"/>
    <w:rsid w:val="008307C0"/>
    <w:rsid w:val="0083110C"/>
    <w:rsid w:val="00831BF5"/>
    <w:rsid w:val="00832A43"/>
    <w:rsid w:val="008330A0"/>
    <w:rsid w:val="00833AEC"/>
    <w:rsid w:val="008341A3"/>
    <w:rsid w:val="00834326"/>
    <w:rsid w:val="00834394"/>
    <w:rsid w:val="008347B8"/>
    <w:rsid w:val="008347DF"/>
    <w:rsid w:val="00834AD9"/>
    <w:rsid w:val="00834D75"/>
    <w:rsid w:val="008351B2"/>
    <w:rsid w:val="00835ABE"/>
    <w:rsid w:val="008361D0"/>
    <w:rsid w:val="00836C16"/>
    <w:rsid w:val="008374E9"/>
    <w:rsid w:val="008374F5"/>
    <w:rsid w:val="008378DE"/>
    <w:rsid w:val="00837F64"/>
    <w:rsid w:val="008408F8"/>
    <w:rsid w:val="008412D6"/>
    <w:rsid w:val="00843C32"/>
    <w:rsid w:val="00843FC6"/>
    <w:rsid w:val="00844261"/>
    <w:rsid w:val="00844A19"/>
    <w:rsid w:val="00844D1A"/>
    <w:rsid w:val="00845049"/>
    <w:rsid w:val="008463F0"/>
    <w:rsid w:val="00847265"/>
    <w:rsid w:val="0084758B"/>
    <w:rsid w:val="00850120"/>
    <w:rsid w:val="008503B2"/>
    <w:rsid w:val="0085046A"/>
    <w:rsid w:val="00851433"/>
    <w:rsid w:val="008514F7"/>
    <w:rsid w:val="008519C9"/>
    <w:rsid w:val="00852A2E"/>
    <w:rsid w:val="00852FE2"/>
    <w:rsid w:val="008530C7"/>
    <w:rsid w:val="00853538"/>
    <w:rsid w:val="0085492F"/>
    <w:rsid w:val="008559BD"/>
    <w:rsid w:val="00856A23"/>
    <w:rsid w:val="00860A7D"/>
    <w:rsid w:val="00860AF0"/>
    <w:rsid w:val="00860BE6"/>
    <w:rsid w:val="00861A40"/>
    <w:rsid w:val="00861D27"/>
    <w:rsid w:val="0086239D"/>
    <w:rsid w:val="00864517"/>
    <w:rsid w:val="0086779A"/>
    <w:rsid w:val="008677CB"/>
    <w:rsid w:val="00870D38"/>
    <w:rsid w:val="00871568"/>
    <w:rsid w:val="00871ED8"/>
    <w:rsid w:val="00871F78"/>
    <w:rsid w:val="0087200C"/>
    <w:rsid w:val="00873255"/>
    <w:rsid w:val="00873477"/>
    <w:rsid w:val="008738D1"/>
    <w:rsid w:val="008741C0"/>
    <w:rsid w:val="00874380"/>
    <w:rsid w:val="00874740"/>
    <w:rsid w:val="00875003"/>
    <w:rsid w:val="00875BD6"/>
    <w:rsid w:val="008762AD"/>
    <w:rsid w:val="008771F6"/>
    <w:rsid w:val="008819F1"/>
    <w:rsid w:val="00881B35"/>
    <w:rsid w:val="00882E61"/>
    <w:rsid w:val="008831A1"/>
    <w:rsid w:val="008841E0"/>
    <w:rsid w:val="00884B78"/>
    <w:rsid w:val="00884CEB"/>
    <w:rsid w:val="008855C6"/>
    <w:rsid w:val="00885BB2"/>
    <w:rsid w:val="00886288"/>
    <w:rsid w:val="008865C8"/>
    <w:rsid w:val="008865CD"/>
    <w:rsid w:val="00886B61"/>
    <w:rsid w:val="00886F6E"/>
    <w:rsid w:val="0088764A"/>
    <w:rsid w:val="0089054A"/>
    <w:rsid w:val="0089192F"/>
    <w:rsid w:val="00891CB7"/>
    <w:rsid w:val="008921BF"/>
    <w:rsid w:val="00892583"/>
    <w:rsid w:val="00892A8E"/>
    <w:rsid w:val="008938E8"/>
    <w:rsid w:val="00893A98"/>
    <w:rsid w:val="0089474E"/>
    <w:rsid w:val="00894756"/>
    <w:rsid w:val="008954FA"/>
    <w:rsid w:val="00895913"/>
    <w:rsid w:val="0089599D"/>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09F2"/>
    <w:rsid w:val="008B0CEE"/>
    <w:rsid w:val="008B0EFD"/>
    <w:rsid w:val="008B146A"/>
    <w:rsid w:val="008B183F"/>
    <w:rsid w:val="008B21BE"/>
    <w:rsid w:val="008B230D"/>
    <w:rsid w:val="008B290B"/>
    <w:rsid w:val="008B2C16"/>
    <w:rsid w:val="008B3112"/>
    <w:rsid w:val="008B31BD"/>
    <w:rsid w:val="008B3363"/>
    <w:rsid w:val="008B39A6"/>
    <w:rsid w:val="008B4173"/>
    <w:rsid w:val="008B42D4"/>
    <w:rsid w:val="008B5314"/>
    <w:rsid w:val="008B5AA0"/>
    <w:rsid w:val="008B5D5A"/>
    <w:rsid w:val="008B5F2E"/>
    <w:rsid w:val="008B64AB"/>
    <w:rsid w:val="008B67D5"/>
    <w:rsid w:val="008B6B4C"/>
    <w:rsid w:val="008B72C8"/>
    <w:rsid w:val="008B778F"/>
    <w:rsid w:val="008B7DC6"/>
    <w:rsid w:val="008C05A0"/>
    <w:rsid w:val="008C0FA6"/>
    <w:rsid w:val="008C1418"/>
    <w:rsid w:val="008C225E"/>
    <w:rsid w:val="008C237D"/>
    <w:rsid w:val="008C2BBF"/>
    <w:rsid w:val="008C2FDA"/>
    <w:rsid w:val="008C385D"/>
    <w:rsid w:val="008C4380"/>
    <w:rsid w:val="008C5559"/>
    <w:rsid w:val="008D05A2"/>
    <w:rsid w:val="008D2083"/>
    <w:rsid w:val="008D2C73"/>
    <w:rsid w:val="008D4945"/>
    <w:rsid w:val="008D55B3"/>
    <w:rsid w:val="008D55BC"/>
    <w:rsid w:val="008D59AE"/>
    <w:rsid w:val="008E056E"/>
    <w:rsid w:val="008E26D9"/>
    <w:rsid w:val="008E35C4"/>
    <w:rsid w:val="008E3631"/>
    <w:rsid w:val="008E3910"/>
    <w:rsid w:val="008E3D2E"/>
    <w:rsid w:val="008E42C5"/>
    <w:rsid w:val="008E4A51"/>
    <w:rsid w:val="008E552B"/>
    <w:rsid w:val="008E6733"/>
    <w:rsid w:val="008E6B32"/>
    <w:rsid w:val="008E6CE8"/>
    <w:rsid w:val="008E7612"/>
    <w:rsid w:val="008E7C32"/>
    <w:rsid w:val="008F0299"/>
    <w:rsid w:val="008F141D"/>
    <w:rsid w:val="008F1C1C"/>
    <w:rsid w:val="008F2BA9"/>
    <w:rsid w:val="008F31B8"/>
    <w:rsid w:val="008F4133"/>
    <w:rsid w:val="008F44FE"/>
    <w:rsid w:val="008F46DF"/>
    <w:rsid w:val="008F4994"/>
    <w:rsid w:val="008F53F8"/>
    <w:rsid w:val="008F69AD"/>
    <w:rsid w:val="008F6A92"/>
    <w:rsid w:val="008F6BD4"/>
    <w:rsid w:val="008F6C4D"/>
    <w:rsid w:val="00900B29"/>
    <w:rsid w:val="00900E41"/>
    <w:rsid w:val="00900F8B"/>
    <w:rsid w:val="00901743"/>
    <w:rsid w:val="009017A8"/>
    <w:rsid w:val="00901813"/>
    <w:rsid w:val="00901E76"/>
    <w:rsid w:val="00902977"/>
    <w:rsid w:val="009029EE"/>
    <w:rsid w:val="00902D86"/>
    <w:rsid w:val="009046D9"/>
    <w:rsid w:val="00904A83"/>
    <w:rsid w:val="00906E61"/>
    <w:rsid w:val="009071CF"/>
    <w:rsid w:val="0091063D"/>
    <w:rsid w:val="0091077F"/>
    <w:rsid w:val="009109FE"/>
    <w:rsid w:val="00911BD9"/>
    <w:rsid w:val="00912709"/>
    <w:rsid w:val="00912AF0"/>
    <w:rsid w:val="00913027"/>
    <w:rsid w:val="009135C0"/>
    <w:rsid w:val="00913AEF"/>
    <w:rsid w:val="00913EC8"/>
    <w:rsid w:val="009146BE"/>
    <w:rsid w:val="00914736"/>
    <w:rsid w:val="00914770"/>
    <w:rsid w:val="0091537E"/>
    <w:rsid w:val="00916E46"/>
    <w:rsid w:val="0091718B"/>
    <w:rsid w:val="009177D4"/>
    <w:rsid w:val="0092035B"/>
    <w:rsid w:val="00920CB8"/>
    <w:rsid w:val="00920E90"/>
    <w:rsid w:val="00921980"/>
    <w:rsid w:val="00921CF4"/>
    <w:rsid w:val="00922053"/>
    <w:rsid w:val="009225C3"/>
    <w:rsid w:val="0092382E"/>
    <w:rsid w:val="009247D7"/>
    <w:rsid w:val="00925007"/>
    <w:rsid w:val="009253F7"/>
    <w:rsid w:val="009268CE"/>
    <w:rsid w:val="00926E35"/>
    <w:rsid w:val="00927609"/>
    <w:rsid w:val="00930035"/>
    <w:rsid w:val="0093038E"/>
    <w:rsid w:val="00930684"/>
    <w:rsid w:val="00931AB4"/>
    <w:rsid w:val="00933996"/>
    <w:rsid w:val="00934099"/>
    <w:rsid w:val="00935E87"/>
    <w:rsid w:val="00936243"/>
    <w:rsid w:val="00936C3E"/>
    <w:rsid w:val="009376C4"/>
    <w:rsid w:val="00937E2C"/>
    <w:rsid w:val="00940113"/>
    <w:rsid w:val="00940348"/>
    <w:rsid w:val="00940984"/>
    <w:rsid w:val="00941941"/>
    <w:rsid w:val="00942382"/>
    <w:rsid w:val="009424C4"/>
    <w:rsid w:val="00942842"/>
    <w:rsid w:val="00942B4D"/>
    <w:rsid w:val="0094390B"/>
    <w:rsid w:val="00944556"/>
    <w:rsid w:val="009448F7"/>
    <w:rsid w:val="0094508C"/>
    <w:rsid w:val="0094550C"/>
    <w:rsid w:val="00945590"/>
    <w:rsid w:val="00945C12"/>
    <w:rsid w:val="00950058"/>
    <w:rsid w:val="00952306"/>
    <w:rsid w:val="009523A2"/>
    <w:rsid w:val="00952675"/>
    <w:rsid w:val="00952742"/>
    <w:rsid w:val="0095339E"/>
    <w:rsid w:val="009545D8"/>
    <w:rsid w:val="009547DD"/>
    <w:rsid w:val="00954BCC"/>
    <w:rsid w:val="00955A79"/>
    <w:rsid w:val="00955C62"/>
    <w:rsid w:val="00955D50"/>
    <w:rsid w:val="009561AF"/>
    <w:rsid w:val="00956734"/>
    <w:rsid w:val="00960BAD"/>
    <w:rsid w:val="0096184D"/>
    <w:rsid w:val="00962B6C"/>
    <w:rsid w:val="009631F7"/>
    <w:rsid w:val="00963538"/>
    <w:rsid w:val="00963901"/>
    <w:rsid w:val="00963FF6"/>
    <w:rsid w:val="00964574"/>
    <w:rsid w:val="00965654"/>
    <w:rsid w:val="0096642B"/>
    <w:rsid w:val="00966DE7"/>
    <w:rsid w:val="009679C9"/>
    <w:rsid w:val="00967AF8"/>
    <w:rsid w:val="00967D42"/>
    <w:rsid w:val="0097181A"/>
    <w:rsid w:val="00971B80"/>
    <w:rsid w:val="00971DD6"/>
    <w:rsid w:val="00971F84"/>
    <w:rsid w:val="009724FD"/>
    <w:rsid w:val="00972CD6"/>
    <w:rsid w:val="00972E44"/>
    <w:rsid w:val="00973C48"/>
    <w:rsid w:val="00973F9B"/>
    <w:rsid w:val="00974410"/>
    <w:rsid w:val="009751E8"/>
    <w:rsid w:val="009751FD"/>
    <w:rsid w:val="00975950"/>
    <w:rsid w:val="00975B6D"/>
    <w:rsid w:val="009764BF"/>
    <w:rsid w:val="009770EE"/>
    <w:rsid w:val="009808E9"/>
    <w:rsid w:val="00981105"/>
    <w:rsid w:val="009814D1"/>
    <w:rsid w:val="009814D5"/>
    <w:rsid w:val="00981B2A"/>
    <w:rsid w:val="00981B86"/>
    <w:rsid w:val="009824B8"/>
    <w:rsid w:val="0098292D"/>
    <w:rsid w:val="0098298A"/>
    <w:rsid w:val="00982C3A"/>
    <w:rsid w:val="00982EF9"/>
    <w:rsid w:val="00983824"/>
    <w:rsid w:val="00984115"/>
    <w:rsid w:val="00984746"/>
    <w:rsid w:val="0098519B"/>
    <w:rsid w:val="00985BB8"/>
    <w:rsid w:val="009871FA"/>
    <w:rsid w:val="009872B5"/>
    <w:rsid w:val="0098784E"/>
    <w:rsid w:val="00987902"/>
    <w:rsid w:val="00987AF1"/>
    <w:rsid w:val="009900F5"/>
    <w:rsid w:val="00990D4C"/>
    <w:rsid w:val="009911FA"/>
    <w:rsid w:val="00991BBC"/>
    <w:rsid w:val="009925D2"/>
    <w:rsid w:val="00992CC8"/>
    <w:rsid w:val="0099329C"/>
    <w:rsid w:val="00994EA7"/>
    <w:rsid w:val="00994FC7"/>
    <w:rsid w:val="00995155"/>
    <w:rsid w:val="00995B75"/>
    <w:rsid w:val="00996248"/>
    <w:rsid w:val="0099640E"/>
    <w:rsid w:val="009967D8"/>
    <w:rsid w:val="00996F79"/>
    <w:rsid w:val="009970B8"/>
    <w:rsid w:val="00997A4C"/>
    <w:rsid w:val="009A0ECA"/>
    <w:rsid w:val="009A116D"/>
    <w:rsid w:val="009A138F"/>
    <w:rsid w:val="009A2EC5"/>
    <w:rsid w:val="009A3183"/>
    <w:rsid w:val="009A41BF"/>
    <w:rsid w:val="009A484A"/>
    <w:rsid w:val="009A4D09"/>
    <w:rsid w:val="009A53DA"/>
    <w:rsid w:val="009A59E5"/>
    <w:rsid w:val="009A618A"/>
    <w:rsid w:val="009A6639"/>
    <w:rsid w:val="009A698C"/>
    <w:rsid w:val="009B026F"/>
    <w:rsid w:val="009B057E"/>
    <w:rsid w:val="009B0AEE"/>
    <w:rsid w:val="009B0C48"/>
    <w:rsid w:val="009B1842"/>
    <w:rsid w:val="009B2270"/>
    <w:rsid w:val="009B2ABA"/>
    <w:rsid w:val="009B2E8E"/>
    <w:rsid w:val="009B3415"/>
    <w:rsid w:val="009B3F79"/>
    <w:rsid w:val="009B4486"/>
    <w:rsid w:val="009B4B74"/>
    <w:rsid w:val="009B4EFB"/>
    <w:rsid w:val="009B5B18"/>
    <w:rsid w:val="009B5D52"/>
    <w:rsid w:val="009B6158"/>
    <w:rsid w:val="009B623C"/>
    <w:rsid w:val="009B63F2"/>
    <w:rsid w:val="009B6822"/>
    <w:rsid w:val="009B6859"/>
    <w:rsid w:val="009B6E42"/>
    <w:rsid w:val="009C086E"/>
    <w:rsid w:val="009C1285"/>
    <w:rsid w:val="009C1494"/>
    <w:rsid w:val="009C43C5"/>
    <w:rsid w:val="009C45E5"/>
    <w:rsid w:val="009C473E"/>
    <w:rsid w:val="009C5E17"/>
    <w:rsid w:val="009C64B2"/>
    <w:rsid w:val="009C7569"/>
    <w:rsid w:val="009C7BE5"/>
    <w:rsid w:val="009C7DA5"/>
    <w:rsid w:val="009D088D"/>
    <w:rsid w:val="009D1DD7"/>
    <w:rsid w:val="009D1FE1"/>
    <w:rsid w:val="009D2A16"/>
    <w:rsid w:val="009D314F"/>
    <w:rsid w:val="009D31F0"/>
    <w:rsid w:val="009D4621"/>
    <w:rsid w:val="009D4FFB"/>
    <w:rsid w:val="009D5255"/>
    <w:rsid w:val="009D5ED3"/>
    <w:rsid w:val="009D662E"/>
    <w:rsid w:val="009D6B9C"/>
    <w:rsid w:val="009E1F5E"/>
    <w:rsid w:val="009E20F5"/>
    <w:rsid w:val="009E2387"/>
    <w:rsid w:val="009E3646"/>
    <w:rsid w:val="009E3CDC"/>
    <w:rsid w:val="009E454C"/>
    <w:rsid w:val="009E4B4F"/>
    <w:rsid w:val="009E593B"/>
    <w:rsid w:val="009E5D3E"/>
    <w:rsid w:val="009E6002"/>
    <w:rsid w:val="009E6C91"/>
    <w:rsid w:val="009E7772"/>
    <w:rsid w:val="009E7947"/>
    <w:rsid w:val="009F00E9"/>
    <w:rsid w:val="009F0244"/>
    <w:rsid w:val="009F0248"/>
    <w:rsid w:val="009F02D7"/>
    <w:rsid w:val="009F12EB"/>
    <w:rsid w:val="009F197C"/>
    <w:rsid w:val="009F2B06"/>
    <w:rsid w:val="009F2CA7"/>
    <w:rsid w:val="009F4E79"/>
    <w:rsid w:val="009F4F12"/>
    <w:rsid w:val="009F52A3"/>
    <w:rsid w:val="009F555C"/>
    <w:rsid w:val="009F569D"/>
    <w:rsid w:val="009F579C"/>
    <w:rsid w:val="009F5AC7"/>
    <w:rsid w:val="009F6085"/>
    <w:rsid w:val="009F7074"/>
    <w:rsid w:val="009F7229"/>
    <w:rsid w:val="009F799F"/>
    <w:rsid w:val="00A00241"/>
    <w:rsid w:val="00A006A0"/>
    <w:rsid w:val="00A007E4"/>
    <w:rsid w:val="00A00B86"/>
    <w:rsid w:val="00A00D66"/>
    <w:rsid w:val="00A02356"/>
    <w:rsid w:val="00A034F1"/>
    <w:rsid w:val="00A03DEB"/>
    <w:rsid w:val="00A04F8F"/>
    <w:rsid w:val="00A0510A"/>
    <w:rsid w:val="00A067F6"/>
    <w:rsid w:val="00A06B96"/>
    <w:rsid w:val="00A070E7"/>
    <w:rsid w:val="00A07543"/>
    <w:rsid w:val="00A075CB"/>
    <w:rsid w:val="00A07AC8"/>
    <w:rsid w:val="00A07BD7"/>
    <w:rsid w:val="00A07FD2"/>
    <w:rsid w:val="00A101DF"/>
    <w:rsid w:val="00A102BD"/>
    <w:rsid w:val="00A10B76"/>
    <w:rsid w:val="00A124DB"/>
    <w:rsid w:val="00A143D5"/>
    <w:rsid w:val="00A1524A"/>
    <w:rsid w:val="00A163BE"/>
    <w:rsid w:val="00A17174"/>
    <w:rsid w:val="00A1726D"/>
    <w:rsid w:val="00A174D9"/>
    <w:rsid w:val="00A17BFE"/>
    <w:rsid w:val="00A17CA5"/>
    <w:rsid w:val="00A203C2"/>
    <w:rsid w:val="00A22252"/>
    <w:rsid w:val="00A22BB2"/>
    <w:rsid w:val="00A22F45"/>
    <w:rsid w:val="00A2357D"/>
    <w:rsid w:val="00A23616"/>
    <w:rsid w:val="00A240BB"/>
    <w:rsid w:val="00A24836"/>
    <w:rsid w:val="00A24C54"/>
    <w:rsid w:val="00A25F8D"/>
    <w:rsid w:val="00A26385"/>
    <w:rsid w:val="00A27AC1"/>
    <w:rsid w:val="00A27BC6"/>
    <w:rsid w:val="00A302F6"/>
    <w:rsid w:val="00A30481"/>
    <w:rsid w:val="00A30CD2"/>
    <w:rsid w:val="00A32A09"/>
    <w:rsid w:val="00A32A9F"/>
    <w:rsid w:val="00A33F0C"/>
    <w:rsid w:val="00A347E3"/>
    <w:rsid w:val="00A37157"/>
    <w:rsid w:val="00A37784"/>
    <w:rsid w:val="00A3783E"/>
    <w:rsid w:val="00A37856"/>
    <w:rsid w:val="00A40334"/>
    <w:rsid w:val="00A4211D"/>
    <w:rsid w:val="00A422CB"/>
    <w:rsid w:val="00A42BA2"/>
    <w:rsid w:val="00A43D4F"/>
    <w:rsid w:val="00A43F7C"/>
    <w:rsid w:val="00A4508F"/>
    <w:rsid w:val="00A45825"/>
    <w:rsid w:val="00A4716B"/>
    <w:rsid w:val="00A4731A"/>
    <w:rsid w:val="00A47B74"/>
    <w:rsid w:val="00A50A6A"/>
    <w:rsid w:val="00A515F3"/>
    <w:rsid w:val="00A53060"/>
    <w:rsid w:val="00A53A26"/>
    <w:rsid w:val="00A53D4A"/>
    <w:rsid w:val="00A5431A"/>
    <w:rsid w:val="00A545BF"/>
    <w:rsid w:val="00A5486F"/>
    <w:rsid w:val="00A54B02"/>
    <w:rsid w:val="00A5548E"/>
    <w:rsid w:val="00A5551A"/>
    <w:rsid w:val="00A559EF"/>
    <w:rsid w:val="00A55EEF"/>
    <w:rsid w:val="00A56D1E"/>
    <w:rsid w:val="00A57F09"/>
    <w:rsid w:val="00A60058"/>
    <w:rsid w:val="00A60175"/>
    <w:rsid w:val="00A60638"/>
    <w:rsid w:val="00A61146"/>
    <w:rsid w:val="00A611AF"/>
    <w:rsid w:val="00A61677"/>
    <w:rsid w:val="00A61BE2"/>
    <w:rsid w:val="00A62470"/>
    <w:rsid w:val="00A624AC"/>
    <w:rsid w:val="00A624E5"/>
    <w:rsid w:val="00A62A0D"/>
    <w:rsid w:val="00A62DAB"/>
    <w:rsid w:val="00A63A75"/>
    <w:rsid w:val="00A64C09"/>
    <w:rsid w:val="00A6533A"/>
    <w:rsid w:val="00A66A44"/>
    <w:rsid w:val="00A67840"/>
    <w:rsid w:val="00A6795E"/>
    <w:rsid w:val="00A67A80"/>
    <w:rsid w:val="00A67A9E"/>
    <w:rsid w:val="00A67DBC"/>
    <w:rsid w:val="00A7031C"/>
    <w:rsid w:val="00A70768"/>
    <w:rsid w:val="00A70F24"/>
    <w:rsid w:val="00A71B51"/>
    <w:rsid w:val="00A7227A"/>
    <w:rsid w:val="00A7267C"/>
    <w:rsid w:val="00A72B20"/>
    <w:rsid w:val="00A73244"/>
    <w:rsid w:val="00A74A7B"/>
    <w:rsid w:val="00A74E2E"/>
    <w:rsid w:val="00A75368"/>
    <w:rsid w:val="00A756A3"/>
    <w:rsid w:val="00A75836"/>
    <w:rsid w:val="00A761A4"/>
    <w:rsid w:val="00A77A98"/>
    <w:rsid w:val="00A8036E"/>
    <w:rsid w:val="00A80493"/>
    <w:rsid w:val="00A80D8C"/>
    <w:rsid w:val="00A81D97"/>
    <w:rsid w:val="00A829B8"/>
    <w:rsid w:val="00A83A7F"/>
    <w:rsid w:val="00A84C54"/>
    <w:rsid w:val="00A8550C"/>
    <w:rsid w:val="00A85546"/>
    <w:rsid w:val="00A864CF"/>
    <w:rsid w:val="00A9036D"/>
    <w:rsid w:val="00A90948"/>
    <w:rsid w:val="00A9145B"/>
    <w:rsid w:val="00A9158D"/>
    <w:rsid w:val="00A91743"/>
    <w:rsid w:val="00A9196A"/>
    <w:rsid w:val="00A919C3"/>
    <w:rsid w:val="00A92667"/>
    <w:rsid w:val="00A92EAE"/>
    <w:rsid w:val="00A93094"/>
    <w:rsid w:val="00A932E5"/>
    <w:rsid w:val="00A93A2B"/>
    <w:rsid w:val="00A94663"/>
    <w:rsid w:val="00A9478A"/>
    <w:rsid w:val="00A94DDD"/>
    <w:rsid w:val="00A94F40"/>
    <w:rsid w:val="00A95327"/>
    <w:rsid w:val="00A95C90"/>
    <w:rsid w:val="00A96686"/>
    <w:rsid w:val="00A96C46"/>
    <w:rsid w:val="00A97DE1"/>
    <w:rsid w:val="00AA0177"/>
    <w:rsid w:val="00AA108E"/>
    <w:rsid w:val="00AA1C08"/>
    <w:rsid w:val="00AA228E"/>
    <w:rsid w:val="00AA2528"/>
    <w:rsid w:val="00AA2AD3"/>
    <w:rsid w:val="00AA3415"/>
    <w:rsid w:val="00AA39AE"/>
    <w:rsid w:val="00AA3DCC"/>
    <w:rsid w:val="00AA3EBD"/>
    <w:rsid w:val="00AA41FA"/>
    <w:rsid w:val="00AA4BC8"/>
    <w:rsid w:val="00AA4BEC"/>
    <w:rsid w:val="00AA5423"/>
    <w:rsid w:val="00AA6471"/>
    <w:rsid w:val="00AA7AFC"/>
    <w:rsid w:val="00AB2689"/>
    <w:rsid w:val="00AB2833"/>
    <w:rsid w:val="00AB2937"/>
    <w:rsid w:val="00AB2FAB"/>
    <w:rsid w:val="00AB32A6"/>
    <w:rsid w:val="00AB34F7"/>
    <w:rsid w:val="00AB3A89"/>
    <w:rsid w:val="00AB5730"/>
    <w:rsid w:val="00AB60EC"/>
    <w:rsid w:val="00AB642E"/>
    <w:rsid w:val="00AB67D5"/>
    <w:rsid w:val="00AB6FDC"/>
    <w:rsid w:val="00AB763D"/>
    <w:rsid w:val="00AB76E1"/>
    <w:rsid w:val="00AB7EC8"/>
    <w:rsid w:val="00AC12F1"/>
    <w:rsid w:val="00AC13AA"/>
    <w:rsid w:val="00AC1943"/>
    <w:rsid w:val="00AC196A"/>
    <w:rsid w:val="00AC2170"/>
    <w:rsid w:val="00AC4214"/>
    <w:rsid w:val="00AC4363"/>
    <w:rsid w:val="00AC4A4A"/>
    <w:rsid w:val="00AC5E53"/>
    <w:rsid w:val="00AC5F4F"/>
    <w:rsid w:val="00AC60A3"/>
    <w:rsid w:val="00AC7207"/>
    <w:rsid w:val="00AC7244"/>
    <w:rsid w:val="00AC74F4"/>
    <w:rsid w:val="00AC7C75"/>
    <w:rsid w:val="00AD08EA"/>
    <w:rsid w:val="00AD0E9F"/>
    <w:rsid w:val="00AD1056"/>
    <w:rsid w:val="00AD11C4"/>
    <w:rsid w:val="00AD24F2"/>
    <w:rsid w:val="00AD25BF"/>
    <w:rsid w:val="00AD2750"/>
    <w:rsid w:val="00AD2E6A"/>
    <w:rsid w:val="00AD33B4"/>
    <w:rsid w:val="00AD34EB"/>
    <w:rsid w:val="00AD3E81"/>
    <w:rsid w:val="00AD411C"/>
    <w:rsid w:val="00AD4478"/>
    <w:rsid w:val="00AD5449"/>
    <w:rsid w:val="00AD5549"/>
    <w:rsid w:val="00AD559B"/>
    <w:rsid w:val="00AD6556"/>
    <w:rsid w:val="00AD6D54"/>
    <w:rsid w:val="00AE0106"/>
    <w:rsid w:val="00AE0600"/>
    <w:rsid w:val="00AE0786"/>
    <w:rsid w:val="00AE102D"/>
    <w:rsid w:val="00AE1624"/>
    <w:rsid w:val="00AE1770"/>
    <w:rsid w:val="00AE1D53"/>
    <w:rsid w:val="00AE204B"/>
    <w:rsid w:val="00AE23F4"/>
    <w:rsid w:val="00AE2703"/>
    <w:rsid w:val="00AE2B2F"/>
    <w:rsid w:val="00AE2BC3"/>
    <w:rsid w:val="00AE3263"/>
    <w:rsid w:val="00AE3DF6"/>
    <w:rsid w:val="00AE47A4"/>
    <w:rsid w:val="00AE5622"/>
    <w:rsid w:val="00AE5859"/>
    <w:rsid w:val="00AE6AE7"/>
    <w:rsid w:val="00AE6E51"/>
    <w:rsid w:val="00AE7741"/>
    <w:rsid w:val="00AE7D17"/>
    <w:rsid w:val="00AE7F48"/>
    <w:rsid w:val="00AF23A0"/>
    <w:rsid w:val="00AF3F46"/>
    <w:rsid w:val="00AF420E"/>
    <w:rsid w:val="00AF43E7"/>
    <w:rsid w:val="00AF4BD7"/>
    <w:rsid w:val="00AF541F"/>
    <w:rsid w:val="00AF6A3C"/>
    <w:rsid w:val="00AF703F"/>
    <w:rsid w:val="00B008ED"/>
    <w:rsid w:val="00B009C8"/>
    <w:rsid w:val="00B03088"/>
    <w:rsid w:val="00B03D9B"/>
    <w:rsid w:val="00B041CC"/>
    <w:rsid w:val="00B04282"/>
    <w:rsid w:val="00B04FE7"/>
    <w:rsid w:val="00B05B44"/>
    <w:rsid w:val="00B0681E"/>
    <w:rsid w:val="00B06953"/>
    <w:rsid w:val="00B06DC9"/>
    <w:rsid w:val="00B07180"/>
    <w:rsid w:val="00B07820"/>
    <w:rsid w:val="00B07B0B"/>
    <w:rsid w:val="00B100FA"/>
    <w:rsid w:val="00B10328"/>
    <w:rsid w:val="00B11248"/>
    <w:rsid w:val="00B11586"/>
    <w:rsid w:val="00B12067"/>
    <w:rsid w:val="00B12295"/>
    <w:rsid w:val="00B12A89"/>
    <w:rsid w:val="00B12EBC"/>
    <w:rsid w:val="00B137C5"/>
    <w:rsid w:val="00B14C16"/>
    <w:rsid w:val="00B15A26"/>
    <w:rsid w:val="00B15FC5"/>
    <w:rsid w:val="00B168A2"/>
    <w:rsid w:val="00B170BE"/>
    <w:rsid w:val="00B172B0"/>
    <w:rsid w:val="00B17D4C"/>
    <w:rsid w:val="00B20172"/>
    <w:rsid w:val="00B2052C"/>
    <w:rsid w:val="00B2055D"/>
    <w:rsid w:val="00B20F76"/>
    <w:rsid w:val="00B2112A"/>
    <w:rsid w:val="00B21FE2"/>
    <w:rsid w:val="00B22FDC"/>
    <w:rsid w:val="00B236F2"/>
    <w:rsid w:val="00B24EC4"/>
    <w:rsid w:val="00B24F78"/>
    <w:rsid w:val="00B27774"/>
    <w:rsid w:val="00B277E3"/>
    <w:rsid w:val="00B27857"/>
    <w:rsid w:val="00B27B1D"/>
    <w:rsid w:val="00B30376"/>
    <w:rsid w:val="00B312F7"/>
    <w:rsid w:val="00B31C7C"/>
    <w:rsid w:val="00B323C7"/>
    <w:rsid w:val="00B331A6"/>
    <w:rsid w:val="00B3342D"/>
    <w:rsid w:val="00B34863"/>
    <w:rsid w:val="00B35F05"/>
    <w:rsid w:val="00B36DEA"/>
    <w:rsid w:val="00B370EB"/>
    <w:rsid w:val="00B373F3"/>
    <w:rsid w:val="00B426BF"/>
    <w:rsid w:val="00B42F25"/>
    <w:rsid w:val="00B42F50"/>
    <w:rsid w:val="00B43061"/>
    <w:rsid w:val="00B435D4"/>
    <w:rsid w:val="00B4397A"/>
    <w:rsid w:val="00B44926"/>
    <w:rsid w:val="00B45970"/>
    <w:rsid w:val="00B45D51"/>
    <w:rsid w:val="00B46159"/>
    <w:rsid w:val="00B46ABC"/>
    <w:rsid w:val="00B47DE2"/>
    <w:rsid w:val="00B50A63"/>
    <w:rsid w:val="00B50AF0"/>
    <w:rsid w:val="00B50B9A"/>
    <w:rsid w:val="00B51581"/>
    <w:rsid w:val="00B515A4"/>
    <w:rsid w:val="00B52107"/>
    <w:rsid w:val="00B525A2"/>
    <w:rsid w:val="00B52AA3"/>
    <w:rsid w:val="00B52D53"/>
    <w:rsid w:val="00B53046"/>
    <w:rsid w:val="00B533CF"/>
    <w:rsid w:val="00B5476D"/>
    <w:rsid w:val="00B54D57"/>
    <w:rsid w:val="00B5514D"/>
    <w:rsid w:val="00B56D1A"/>
    <w:rsid w:val="00B60D50"/>
    <w:rsid w:val="00B62C2A"/>
    <w:rsid w:val="00B62F1E"/>
    <w:rsid w:val="00B64268"/>
    <w:rsid w:val="00B643BF"/>
    <w:rsid w:val="00B65BA7"/>
    <w:rsid w:val="00B66705"/>
    <w:rsid w:val="00B66AF9"/>
    <w:rsid w:val="00B70563"/>
    <w:rsid w:val="00B7082E"/>
    <w:rsid w:val="00B7288F"/>
    <w:rsid w:val="00B7334B"/>
    <w:rsid w:val="00B7406C"/>
    <w:rsid w:val="00B74891"/>
    <w:rsid w:val="00B74917"/>
    <w:rsid w:val="00B74FE6"/>
    <w:rsid w:val="00B75182"/>
    <w:rsid w:val="00B759C3"/>
    <w:rsid w:val="00B75E53"/>
    <w:rsid w:val="00B7605B"/>
    <w:rsid w:val="00B76CAD"/>
    <w:rsid w:val="00B772B5"/>
    <w:rsid w:val="00B773C7"/>
    <w:rsid w:val="00B800C5"/>
    <w:rsid w:val="00B80AA9"/>
    <w:rsid w:val="00B81ABD"/>
    <w:rsid w:val="00B83F31"/>
    <w:rsid w:val="00B851BD"/>
    <w:rsid w:val="00B8534A"/>
    <w:rsid w:val="00B85AC3"/>
    <w:rsid w:val="00B85B90"/>
    <w:rsid w:val="00B85C4A"/>
    <w:rsid w:val="00B86742"/>
    <w:rsid w:val="00B86BA5"/>
    <w:rsid w:val="00B86C61"/>
    <w:rsid w:val="00B901D0"/>
    <w:rsid w:val="00B9022D"/>
    <w:rsid w:val="00B90657"/>
    <w:rsid w:val="00B90801"/>
    <w:rsid w:val="00B90B47"/>
    <w:rsid w:val="00B91A1D"/>
    <w:rsid w:val="00B92380"/>
    <w:rsid w:val="00B92426"/>
    <w:rsid w:val="00B927E2"/>
    <w:rsid w:val="00B936D5"/>
    <w:rsid w:val="00B93B9B"/>
    <w:rsid w:val="00B95474"/>
    <w:rsid w:val="00B95AF5"/>
    <w:rsid w:val="00BA0A0E"/>
    <w:rsid w:val="00BA0A52"/>
    <w:rsid w:val="00BA1CE2"/>
    <w:rsid w:val="00BA2188"/>
    <w:rsid w:val="00BA22A0"/>
    <w:rsid w:val="00BA273B"/>
    <w:rsid w:val="00BA33A9"/>
    <w:rsid w:val="00BA3AC2"/>
    <w:rsid w:val="00BA433F"/>
    <w:rsid w:val="00BA51CD"/>
    <w:rsid w:val="00BA587F"/>
    <w:rsid w:val="00BA629E"/>
    <w:rsid w:val="00BA657C"/>
    <w:rsid w:val="00BA6637"/>
    <w:rsid w:val="00BA671A"/>
    <w:rsid w:val="00BA7357"/>
    <w:rsid w:val="00BA740D"/>
    <w:rsid w:val="00BA74DB"/>
    <w:rsid w:val="00BA7D9A"/>
    <w:rsid w:val="00BB0EE8"/>
    <w:rsid w:val="00BB19A4"/>
    <w:rsid w:val="00BB1BAE"/>
    <w:rsid w:val="00BB1C12"/>
    <w:rsid w:val="00BB2095"/>
    <w:rsid w:val="00BB2621"/>
    <w:rsid w:val="00BB3390"/>
    <w:rsid w:val="00BB45D1"/>
    <w:rsid w:val="00BB47DD"/>
    <w:rsid w:val="00BB4E8E"/>
    <w:rsid w:val="00BB670F"/>
    <w:rsid w:val="00BB7317"/>
    <w:rsid w:val="00BB7599"/>
    <w:rsid w:val="00BB771C"/>
    <w:rsid w:val="00BC0E36"/>
    <w:rsid w:val="00BC1065"/>
    <w:rsid w:val="00BC1A67"/>
    <w:rsid w:val="00BC1AF2"/>
    <w:rsid w:val="00BC1E91"/>
    <w:rsid w:val="00BC39FE"/>
    <w:rsid w:val="00BC3E9C"/>
    <w:rsid w:val="00BC544B"/>
    <w:rsid w:val="00BC61AE"/>
    <w:rsid w:val="00BC63A6"/>
    <w:rsid w:val="00BC6E2A"/>
    <w:rsid w:val="00BC74F9"/>
    <w:rsid w:val="00BC76AF"/>
    <w:rsid w:val="00BD15DB"/>
    <w:rsid w:val="00BD15ED"/>
    <w:rsid w:val="00BD1B42"/>
    <w:rsid w:val="00BD1D3F"/>
    <w:rsid w:val="00BD244B"/>
    <w:rsid w:val="00BD3645"/>
    <w:rsid w:val="00BD3799"/>
    <w:rsid w:val="00BD3F31"/>
    <w:rsid w:val="00BD4321"/>
    <w:rsid w:val="00BD5ACE"/>
    <w:rsid w:val="00BD6406"/>
    <w:rsid w:val="00BD6D97"/>
    <w:rsid w:val="00BD70A5"/>
    <w:rsid w:val="00BD7CD5"/>
    <w:rsid w:val="00BD7D33"/>
    <w:rsid w:val="00BE028E"/>
    <w:rsid w:val="00BE1816"/>
    <w:rsid w:val="00BE1CA4"/>
    <w:rsid w:val="00BE43BC"/>
    <w:rsid w:val="00BE48ED"/>
    <w:rsid w:val="00BE4E8B"/>
    <w:rsid w:val="00BE4EE3"/>
    <w:rsid w:val="00BE6D0C"/>
    <w:rsid w:val="00BE6E44"/>
    <w:rsid w:val="00BE7BDF"/>
    <w:rsid w:val="00BF0676"/>
    <w:rsid w:val="00BF0CDF"/>
    <w:rsid w:val="00BF1F2D"/>
    <w:rsid w:val="00BF1F72"/>
    <w:rsid w:val="00BF229C"/>
    <w:rsid w:val="00BF30B8"/>
    <w:rsid w:val="00BF38B0"/>
    <w:rsid w:val="00BF46E9"/>
    <w:rsid w:val="00BF4B29"/>
    <w:rsid w:val="00BF4BD2"/>
    <w:rsid w:val="00BF5D91"/>
    <w:rsid w:val="00BF697D"/>
    <w:rsid w:val="00BF7D01"/>
    <w:rsid w:val="00C00435"/>
    <w:rsid w:val="00C01B0D"/>
    <w:rsid w:val="00C01B4B"/>
    <w:rsid w:val="00C01BD4"/>
    <w:rsid w:val="00C020E6"/>
    <w:rsid w:val="00C03FAD"/>
    <w:rsid w:val="00C04A2B"/>
    <w:rsid w:val="00C04E1B"/>
    <w:rsid w:val="00C0563B"/>
    <w:rsid w:val="00C057D6"/>
    <w:rsid w:val="00C06833"/>
    <w:rsid w:val="00C06C9C"/>
    <w:rsid w:val="00C1164F"/>
    <w:rsid w:val="00C1267F"/>
    <w:rsid w:val="00C13623"/>
    <w:rsid w:val="00C14BF6"/>
    <w:rsid w:val="00C15467"/>
    <w:rsid w:val="00C156BE"/>
    <w:rsid w:val="00C15962"/>
    <w:rsid w:val="00C15FDD"/>
    <w:rsid w:val="00C16747"/>
    <w:rsid w:val="00C16926"/>
    <w:rsid w:val="00C16AB7"/>
    <w:rsid w:val="00C176AE"/>
    <w:rsid w:val="00C17984"/>
    <w:rsid w:val="00C202B0"/>
    <w:rsid w:val="00C21558"/>
    <w:rsid w:val="00C21B37"/>
    <w:rsid w:val="00C22BE2"/>
    <w:rsid w:val="00C23323"/>
    <w:rsid w:val="00C24792"/>
    <w:rsid w:val="00C2569B"/>
    <w:rsid w:val="00C2663D"/>
    <w:rsid w:val="00C27645"/>
    <w:rsid w:val="00C27E03"/>
    <w:rsid w:val="00C319E4"/>
    <w:rsid w:val="00C325A7"/>
    <w:rsid w:val="00C32D61"/>
    <w:rsid w:val="00C3326C"/>
    <w:rsid w:val="00C33ADD"/>
    <w:rsid w:val="00C33EE7"/>
    <w:rsid w:val="00C3417D"/>
    <w:rsid w:val="00C347B2"/>
    <w:rsid w:val="00C36B82"/>
    <w:rsid w:val="00C373EC"/>
    <w:rsid w:val="00C37876"/>
    <w:rsid w:val="00C37C91"/>
    <w:rsid w:val="00C40043"/>
    <w:rsid w:val="00C404C6"/>
    <w:rsid w:val="00C40D77"/>
    <w:rsid w:val="00C413F9"/>
    <w:rsid w:val="00C42361"/>
    <w:rsid w:val="00C42E9E"/>
    <w:rsid w:val="00C43792"/>
    <w:rsid w:val="00C456A5"/>
    <w:rsid w:val="00C456E3"/>
    <w:rsid w:val="00C45A67"/>
    <w:rsid w:val="00C45A70"/>
    <w:rsid w:val="00C45FF3"/>
    <w:rsid w:val="00C46429"/>
    <w:rsid w:val="00C46436"/>
    <w:rsid w:val="00C46700"/>
    <w:rsid w:val="00C46D3C"/>
    <w:rsid w:val="00C47C98"/>
    <w:rsid w:val="00C47EA6"/>
    <w:rsid w:val="00C5030E"/>
    <w:rsid w:val="00C512ED"/>
    <w:rsid w:val="00C515BC"/>
    <w:rsid w:val="00C51A5D"/>
    <w:rsid w:val="00C52605"/>
    <w:rsid w:val="00C52AF1"/>
    <w:rsid w:val="00C53F30"/>
    <w:rsid w:val="00C53F93"/>
    <w:rsid w:val="00C54535"/>
    <w:rsid w:val="00C546D9"/>
    <w:rsid w:val="00C54A36"/>
    <w:rsid w:val="00C555B1"/>
    <w:rsid w:val="00C556BD"/>
    <w:rsid w:val="00C5603C"/>
    <w:rsid w:val="00C56E87"/>
    <w:rsid w:val="00C57AEA"/>
    <w:rsid w:val="00C6024F"/>
    <w:rsid w:val="00C6029B"/>
    <w:rsid w:val="00C602FA"/>
    <w:rsid w:val="00C60853"/>
    <w:rsid w:val="00C60892"/>
    <w:rsid w:val="00C610EF"/>
    <w:rsid w:val="00C61CB8"/>
    <w:rsid w:val="00C61DCF"/>
    <w:rsid w:val="00C620DF"/>
    <w:rsid w:val="00C62AC8"/>
    <w:rsid w:val="00C62EF7"/>
    <w:rsid w:val="00C6306F"/>
    <w:rsid w:val="00C6323A"/>
    <w:rsid w:val="00C63BAC"/>
    <w:rsid w:val="00C645D8"/>
    <w:rsid w:val="00C651BD"/>
    <w:rsid w:val="00C65B9C"/>
    <w:rsid w:val="00C65D84"/>
    <w:rsid w:val="00C65E78"/>
    <w:rsid w:val="00C66883"/>
    <w:rsid w:val="00C6722A"/>
    <w:rsid w:val="00C67455"/>
    <w:rsid w:val="00C70733"/>
    <w:rsid w:val="00C707FF"/>
    <w:rsid w:val="00C7080C"/>
    <w:rsid w:val="00C70A2C"/>
    <w:rsid w:val="00C70C87"/>
    <w:rsid w:val="00C711A4"/>
    <w:rsid w:val="00C71791"/>
    <w:rsid w:val="00C71D24"/>
    <w:rsid w:val="00C71F71"/>
    <w:rsid w:val="00C73179"/>
    <w:rsid w:val="00C73A14"/>
    <w:rsid w:val="00C74EEC"/>
    <w:rsid w:val="00C756E5"/>
    <w:rsid w:val="00C75718"/>
    <w:rsid w:val="00C75B72"/>
    <w:rsid w:val="00C75F2E"/>
    <w:rsid w:val="00C76D9C"/>
    <w:rsid w:val="00C775D3"/>
    <w:rsid w:val="00C80C8F"/>
    <w:rsid w:val="00C82B20"/>
    <w:rsid w:val="00C83396"/>
    <w:rsid w:val="00C834BE"/>
    <w:rsid w:val="00C842A7"/>
    <w:rsid w:val="00C8450D"/>
    <w:rsid w:val="00C84B2F"/>
    <w:rsid w:val="00C855F1"/>
    <w:rsid w:val="00C86191"/>
    <w:rsid w:val="00C866B4"/>
    <w:rsid w:val="00C90598"/>
    <w:rsid w:val="00C90BD4"/>
    <w:rsid w:val="00C915B7"/>
    <w:rsid w:val="00C91611"/>
    <w:rsid w:val="00C933B8"/>
    <w:rsid w:val="00C93A5E"/>
    <w:rsid w:val="00C93CAF"/>
    <w:rsid w:val="00C966B7"/>
    <w:rsid w:val="00C96E1F"/>
    <w:rsid w:val="00C97E5D"/>
    <w:rsid w:val="00CA075B"/>
    <w:rsid w:val="00CA0D32"/>
    <w:rsid w:val="00CA1164"/>
    <w:rsid w:val="00CA14C8"/>
    <w:rsid w:val="00CA1E7E"/>
    <w:rsid w:val="00CA1EE6"/>
    <w:rsid w:val="00CA1F40"/>
    <w:rsid w:val="00CA1F85"/>
    <w:rsid w:val="00CA2F23"/>
    <w:rsid w:val="00CA3612"/>
    <w:rsid w:val="00CA3618"/>
    <w:rsid w:val="00CA421D"/>
    <w:rsid w:val="00CA42D8"/>
    <w:rsid w:val="00CA4D38"/>
    <w:rsid w:val="00CA4F76"/>
    <w:rsid w:val="00CA5055"/>
    <w:rsid w:val="00CA5B78"/>
    <w:rsid w:val="00CA5C1F"/>
    <w:rsid w:val="00CA5C74"/>
    <w:rsid w:val="00CA6513"/>
    <w:rsid w:val="00CA738C"/>
    <w:rsid w:val="00CB09AB"/>
    <w:rsid w:val="00CB0F4F"/>
    <w:rsid w:val="00CB1B9B"/>
    <w:rsid w:val="00CB2EC8"/>
    <w:rsid w:val="00CB4879"/>
    <w:rsid w:val="00CB4F68"/>
    <w:rsid w:val="00CB50C1"/>
    <w:rsid w:val="00CB6480"/>
    <w:rsid w:val="00CB7848"/>
    <w:rsid w:val="00CB7866"/>
    <w:rsid w:val="00CB7D85"/>
    <w:rsid w:val="00CC039B"/>
    <w:rsid w:val="00CC0ADC"/>
    <w:rsid w:val="00CC10A8"/>
    <w:rsid w:val="00CC3A2C"/>
    <w:rsid w:val="00CC3BB1"/>
    <w:rsid w:val="00CC3EC9"/>
    <w:rsid w:val="00CC55BE"/>
    <w:rsid w:val="00CC5975"/>
    <w:rsid w:val="00CC63FB"/>
    <w:rsid w:val="00CC6B22"/>
    <w:rsid w:val="00CC73EA"/>
    <w:rsid w:val="00CC7636"/>
    <w:rsid w:val="00CC7A80"/>
    <w:rsid w:val="00CD0D65"/>
    <w:rsid w:val="00CD3440"/>
    <w:rsid w:val="00CD44D9"/>
    <w:rsid w:val="00CD61A5"/>
    <w:rsid w:val="00CD65E4"/>
    <w:rsid w:val="00CD6F75"/>
    <w:rsid w:val="00CE234E"/>
    <w:rsid w:val="00CE2516"/>
    <w:rsid w:val="00CE3416"/>
    <w:rsid w:val="00CE3853"/>
    <w:rsid w:val="00CE3A88"/>
    <w:rsid w:val="00CE424E"/>
    <w:rsid w:val="00CE444C"/>
    <w:rsid w:val="00CE4FB4"/>
    <w:rsid w:val="00CE50A7"/>
    <w:rsid w:val="00CE66BD"/>
    <w:rsid w:val="00CE6730"/>
    <w:rsid w:val="00CE7A2A"/>
    <w:rsid w:val="00CE7B34"/>
    <w:rsid w:val="00CF0423"/>
    <w:rsid w:val="00CF0F4E"/>
    <w:rsid w:val="00CF13B2"/>
    <w:rsid w:val="00CF141A"/>
    <w:rsid w:val="00CF1718"/>
    <w:rsid w:val="00CF26C9"/>
    <w:rsid w:val="00CF296B"/>
    <w:rsid w:val="00CF29F7"/>
    <w:rsid w:val="00CF30E1"/>
    <w:rsid w:val="00CF3590"/>
    <w:rsid w:val="00CF38CC"/>
    <w:rsid w:val="00CF40A3"/>
    <w:rsid w:val="00CF41AE"/>
    <w:rsid w:val="00CF42FF"/>
    <w:rsid w:val="00CF4B2A"/>
    <w:rsid w:val="00CF5AE3"/>
    <w:rsid w:val="00CF6C09"/>
    <w:rsid w:val="00CF7C65"/>
    <w:rsid w:val="00CF7DF5"/>
    <w:rsid w:val="00D002B7"/>
    <w:rsid w:val="00D0044D"/>
    <w:rsid w:val="00D00D9D"/>
    <w:rsid w:val="00D01610"/>
    <w:rsid w:val="00D02C2D"/>
    <w:rsid w:val="00D032F9"/>
    <w:rsid w:val="00D03557"/>
    <w:rsid w:val="00D04F87"/>
    <w:rsid w:val="00D05E3D"/>
    <w:rsid w:val="00D06008"/>
    <w:rsid w:val="00D063FA"/>
    <w:rsid w:val="00D06580"/>
    <w:rsid w:val="00D06713"/>
    <w:rsid w:val="00D06ADC"/>
    <w:rsid w:val="00D07000"/>
    <w:rsid w:val="00D102DD"/>
    <w:rsid w:val="00D10593"/>
    <w:rsid w:val="00D10FDF"/>
    <w:rsid w:val="00D11D1D"/>
    <w:rsid w:val="00D11F09"/>
    <w:rsid w:val="00D1226E"/>
    <w:rsid w:val="00D123D7"/>
    <w:rsid w:val="00D12655"/>
    <w:rsid w:val="00D12A60"/>
    <w:rsid w:val="00D12CA9"/>
    <w:rsid w:val="00D134B9"/>
    <w:rsid w:val="00D13CBA"/>
    <w:rsid w:val="00D14E98"/>
    <w:rsid w:val="00D15A9C"/>
    <w:rsid w:val="00D16744"/>
    <w:rsid w:val="00D168DC"/>
    <w:rsid w:val="00D16971"/>
    <w:rsid w:val="00D20B4D"/>
    <w:rsid w:val="00D21FAE"/>
    <w:rsid w:val="00D222B8"/>
    <w:rsid w:val="00D2246D"/>
    <w:rsid w:val="00D2296E"/>
    <w:rsid w:val="00D231F0"/>
    <w:rsid w:val="00D232AB"/>
    <w:rsid w:val="00D244DC"/>
    <w:rsid w:val="00D2476D"/>
    <w:rsid w:val="00D24FCE"/>
    <w:rsid w:val="00D2519B"/>
    <w:rsid w:val="00D25742"/>
    <w:rsid w:val="00D25D75"/>
    <w:rsid w:val="00D26168"/>
    <w:rsid w:val="00D261CC"/>
    <w:rsid w:val="00D26ADB"/>
    <w:rsid w:val="00D27369"/>
    <w:rsid w:val="00D27A08"/>
    <w:rsid w:val="00D27B70"/>
    <w:rsid w:val="00D30751"/>
    <w:rsid w:val="00D30E61"/>
    <w:rsid w:val="00D31A4B"/>
    <w:rsid w:val="00D32677"/>
    <w:rsid w:val="00D32AF7"/>
    <w:rsid w:val="00D339D4"/>
    <w:rsid w:val="00D33CA8"/>
    <w:rsid w:val="00D347D3"/>
    <w:rsid w:val="00D349EF"/>
    <w:rsid w:val="00D34C23"/>
    <w:rsid w:val="00D35574"/>
    <w:rsid w:val="00D37739"/>
    <w:rsid w:val="00D405D5"/>
    <w:rsid w:val="00D405F9"/>
    <w:rsid w:val="00D415CD"/>
    <w:rsid w:val="00D41A9E"/>
    <w:rsid w:val="00D41EA8"/>
    <w:rsid w:val="00D42C00"/>
    <w:rsid w:val="00D43E1A"/>
    <w:rsid w:val="00D43E6A"/>
    <w:rsid w:val="00D44070"/>
    <w:rsid w:val="00D443F0"/>
    <w:rsid w:val="00D44562"/>
    <w:rsid w:val="00D445AA"/>
    <w:rsid w:val="00D44642"/>
    <w:rsid w:val="00D4568C"/>
    <w:rsid w:val="00D46870"/>
    <w:rsid w:val="00D47EF5"/>
    <w:rsid w:val="00D500D8"/>
    <w:rsid w:val="00D5168A"/>
    <w:rsid w:val="00D5399F"/>
    <w:rsid w:val="00D53BFA"/>
    <w:rsid w:val="00D54161"/>
    <w:rsid w:val="00D5450A"/>
    <w:rsid w:val="00D54840"/>
    <w:rsid w:val="00D54DD6"/>
    <w:rsid w:val="00D551E5"/>
    <w:rsid w:val="00D55AC4"/>
    <w:rsid w:val="00D55FA5"/>
    <w:rsid w:val="00D562AB"/>
    <w:rsid w:val="00D573CD"/>
    <w:rsid w:val="00D577E6"/>
    <w:rsid w:val="00D578BC"/>
    <w:rsid w:val="00D6006D"/>
    <w:rsid w:val="00D61919"/>
    <w:rsid w:val="00D62495"/>
    <w:rsid w:val="00D64580"/>
    <w:rsid w:val="00D6525B"/>
    <w:rsid w:val="00D655A1"/>
    <w:rsid w:val="00D65C33"/>
    <w:rsid w:val="00D6610A"/>
    <w:rsid w:val="00D70672"/>
    <w:rsid w:val="00D710DB"/>
    <w:rsid w:val="00D7174B"/>
    <w:rsid w:val="00D718C2"/>
    <w:rsid w:val="00D73545"/>
    <w:rsid w:val="00D73574"/>
    <w:rsid w:val="00D73CA5"/>
    <w:rsid w:val="00D73F24"/>
    <w:rsid w:val="00D75009"/>
    <w:rsid w:val="00D75C3B"/>
    <w:rsid w:val="00D75C78"/>
    <w:rsid w:val="00D76CE2"/>
    <w:rsid w:val="00D76F80"/>
    <w:rsid w:val="00D771F7"/>
    <w:rsid w:val="00D80626"/>
    <w:rsid w:val="00D808C7"/>
    <w:rsid w:val="00D810AD"/>
    <w:rsid w:val="00D816B6"/>
    <w:rsid w:val="00D81CB1"/>
    <w:rsid w:val="00D8236E"/>
    <w:rsid w:val="00D833DF"/>
    <w:rsid w:val="00D8423D"/>
    <w:rsid w:val="00D84528"/>
    <w:rsid w:val="00D850FF"/>
    <w:rsid w:val="00D85E23"/>
    <w:rsid w:val="00D85EE9"/>
    <w:rsid w:val="00D863E5"/>
    <w:rsid w:val="00D86ED9"/>
    <w:rsid w:val="00D86F27"/>
    <w:rsid w:val="00D86FDB"/>
    <w:rsid w:val="00D8740A"/>
    <w:rsid w:val="00D8776C"/>
    <w:rsid w:val="00D87DAF"/>
    <w:rsid w:val="00D90509"/>
    <w:rsid w:val="00D908B4"/>
    <w:rsid w:val="00D90CA4"/>
    <w:rsid w:val="00D9113F"/>
    <w:rsid w:val="00D915CE"/>
    <w:rsid w:val="00D91A30"/>
    <w:rsid w:val="00D92FBA"/>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198A"/>
    <w:rsid w:val="00DA2B5A"/>
    <w:rsid w:val="00DA2C80"/>
    <w:rsid w:val="00DA317E"/>
    <w:rsid w:val="00DA326D"/>
    <w:rsid w:val="00DA3987"/>
    <w:rsid w:val="00DA3D06"/>
    <w:rsid w:val="00DA60E6"/>
    <w:rsid w:val="00DA6356"/>
    <w:rsid w:val="00DA6491"/>
    <w:rsid w:val="00DA66B4"/>
    <w:rsid w:val="00DA6884"/>
    <w:rsid w:val="00DB001C"/>
    <w:rsid w:val="00DB0637"/>
    <w:rsid w:val="00DB09F0"/>
    <w:rsid w:val="00DB0A4D"/>
    <w:rsid w:val="00DB0B6C"/>
    <w:rsid w:val="00DB0E0E"/>
    <w:rsid w:val="00DB1022"/>
    <w:rsid w:val="00DB172E"/>
    <w:rsid w:val="00DB19F9"/>
    <w:rsid w:val="00DB1E76"/>
    <w:rsid w:val="00DB229B"/>
    <w:rsid w:val="00DB2A09"/>
    <w:rsid w:val="00DB2B8C"/>
    <w:rsid w:val="00DB3FCD"/>
    <w:rsid w:val="00DB5B2E"/>
    <w:rsid w:val="00DB62BC"/>
    <w:rsid w:val="00DB6353"/>
    <w:rsid w:val="00DB7DEE"/>
    <w:rsid w:val="00DC2C65"/>
    <w:rsid w:val="00DC2DDF"/>
    <w:rsid w:val="00DC31E7"/>
    <w:rsid w:val="00DC38AB"/>
    <w:rsid w:val="00DC38F6"/>
    <w:rsid w:val="00DC4350"/>
    <w:rsid w:val="00DC5AA2"/>
    <w:rsid w:val="00DC5ED8"/>
    <w:rsid w:val="00DC6734"/>
    <w:rsid w:val="00DC69F2"/>
    <w:rsid w:val="00DC6AD2"/>
    <w:rsid w:val="00DC6F39"/>
    <w:rsid w:val="00DC79A7"/>
    <w:rsid w:val="00DC7A88"/>
    <w:rsid w:val="00DD0395"/>
    <w:rsid w:val="00DD079F"/>
    <w:rsid w:val="00DD1B8A"/>
    <w:rsid w:val="00DD243F"/>
    <w:rsid w:val="00DD3002"/>
    <w:rsid w:val="00DD31D7"/>
    <w:rsid w:val="00DD3376"/>
    <w:rsid w:val="00DD34CA"/>
    <w:rsid w:val="00DD5132"/>
    <w:rsid w:val="00DD5AEB"/>
    <w:rsid w:val="00DD5DAA"/>
    <w:rsid w:val="00DD67E5"/>
    <w:rsid w:val="00DD7FDD"/>
    <w:rsid w:val="00DE01C8"/>
    <w:rsid w:val="00DE070E"/>
    <w:rsid w:val="00DE10F9"/>
    <w:rsid w:val="00DE11D6"/>
    <w:rsid w:val="00DE32A7"/>
    <w:rsid w:val="00DE36D1"/>
    <w:rsid w:val="00DE3746"/>
    <w:rsid w:val="00DE3FDF"/>
    <w:rsid w:val="00DE43A5"/>
    <w:rsid w:val="00DE4CBC"/>
    <w:rsid w:val="00DE51D8"/>
    <w:rsid w:val="00DE5A1D"/>
    <w:rsid w:val="00DE7485"/>
    <w:rsid w:val="00DE7A3E"/>
    <w:rsid w:val="00DE7B66"/>
    <w:rsid w:val="00DF0142"/>
    <w:rsid w:val="00DF01DD"/>
    <w:rsid w:val="00DF0902"/>
    <w:rsid w:val="00DF0CA2"/>
    <w:rsid w:val="00DF16F1"/>
    <w:rsid w:val="00DF183C"/>
    <w:rsid w:val="00DF1A6B"/>
    <w:rsid w:val="00DF1DFF"/>
    <w:rsid w:val="00DF22FD"/>
    <w:rsid w:val="00DF2624"/>
    <w:rsid w:val="00DF2ACB"/>
    <w:rsid w:val="00DF4F01"/>
    <w:rsid w:val="00DF5B73"/>
    <w:rsid w:val="00DF5D16"/>
    <w:rsid w:val="00DF6534"/>
    <w:rsid w:val="00DF6599"/>
    <w:rsid w:val="00DF65AD"/>
    <w:rsid w:val="00DF726B"/>
    <w:rsid w:val="00DF7FE7"/>
    <w:rsid w:val="00E00364"/>
    <w:rsid w:val="00E003E6"/>
    <w:rsid w:val="00E00E4E"/>
    <w:rsid w:val="00E01004"/>
    <w:rsid w:val="00E0148B"/>
    <w:rsid w:val="00E01499"/>
    <w:rsid w:val="00E022B5"/>
    <w:rsid w:val="00E02651"/>
    <w:rsid w:val="00E02967"/>
    <w:rsid w:val="00E03D07"/>
    <w:rsid w:val="00E03E25"/>
    <w:rsid w:val="00E04085"/>
    <w:rsid w:val="00E043CD"/>
    <w:rsid w:val="00E05308"/>
    <w:rsid w:val="00E05B63"/>
    <w:rsid w:val="00E05C89"/>
    <w:rsid w:val="00E05F14"/>
    <w:rsid w:val="00E0668D"/>
    <w:rsid w:val="00E07579"/>
    <w:rsid w:val="00E07D68"/>
    <w:rsid w:val="00E07EC9"/>
    <w:rsid w:val="00E1227C"/>
    <w:rsid w:val="00E12C31"/>
    <w:rsid w:val="00E12EA6"/>
    <w:rsid w:val="00E1348E"/>
    <w:rsid w:val="00E1352D"/>
    <w:rsid w:val="00E1393B"/>
    <w:rsid w:val="00E140F4"/>
    <w:rsid w:val="00E145DA"/>
    <w:rsid w:val="00E14858"/>
    <w:rsid w:val="00E14A3D"/>
    <w:rsid w:val="00E14B0C"/>
    <w:rsid w:val="00E14C07"/>
    <w:rsid w:val="00E14C88"/>
    <w:rsid w:val="00E150DE"/>
    <w:rsid w:val="00E16302"/>
    <w:rsid w:val="00E164F2"/>
    <w:rsid w:val="00E169A3"/>
    <w:rsid w:val="00E16BFD"/>
    <w:rsid w:val="00E17733"/>
    <w:rsid w:val="00E20A13"/>
    <w:rsid w:val="00E20AD1"/>
    <w:rsid w:val="00E20D63"/>
    <w:rsid w:val="00E20E6A"/>
    <w:rsid w:val="00E226B6"/>
    <w:rsid w:val="00E22E83"/>
    <w:rsid w:val="00E23569"/>
    <w:rsid w:val="00E23916"/>
    <w:rsid w:val="00E23A9B"/>
    <w:rsid w:val="00E2520F"/>
    <w:rsid w:val="00E25ED1"/>
    <w:rsid w:val="00E26664"/>
    <w:rsid w:val="00E26B6B"/>
    <w:rsid w:val="00E26FB9"/>
    <w:rsid w:val="00E2736A"/>
    <w:rsid w:val="00E27B25"/>
    <w:rsid w:val="00E3002D"/>
    <w:rsid w:val="00E3176A"/>
    <w:rsid w:val="00E32244"/>
    <w:rsid w:val="00E32E17"/>
    <w:rsid w:val="00E33332"/>
    <w:rsid w:val="00E3349D"/>
    <w:rsid w:val="00E334B5"/>
    <w:rsid w:val="00E346B9"/>
    <w:rsid w:val="00E3484E"/>
    <w:rsid w:val="00E34C3D"/>
    <w:rsid w:val="00E3589C"/>
    <w:rsid w:val="00E35F4A"/>
    <w:rsid w:val="00E36DF3"/>
    <w:rsid w:val="00E371C8"/>
    <w:rsid w:val="00E3739F"/>
    <w:rsid w:val="00E40695"/>
    <w:rsid w:val="00E408F0"/>
    <w:rsid w:val="00E40B5F"/>
    <w:rsid w:val="00E42AC3"/>
    <w:rsid w:val="00E430A8"/>
    <w:rsid w:val="00E44564"/>
    <w:rsid w:val="00E4460F"/>
    <w:rsid w:val="00E45705"/>
    <w:rsid w:val="00E459F5"/>
    <w:rsid w:val="00E46370"/>
    <w:rsid w:val="00E4672B"/>
    <w:rsid w:val="00E469E9"/>
    <w:rsid w:val="00E46AC5"/>
    <w:rsid w:val="00E47497"/>
    <w:rsid w:val="00E47644"/>
    <w:rsid w:val="00E47E52"/>
    <w:rsid w:val="00E50967"/>
    <w:rsid w:val="00E50B3A"/>
    <w:rsid w:val="00E513BF"/>
    <w:rsid w:val="00E51B43"/>
    <w:rsid w:val="00E51C59"/>
    <w:rsid w:val="00E51E13"/>
    <w:rsid w:val="00E51E31"/>
    <w:rsid w:val="00E52B3E"/>
    <w:rsid w:val="00E52FC5"/>
    <w:rsid w:val="00E53632"/>
    <w:rsid w:val="00E541EF"/>
    <w:rsid w:val="00E549B3"/>
    <w:rsid w:val="00E54BA8"/>
    <w:rsid w:val="00E55835"/>
    <w:rsid w:val="00E55B65"/>
    <w:rsid w:val="00E5600E"/>
    <w:rsid w:val="00E57295"/>
    <w:rsid w:val="00E574D5"/>
    <w:rsid w:val="00E61573"/>
    <w:rsid w:val="00E63260"/>
    <w:rsid w:val="00E63D54"/>
    <w:rsid w:val="00E64701"/>
    <w:rsid w:val="00E64E98"/>
    <w:rsid w:val="00E651A2"/>
    <w:rsid w:val="00E655E6"/>
    <w:rsid w:val="00E65D43"/>
    <w:rsid w:val="00E662F4"/>
    <w:rsid w:val="00E66BC6"/>
    <w:rsid w:val="00E67139"/>
    <w:rsid w:val="00E676E8"/>
    <w:rsid w:val="00E67CBB"/>
    <w:rsid w:val="00E67E96"/>
    <w:rsid w:val="00E71BB8"/>
    <w:rsid w:val="00E72ADA"/>
    <w:rsid w:val="00E73846"/>
    <w:rsid w:val="00E7418A"/>
    <w:rsid w:val="00E74B14"/>
    <w:rsid w:val="00E75680"/>
    <w:rsid w:val="00E76E42"/>
    <w:rsid w:val="00E76F54"/>
    <w:rsid w:val="00E777B8"/>
    <w:rsid w:val="00E779A3"/>
    <w:rsid w:val="00E77C7E"/>
    <w:rsid w:val="00E8001E"/>
    <w:rsid w:val="00E80360"/>
    <w:rsid w:val="00E80668"/>
    <w:rsid w:val="00E80A6B"/>
    <w:rsid w:val="00E8147D"/>
    <w:rsid w:val="00E82A80"/>
    <w:rsid w:val="00E82B4E"/>
    <w:rsid w:val="00E82DF8"/>
    <w:rsid w:val="00E83444"/>
    <w:rsid w:val="00E84474"/>
    <w:rsid w:val="00E84492"/>
    <w:rsid w:val="00E849FC"/>
    <w:rsid w:val="00E85542"/>
    <w:rsid w:val="00E85E0D"/>
    <w:rsid w:val="00E8606C"/>
    <w:rsid w:val="00E86729"/>
    <w:rsid w:val="00E87070"/>
    <w:rsid w:val="00E8711C"/>
    <w:rsid w:val="00E872A3"/>
    <w:rsid w:val="00E87894"/>
    <w:rsid w:val="00E87CE9"/>
    <w:rsid w:val="00E90084"/>
    <w:rsid w:val="00E90330"/>
    <w:rsid w:val="00E903AA"/>
    <w:rsid w:val="00E93AD3"/>
    <w:rsid w:val="00E94097"/>
    <w:rsid w:val="00E940CA"/>
    <w:rsid w:val="00E94A20"/>
    <w:rsid w:val="00E94E15"/>
    <w:rsid w:val="00E94EC6"/>
    <w:rsid w:val="00E950DD"/>
    <w:rsid w:val="00E951EF"/>
    <w:rsid w:val="00E956BD"/>
    <w:rsid w:val="00E95D68"/>
    <w:rsid w:val="00E968D8"/>
    <w:rsid w:val="00E972A8"/>
    <w:rsid w:val="00E973B2"/>
    <w:rsid w:val="00E973F4"/>
    <w:rsid w:val="00E97F35"/>
    <w:rsid w:val="00EA1E67"/>
    <w:rsid w:val="00EA205C"/>
    <w:rsid w:val="00EA20DC"/>
    <w:rsid w:val="00EA290B"/>
    <w:rsid w:val="00EA2EE2"/>
    <w:rsid w:val="00EA2F72"/>
    <w:rsid w:val="00EA352D"/>
    <w:rsid w:val="00EA358F"/>
    <w:rsid w:val="00EA3BFD"/>
    <w:rsid w:val="00EA3E2E"/>
    <w:rsid w:val="00EA3EEB"/>
    <w:rsid w:val="00EA4827"/>
    <w:rsid w:val="00EA48A9"/>
    <w:rsid w:val="00EA4DE0"/>
    <w:rsid w:val="00EA6327"/>
    <w:rsid w:val="00EA65F8"/>
    <w:rsid w:val="00EA6CA5"/>
    <w:rsid w:val="00EB140E"/>
    <w:rsid w:val="00EB22A7"/>
    <w:rsid w:val="00EB2623"/>
    <w:rsid w:val="00EB2646"/>
    <w:rsid w:val="00EB2A00"/>
    <w:rsid w:val="00EB35EB"/>
    <w:rsid w:val="00EB3A86"/>
    <w:rsid w:val="00EB3FC8"/>
    <w:rsid w:val="00EB4337"/>
    <w:rsid w:val="00EB44C0"/>
    <w:rsid w:val="00EB48DD"/>
    <w:rsid w:val="00EB4B94"/>
    <w:rsid w:val="00EB5818"/>
    <w:rsid w:val="00EB5997"/>
    <w:rsid w:val="00EB5AE4"/>
    <w:rsid w:val="00EB5B99"/>
    <w:rsid w:val="00EB5CD6"/>
    <w:rsid w:val="00EB5E57"/>
    <w:rsid w:val="00EB6EC0"/>
    <w:rsid w:val="00EB7E98"/>
    <w:rsid w:val="00EC01AF"/>
    <w:rsid w:val="00EC03E7"/>
    <w:rsid w:val="00EC0443"/>
    <w:rsid w:val="00EC072D"/>
    <w:rsid w:val="00EC0B68"/>
    <w:rsid w:val="00EC1143"/>
    <w:rsid w:val="00EC1372"/>
    <w:rsid w:val="00EC1C88"/>
    <w:rsid w:val="00EC1F99"/>
    <w:rsid w:val="00EC2D07"/>
    <w:rsid w:val="00EC2DDA"/>
    <w:rsid w:val="00EC3DD8"/>
    <w:rsid w:val="00EC3F8A"/>
    <w:rsid w:val="00EC4509"/>
    <w:rsid w:val="00EC4A83"/>
    <w:rsid w:val="00EC608E"/>
    <w:rsid w:val="00EC6896"/>
    <w:rsid w:val="00EC6996"/>
    <w:rsid w:val="00EC6C55"/>
    <w:rsid w:val="00EC7035"/>
    <w:rsid w:val="00EC718E"/>
    <w:rsid w:val="00EC72C4"/>
    <w:rsid w:val="00ED0D28"/>
    <w:rsid w:val="00ED109C"/>
    <w:rsid w:val="00ED1102"/>
    <w:rsid w:val="00ED136F"/>
    <w:rsid w:val="00ED17C3"/>
    <w:rsid w:val="00ED278A"/>
    <w:rsid w:val="00ED27D0"/>
    <w:rsid w:val="00ED2C25"/>
    <w:rsid w:val="00ED301A"/>
    <w:rsid w:val="00ED3C88"/>
    <w:rsid w:val="00ED4EA1"/>
    <w:rsid w:val="00ED604F"/>
    <w:rsid w:val="00ED7359"/>
    <w:rsid w:val="00ED7E4E"/>
    <w:rsid w:val="00EE00A9"/>
    <w:rsid w:val="00EE057B"/>
    <w:rsid w:val="00EE0E36"/>
    <w:rsid w:val="00EE1C52"/>
    <w:rsid w:val="00EE2012"/>
    <w:rsid w:val="00EE20B2"/>
    <w:rsid w:val="00EE2395"/>
    <w:rsid w:val="00EE3AAB"/>
    <w:rsid w:val="00EE53BE"/>
    <w:rsid w:val="00EE5A0E"/>
    <w:rsid w:val="00EE7068"/>
    <w:rsid w:val="00EE734E"/>
    <w:rsid w:val="00EF08A6"/>
    <w:rsid w:val="00EF0EBB"/>
    <w:rsid w:val="00EF181C"/>
    <w:rsid w:val="00EF18FE"/>
    <w:rsid w:val="00EF1BE7"/>
    <w:rsid w:val="00EF215E"/>
    <w:rsid w:val="00EF21F9"/>
    <w:rsid w:val="00EF23FF"/>
    <w:rsid w:val="00EF2886"/>
    <w:rsid w:val="00EF2BF0"/>
    <w:rsid w:val="00EF3E37"/>
    <w:rsid w:val="00EF4356"/>
    <w:rsid w:val="00EF5977"/>
    <w:rsid w:val="00EF5F17"/>
    <w:rsid w:val="00EF693D"/>
    <w:rsid w:val="00EF70F7"/>
    <w:rsid w:val="00EF76ED"/>
    <w:rsid w:val="00EF77EA"/>
    <w:rsid w:val="00EF7BE4"/>
    <w:rsid w:val="00EF7DA5"/>
    <w:rsid w:val="00F005CA"/>
    <w:rsid w:val="00F010BC"/>
    <w:rsid w:val="00F02307"/>
    <w:rsid w:val="00F02A10"/>
    <w:rsid w:val="00F02B2C"/>
    <w:rsid w:val="00F03086"/>
    <w:rsid w:val="00F03AA5"/>
    <w:rsid w:val="00F03B7E"/>
    <w:rsid w:val="00F05808"/>
    <w:rsid w:val="00F05CE3"/>
    <w:rsid w:val="00F05E6E"/>
    <w:rsid w:val="00F05EED"/>
    <w:rsid w:val="00F05F3D"/>
    <w:rsid w:val="00F06507"/>
    <w:rsid w:val="00F065A8"/>
    <w:rsid w:val="00F06691"/>
    <w:rsid w:val="00F07233"/>
    <w:rsid w:val="00F07F21"/>
    <w:rsid w:val="00F1032C"/>
    <w:rsid w:val="00F11226"/>
    <w:rsid w:val="00F11621"/>
    <w:rsid w:val="00F11A3F"/>
    <w:rsid w:val="00F11B85"/>
    <w:rsid w:val="00F129BC"/>
    <w:rsid w:val="00F12AC5"/>
    <w:rsid w:val="00F12DE3"/>
    <w:rsid w:val="00F132AC"/>
    <w:rsid w:val="00F13E7D"/>
    <w:rsid w:val="00F14884"/>
    <w:rsid w:val="00F1576C"/>
    <w:rsid w:val="00F169B9"/>
    <w:rsid w:val="00F16EE9"/>
    <w:rsid w:val="00F179E2"/>
    <w:rsid w:val="00F20805"/>
    <w:rsid w:val="00F20A9F"/>
    <w:rsid w:val="00F21AC3"/>
    <w:rsid w:val="00F243E9"/>
    <w:rsid w:val="00F246A0"/>
    <w:rsid w:val="00F24C26"/>
    <w:rsid w:val="00F24C28"/>
    <w:rsid w:val="00F24C96"/>
    <w:rsid w:val="00F25CE2"/>
    <w:rsid w:val="00F25FF5"/>
    <w:rsid w:val="00F26A19"/>
    <w:rsid w:val="00F304CF"/>
    <w:rsid w:val="00F30D56"/>
    <w:rsid w:val="00F30E1D"/>
    <w:rsid w:val="00F31BE4"/>
    <w:rsid w:val="00F320FF"/>
    <w:rsid w:val="00F3220C"/>
    <w:rsid w:val="00F334BD"/>
    <w:rsid w:val="00F3368F"/>
    <w:rsid w:val="00F33789"/>
    <w:rsid w:val="00F3401D"/>
    <w:rsid w:val="00F347E0"/>
    <w:rsid w:val="00F34DA8"/>
    <w:rsid w:val="00F35F52"/>
    <w:rsid w:val="00F36413"/>
    <w:rsid w:val="00F40A43"/>
    <w:rsid w:val="00F417D3"/>
    <w:rsid w:val="00F42779"/>
    <w:rsid w:val="00F429A5"/>
    <w:rsid w:val="00F4366B"/>
    <w:rsid w:val="00F43A17"/>
    <w:rsid w:val="00F440DF"/>
    <w:rsid w:val="00F451D8"/>
    <w:rsid w:val="00F45BD4"/>
    <w:rsid w:val="00F46A0F"/>
    <w:rsid w:val="00F471E8"/>
    <w:rsid w:val="00F5128C"/>
    <w:rsid w:val="00F5162B"/>
    <w:rsid w:val="00F5183F"/>
    <w:rsid w:val="00F5276B"/>
    <w:rsid w:val="00F5332B"/>
    <w:rsid w:val="00F5385C"/>
    <w:rsid w:val="00F53FD8"/>
    <w:rsid w:val="00F54015"/>
    <w:rsid w:val="00F54101"/>
    <w:rsid w:val="00F5493C"/>
    <w:rsid w:val="00F54B47"/>
    <w:rsid w:val="00F55541"/>
    <w:rsid w:val="00F5562E"/>
    <w:rsid w:val="00F57F17"/>
    <w:rsid w:val="00F60D4B"/>
    <w:rsid w:val="00F6140E"/>
    <w:rsid w:val="00F61636"/>
    <w:rsid w:val="00F6167C"/>
    <w:rsid w:val="00F61C7D"/>
    <w:rsid w:val="00F61E2C"/>
    <w:rsid w:val="00F63067"/>
    <w:rsid w:val="00F6420C"/>
    <w:rsid w:val="00F64A3D"/>
    <w:rsid w:val="00F652F3"/>
    <w:rsid w:val="00F65E8E"/>
    <w:rsid w:val="00F66051"/>
    <w:rsid w:val="00F673A4"/>
    <w:rsid w:val="00F67610"/>
    <w:rsid w:val="00F7067A"/>
    <w:rsid w:val="00F708C3"/>
    <w:rsid w:val="00F70CB4"/>
    <w:rsid w:val="00F70F28"/>
    <w:rsid w:val="00F73304"/>
    <w:rsid w:val="00F73591"/>
    <w:rsid w:val="00F73B01"/>
    <w:rsid w:val="00F73B30"/>
    <w:rsid w:val="00F746E6"/>
    <w:rsid w:val="00F748D1"/>
    <w:rsid w:val="00F75DB9"/>
    <w:rsid w:val="00F75FE1"/>
    <w:rsid w:val="00F76A3F"/>
    <w:rsid w:val="00F774BF"/>
    <w:rsid w:val="00F77603"/>
    <w:rsid w:val="00F802ED"/>
    <w:rsid w:val="00F804AD"/>
    <w:rsid w:val="00F80F2E"/>
    <w:rsid w:val="00F82FE8"/>
    <w:rsid w:val="00F833E9"/>
    <w:rsid w:val="00F848D9"/>
    <w:rsid w:val="00F84D14"/>
    <w:rsid w:val="00F84F4C"/>
    <w:rsid w:val="00F85F34"/>
    <w:rsid w:val="00F86725"/>
    <w:rsid w:val="00F870D9"/>
    <w:rsid w:val="00F87228"/>
    <w:rsid w:val="00F87868"/>
    <w:rsid w:val="00F87929"/>
    <w:rsid w:val="00F90DE3"/>
    <w:rsid w:val="00F911DE"/>
    <w:rsid w:val="00F9195A"/>
    <w:rsid w:val="00F92431"/>
    <w:rsid w:val="00F926BD"/>
    <w:rsid w:val="00F9272C"/>
    <w:rsid w:val="00F93044"/>
    <w:rsid w:val="00F93DD6"/>
    <w:rsid w:val="00F9415E"/>
    <w:rsid w:val="00F946B3"/>
    <w:rsid w:val="00F946F8"/>
    <w:rsid w:val="00F94E85"/>
    <w:rsid w:val="00F962C9"/>
    <w:rsid w:val="00F963DE"/>
    <w:rsid w:val="00F96BCA"/>
    <w:rsid w:val="00F97565"/>
    <w:rsid w:val="00F97BDC"/>
    <w:rsid w:val="00FA0F99"/>
    <w:rsid w:val="00FA1360"/>
    <w:rsid w:val="00FA145A"/>
    <w:rsid w:val="00FA1598"/>
    <w:rsid w:val="00FA1B4A"/>
    <w:rsid w:val="00FA26A4"/>
    <w:rsid w:val="00FA2E8B"/>
    <w:rsid w:val="00FA3437"/>
    <w:rsid w:val="00FA377E"/>
    <w:rsid w:val="00FA4C67"/>
    <w:rsid w:val="00FA5B9D"/>
    <w:rsid w:val="00FA6E9F"/>
    <w:rsid w:val="00FA6EBB"/>
    <w:rsid w:val="00FB027D"/>
    <w:rsid w:val="00FB1905"/>
    <w:rsid w:val="00FB1E70"/>
    <w:rsid w:val="00FB3B33"/>
    <w:rsid w:val="00FB3D75"/>
    <w:rsid w:val="00FB460D"/>
    <w:rsid w:val="00FB4D9D"/>
    <w:rsid w:val="00FB5098"/>
    <w:rsid w:val="00FB642F"/>
    <w:rsid w:val="00FB6607"/>
    <w:rsid w:val="00FB669D"/>
    <w:rsid w:val="00FB7A69"/>
    <w:rsid w:val="00FC1874"/>
    <w:rsid w:val="00FC1F97"/>
    <w:rsid w:val="00FC28A2"/>
    <w:rsid w:val="00FC29FB"/>
    <w:rsid w:val="00FC312E"/>
    <w:rsid w:val="00FC3319"/>
    <w:rsid w:val="00FC3676"/>
    <w:rsid w:val="00FC3A84"/>
    <w:rsid w:val="00FC5801"/>
    <w:rsid w:val="00FC5B4A"/>
    <w:rsid w:val="00FC5BF3"/>
    <w:rsid w:val="00FC648D"/>
    <w:rsid w:val="00FC7559"/>
    <w:rsid w:val="00FC7642"/>
    <w:rsid w:val="00FD06B9"/>
    <w:rsid w:val="00FD1255"/>
    <w:rsid w:val="00FD15F9"/>
    <w:rsid w:val="00FD2B06"/>
    <w:rsid w:val="00FD30DB"/>
    <w:rsid w:val="00FD4528"/>
    <w:rsid w:val="00FD56E4"/>
    <w:rsid w:val="00FD5B86"/>
    <w:rsid w:val="00FD60F8"/>
    <w:rsid w:val="00FD68C2"/>
    <w:rsid w:val="00FD7171"/>
    <w:rsid w:val="00FD72D1"/>
    <w:rsid w:val="00FD7336"/>
    <w:rsid w:val="00FE24FB"/>
    <w:rsid w:val="00FE2EE0"/>
    <w:rsid w:val="00FE2F06"/>
    <w:rsid w:val="00FE3D24"/>
    <w:rsid w:val="00FE4154"/>
    <w:rsid w:val="00FE46B8"/>
    <w:rsid w:val="00FE508D"/>
    <w:rsid w:val="00FE52A0"/>
    <w:rsid w:val="00FE52E6"/>
    <w:rsid w:val="00FE5FA6"/>
    <w:rsid w:val="00FE6243"/>
    <w:rsid w:val="00FE650B"/>
    <w:rsid w:val="00FE6FD4"/>
    <w:rsid w:val="00FE7A89"/>
    <w:rsid w:val="00FE7AC9"/>
    <w:rsid w:val="00FE7CCD"/>
    <w:rsid w:val="00FF1807"/>
    <w:rsid w:val="00FF1AC7"/>
    <w:rsid w:val="00FF29D7"/>
    <w:rsid w:val="00FF3673"/>
    <w:rsid w:val="00FF3B23"/>
    <w:rsid w:val="00FF6193"/>
    <w:rsid w:val="00FF685F"/>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 w:type="character" w:styleId="Mention">
    <w:name w:val="Mention"/>
    <w:basedOn w:val="DefaultParagraphFont"/>
    <w:uiPriority w:val="99"/>
    <w:semiHidden/>
    <w:unhideWhenUsed/>
    <w:rsid w:val="00BA0A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mailto:emily.kalafarski@maine.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rme.org/events/disability-pride-celebration" TargetMode="Externa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mainersforhealthcare.org/take-ac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ms.gov/" TargetMode="External"/><Relationship Id="rId20" Type="http://schemas.openxmlformats.org/officeDocument/2006/relationships/hyperlink" Target="http://drm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ineparentcoalition.org/senator-king-senate-speech.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meacs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jp.org/" TargetMode="External"/><Relationship Id="rId22" Type="http://schemas.openxmlformats.org/officeDocument/2006/relationships/hyperlink" Target="http://www.maineparentcoalition.org"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3" ma:contentTypeDescription="Create a new document." ma:contentTypeScope="" ma:versionID="a70cfedd5874e961d740477ba9bb4030">
  <xsd:schema xmlns:xsd="http://www.w3.org/2001/XMLSchema" xmlns:xs="http://www.w3.org/2001/XMLSchema" xmlns:p="http://schemas.microsoft.com/office/2006/metadata/properties" xmlns:ns2="92a8e6af-4002-40a0-a69a-326498427863" targetNamespace="http://schemas.microsoft.com/office/2006/metadata/properties" ma:root="true" ma:fieldsID="d443f52bfecf0550cd648ada2a2238b7" ns2:_="">
    <xsd:import namespace="92a8e6af-4002-40a0-a69a-32649842786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7816-B9AF-45A9-95D1-5E6AA95EFE3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2a8e6af-4002-40a0-a69a-326498427863"/>
    <ds:schemaRef ds:uri="http://www.w3.org/XML/1998/namespace"/>
  </ds:schemaRefs>
</ds:datastoreItem>
</file>

<file path=customXml/itemProps2.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3.xml><?xml version="1.0" encoding="utf-8"?>
<ds:datastoreItem xmlns:ds="http://schemas.openxmlformats.org/officeDocument/2006/customXml" ds:itemID="{E08E1A68-3D39-43D3-9784-64D30D6A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5E788-DDB2-4E17-8F17-D914513F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8</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1644</cp:revision>
  <cp:lastPrinted>2017-01-09T14:02:00Z</cp:lastPrinted>
  <dcterms:created xsi:type="dcterms:W3CDTF">2016-06-14T21:09:00Z</dcterms:created>
  <dcterms:modified xsi:type="dcterms:W3CDTF">2017-07-14T21:36:00Z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