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7CF888E5" w:rsidR="002A4053" w:rsidRPr="00D34E1E" w:rsidRDefault="002C2E5D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July 10</w:t>
      </w:r>
      <w:r w:rsidR="0031503D" w:rsidRPr="00D34E1E">
        <w:rPr>
          <w:b/>
          <w:sz w:val="21"/>
          <w:szCs w:val="21"/>
        </w:rPr>
        <w:t>,</w:t>
      </w:r>
      <w:r w:rsidR="00954666" w:rsidRPr="00D34E1E">
        <w:rPr>
          <w:b/>
          <w:sz w:val="21"/>
          <w:szCs w:val="21"/>
        </w:rPr>
        <w:t xml:space="preserve"> 2017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5AAA709B" w:rsidR="00F27F28" w:rsidRDefault="0088513C" w:rsidP="00A83AF3">
      <w:pPr>
        <w:rPr>
          <w:sz w:val="20"/>
          <w:szCs w:val="20"/>
        </w:rPr>
      </w:pPr>
      <w:r w:rsidRPr="00D34E1E">
        <w:rPr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One City Center, </w:t>
      </w:r>
      <w:r w:rsidR="002007EF" w:rsidRPr="00D34E1E">
        <w:rPr>
          <w:b/>
          <w:sz w:val="20"/>
          <w:szCs w:val="20"/>
        </w:rPr>
        <w:t>Portland</w:t>
      </w:r>
      <w:r w:rsidRPr="00D34E1E">
        <w:rPr>
          <w:b/>
          <w:sz w:val="20"/>
          <w:szCs w:val="20"/>
        </w:rPr>
        <w:t>**</w:t>
      </w:r>
      <w:r w:rsidR="002007EF" w:rsidRPr="00D34E1E">
        <w:rPr>
          <w:b/>
          <w:sz w:val="20"/>
          <w:szCs w:val="20"/>
        </w:rPr>
        <w:t>,</w:t>
      </w:r>
      <w:r w:rsidR="002007EF" w:rsidRPr="00D34E1E">
        <w:rPr>
          <w:sz w:val="20"/>
          <w:szCs w:val="20"/>
        </w:rPr>
        <w:t xml:space="preserve"> </w:t>
      </w:r>
      <w:r w:rsidR="002007EF" w:rsidRPr="00D34E1E">
        <w:rPr>
          <w:b/>
          <w:sz w:val="20"/>
          <w:szCs w:val="20"/>
        </w:rPr>
        <w:t>AND</w:t>
      </w:r>
      <w:r w:rsidR="000C098C" w:rsidRPr="00D34E1E">
        <w:rPr>
          <w:sz w:val="20"/>
          <w:szCs w:val="20"/>
        </w:rPr>
        <w:t xml:space="preserve"> via Zoom</w:t>
      </w:r>
      <w:r w:rsidR="002007EF" w:rsidRPr="00D34E1E">
        <w:rPr>
          <w:sz w:val="20"/>
          <w:szCs w:val="20"/>
        </w:rPr>
        <w:t xml:space="preserve"> at UCP of ME Elizabeth Levinson Center, </w:t>
      </w:r>
      <w:r w:rsidR="002007EF" w:rsidRPr="00D34E1E">
        <w:rPr>
          <w:b/>
          <w:sz w:val="20"/>
          <w:szCs w:val="20"/>
        </w:rPr>
        <w:t>Bangor</w:t>
      </w:r>
      <w:r w:rsidR="002007EF" w:rsidRPr="00D34E1E">
        <w:rPr>
          <w:sz w:val="20"/>
          <w:szCs w:val="20"/>
        </w:rPr>
        <w:t xml:space="preserve"> 159 Hogan Road, (207) 941-2952; Uplift Inc., </w:t>
      </w:r>
      <w:r w:rsidR="002007EF" w:rsidRPr="00D34E1E">
        <w:rPr>
          <w:b/>
          <w:sz w:val="20"/>
          <w:szCs w:val="20"/>
        </w:rPr>
        <w:t xml:space="preserve">Gardiner </w:t>
      </w:r>
      <w:r w:rsidR="002007EF" w:rsidRPr="00D34E1E">
        <w:rPr>
          <w:sz w:val="20"/>
          <w:szCs w:val="20"/>
        </w:rPr>
        <w:t xml:space="preserve">25 Winter Street, (207) 582-8021; </w:t>
      </w:r>
      <w:r w:rsidR="000C098C" w:rsidRPr="00D34E1E">
        <w:rPr>
          <w:sz w:val="20"/>
          <w:szCs w:val="20"/>
        </w:rPr>
        <w:t xml:space="preserve">John F. Murphy Homes, </w:t>
      </w:r>
      <w:r w:rsidR="000C098C" w:rsidRPr="00D34E1E">
        <w:rPr>
          <w:b/>
          <w:sz w:val="20"/>
          <w:szCs w:val="20"/>
        </w:rPr>
        <w:t>Auburn</w:t>
      </w:r>
      <w:r w:rsidR="000C098C" w:rsidRPr="00D34E1E">
        <w:rPr>
          <w:sz w:val="20"/>
          <w:szCs w:val="20"/>
        </w:rPr>
        <w:t xml:space="preserve"> 800 Center Street, (207) 782-2726; </w:t>
      </w:r>
      <w:r w:rsidR="002007EF" w:rsidRPr="00D34E1E">
        <w:rPr>
          <w:sz w:val="20"/>
          <w:szCs w:val="20"/>
        </w:rPr>
        <w:t xml:space="preserve">Waban, </w:t>
      </w:r>
      <w:r w:rsidR="002007EF" w:rsidRPr="00D34E1E">
        <w:rPr>
          <w:b/>
          <w:sz w:val="20"/>
          <w:szCs w:val="20"/>
        </w:rPr>
        <w:t>Sanford</w:t>
      </w:r>
      <w:r w:rsidR="002007EF" w:rsidRPr="00D34E1E">
        <w:rPr>
          <w:sz w:val="20"/>
          <w:szCs w:val="20"/>
        </w:rPr>
        <w:t xml:space="preserve">, 5 Dunaway Drive, (207) 324-7955; Community Partners Inc., </w:t>
      </w:r>
      <w:r w:rsidR="002007EF" w:rsidRPr="00D34E1E">
        <w:rPr>
          <w:b/>
          <w:sz w:val="20"/>
          <w:szCs w:val="20"/>
        </w:rPr>
        <w:t>Biddeford</w:t>
      </w:r>
      <w:r w:rsidR="002007EF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443 Main Street, (207) 282-7113; Autism Society of Maine, </w:t>
      </w:r>
      <w:r w:rsidR="009515D5" w:rsidRPr="00D34E1E">
        <w:rPr>
          <w:b/>
          <w:sz w:val="20"/>
          <w:szCs w:val="20"/>
        </w:rPr>
        <w:t>Winthrop</w:t>
      </w:r>
      <w:r w:rsidR="009515D5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72B Main Street, </w:t>
      </w:r>
      <w:r w:rsidR="009515D5" w:rsidRPr="00D34E1E">
        <w:rPr>
          <w:sz w:val="20"/>
          <w:szCs w:val="20"/>
        </w:rPr>
        <w:t>(800) 273-5200</w:t>
      </w:r>
      <w:r w:rsidR="000F5898" w:rsidRPr="00D34E1E">
        <w:rPr>
          <w:sz w:val="20"/>
          <w:szCs w:val="20"/>
        </w:rPr>
        <w:t xml:space="preserve">; Life Enrichment Advancing People (LEAP), </w:t>
      </w:r>
      <w:r w:rsidR="000F5898" w:rsidRPr="00D34E1E">
        <w:rPr>
          <w:b/>
          <w:sz w:val="20"/>
          <w:szCs w:val="20"/>
        </w:rPr>
        <w:t>Farmington</w:t>
      </w:r>
      <w:r w:rsidR="000F5898" w:rsidRPr="00D34E1E">
        <w:rPr>
          <w:sz w:val="20"/>
          <w:szCs w:val="20"/>
        </w:rPr>
        <w:t>, 313 Farmington Falls Road, (207) 778-3443</w:t>
      </w:r>
      <w:r w:rsidR="002A1D44" w:rsidRPr="00D34E1E">
        <w:rPr>
          <w:sz w:val="20"/>
          <w:szCs w:val="20"/>
        </w:rPr>
        <w:t>, University of Maine Center for Community Inclusion and Disability Studies</w:t>
      </w:r>
      <w:r w:rsidR="002A1D44" w:rsidRPr="00D34E1E">
        <w:rPr>
          <w:b/>
          <w:sz w:val="20"/>
          <w:szCs w:val="20"/>
        </w:rPr>
        <w:t xml:space="preserve"> Orono</w:t>
      </w:r>
      <w:r w:rsidR="002A1D44" w:rsidRPr="00D34E1E">
        <w:rPr>
          <w:sz w:val="20"/>
          <w:szCs w:val="20"/>
        </w:rPr>
        <w:t>, Corbett</w:t>
      </w:r>
      <w:r w:rsidR="002010BD" w:rsidRPr="00D34E1E">
        <w:rPr>
          <w:sz w:val="20"/>
          <w:szCs w:val="20"/>
        </w:rPr>
        <w:t xml:space="preserve"> Hall, Room 226, (207) </w:t>
      </w:r>
      <w:r w:rsidR="00815482" w:rsidRPr="00D34E1E">
        <w:rPr>
          <w:sz w:val="20"/>
          <w:szCs w:val="20"/>
        </w:rPr>
        <w:t>581-1384</w:t>
      </w:r>
      <w:r w:rsidR="002010BD" w:rsidRPr="00D34E1E">
        <w:rPr>
          <w:sz w:val="20"/>
          <w:szCs w:val="20"/>
        </w:rPr>
        <w:t xml:space="preserve">; Independence Association, </w:t>
      </w:r>
      <w:r w:rsidR="002010BD" w:rsidRPr="00D34E1E">
        <w:rPr>
          <w:b/>
          <w:sz w:val="20"/>
          <w:szCs w:val="20"/>
        </w:rPr>
        <w:t xml:space="preserve">Brunswick, </w:t>
      </w:r>
      <w:r w:rsidR="002010BD" w:rsidRPr="00D34E1E">
        <w:rPr>
          <w:sz w:val="20"/>
          <w:szCs w:val="20"/>
        </w:rPr>
        <w:t>87 Baribeau Drive, (207) 725-4371</w:t>
      </w:r>
      <w:r w:rsidR="00A03E42">
        <w:rPr>
          <w:sz w:val="20"/>
          <w:szCs w:val="20"/>
        </w:rPr>
        <w:t xml:space="preserve">; Central Aroostook Association, </w:t>
      </w:r>
      <w:r w:rsidR="00A03E42">
        <w:rPr>
          <w:b/>
          <w:sz w:val="20"/>
          <w:szCs w:val="20"/>
        </w:rPr>
        <w:t xml:space="preserve">Presque Isle, </w:t>
      </w:r>
      <w:r w:rsidR="00A03E42">
        <w:rPr>
          <w:sz w:val="20"/>
          <w:szCs w:val="20"/>
        </w:rPr>
        <w:t>25 Lombard Street, (207) 764-0134.</w:t>
      </w:r>
      <w:r w:rsidR="001F10BC" w:rsidRPr="00D34E1E">
        <w:rPr>
          <w:sz w:val="20"/>
          <w:szCs w:val="20"/>
        </w:rPr>
        <w:t xml:space="preserve"> 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77777777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AC6420" w:rsidRPr="00D34E1E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19757453" w14:textId="0A3F7CE5" w:rsidR="00237685" w:rsidRPr="00D34E1E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402D41" w:rsidRPr="00D34E1E">
        <w:rPr>
          <w:sz w:val="21"/>
          <w:szCs w:val="21"/>
        </w:rPr>
        <w:t>lack of funds for</w:t>
      </w:r>
      <w:r w:rsidRPr="00D34E1E">
        <w:rPr>
          <w:sz w:val="21"/>
          <w:szCs w:val="21"/>
        </w:rPr>
        <w:t xml:space="preserve"> services and 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327764" w:rsidRPr="00D34E1E">
        <w:rPr>
          <w:sz w:val="21"/>
          <w:szCs w:val="21"/>
        </w:rPr>
        <w:t>the state’s budget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new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881B43" w:rsidRPr="00D34E1E">
        <w:rPr>
          <w:sz w:val="21"/>
          <w:szCs w:val="21"/>
        </w:rPr>
        <w:t xml:space="preserve">  </w:t>
      </w:r>
    </w:p>
    <w:p w14:paraId="49FC5AF6" w14:textId="77777777" w:rsidR="008B65AC" w:rsidRPr="00D34E1E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713A5BCB" w14:textId="77777777" w:rsidR="008637B2" w:rsidRPr="00D34E1E" w:rsidRDefault="008637B2" w:rsidP="008637B2">
      <w:pPr>
        <w:ind w:left="1080"/>
        <w:rPr>
          <w:sz w:val="21"/>
          <w:szCs w:val="21"/>
        </w:rPr>
      </w:pPr>
    </w:p>
    <w:p w14:paraId="66E05F13" w14:textId="6DDACB88" w:rsidR="00D51415" w:rsidRPr="00D34E1E" w:rsidRDefault="00D51415" w:rsidP="00D51415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12:15pm Featured Speaker</w:t>
      </w:r>
      <w:r w:rsidR="00287781" w:rsidRPr="00D34E1E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522ABED0" w14:textId="6B038507" w:rsidR="00B87C2F" w:rsidRPr="00D34E1E" w:rsidRDefault="001F7347" w:rsidP="00D3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Chris Hastedt</w:t>
      </w:r>
      <w:r w:rsidR="002C2E5D" w:rsidRPr="00D34E1E">
        <w:rPr>
          <w:b/>
          <w:sz w:val="21"/>
          <w:szCs w:val="21"/>
        </w:rPr>
        <w:t xml:space="preserve"> and Kate Brennan, Maine Equal Justice Partners.  Topic:  Update on the 128</w:t>
      </w:r>
      <w:r w:rsidR="002C2E5D" w:rsidRPr="00D34E1E">
        <w:rPr>
          <w:b/>
          <w:sz w:val="21"/>
          <w:szCs w:val="21"/>
          <w:vertAlign w:val="superscript"/>
        </w:rPr>
        <w:t>th</w:t>
      </w:r>
      <w:r w:rsidR="002C2E5D" w:rsidRPr="00D34E1E">
        <w:rPr>
          <w:b/>
          <w:sz w:val="21"/>
          <w:szCs w:val="21"/>
        </w:rPr>
        <w:t xml:space="preserve"> Maine Legislature, advocacy efforts, and ways the Coalition can </w:t>
      </w:r>
      <w:r w:rsidR="009E6E3D">
        <w:rPr>
          <w:b/>
          <w:sz w:val="21"/>
          <w:szCs w:val="21"/>
        </w:rPr>
        <w:t>effect change</w:t>
      </w:r>
      <w:r w:rsidR="002C2E5D" w:rsidRPr="00D34E1E">
        <w:rPr>
          <w:b/>
          <w:sz w:val="21"/>
          <w:szCs w:val="21"/>
        </w:rPr>
        <w:t>.</w:t>
      </w:r>
      <w:r w:rsidR="005E7EA6">
        <w:rPr>
          <w:b/>
          <w:sz w:val="21"/>
          <w:szCs w:val="21"/>
        </w:rPr>
        <w:t xml:space="preserve">  </w:t>
      </w:r>
      <w:r w:rsidR="005E7EA6">
        <w:rPr>
          <w:sz w:val="21"/>
          <w:szCs w:val="21"/>
        </w:rPr>
        <w:t>Chris and Kate will provide an overview of the past legislative session, including services for people with intellectual/developmental disabilities in the Biennial Budget and the outlook for bills on the Special Appropriations Table that would affect this population.  Discussion to follow</w:t>
      </w:r>
      <w:r w:rsidR="00547EF9">
        <w:rPr>
          <w:sz w:val="21"/>
          <w:szCs w:val="21"/>
        </w:rPr>
        <w:t>.</w:t>
      </w:r>
      <w:r w:rsidR="005E7EA6">
        <w:rPr>
          <w:sz w:val="21"/>
          <w:szCs w:val="21"/>
        </w:rPr>
        <w:t xml:space="preserve">     </w:t>
      </w:r>
      <w:r w:rsidR="00DA7550" w:rsidRPr="00D34E1E">
        <w:rPr>
          <w:b/>
          <w:sz w:val="21"/>
          <w:szCs w:val="21"/>
        </w:rPr>
        <w:t xml:space="preserve"> </w:t>
      </w:r>
      <w:r w:rsidR="00B6331B" w:rsidRPr="00D34E1E">
        <w:rPr>
          <w:b/>
          <w:sz w:val="21"/>
          <w:szCs w:val="21"/>
        </w:rPr>
        <w:t xml:space="preserve"> </w:t>
      </w:r>
    </w:p>
    <w:p w14:paraId="12D87D37" w14:textId="269E491F" w:rsidR="00107C16" w:rsidRPr="00D34E1E" w:rsidRDefault="002C2E5D" w:rsidP="00D3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Also featured will be </w:t>
      </w:r>
      <w:r w:rsidR="00536C73">
        <w:rPr>
          <w:b/>
          <w:sz w:val="21"/>
          <w:szCs w:val="21"/>
        </w:rPr>
        <w:t>Jennifer Fales</w:t>
      </w:r>
      <w:r w:rsidRPr="002C2E5D">
        <w:rPr>
          <w:b/>
          <w:sz w:val="21"/>
          <w:szCs w:val="21"/>
        </w:rPr>
        <w:t xml:space="preserve">, </w:t>
      </w:r>
      <w:r w:rsidR="00536C73">
        <w:rPr>
          <w:b/>
          <w:sz w:val="21"/>
          <w:szCs w:val="21"/>
        </w:rPr>
        <w:t>Initiatives and Clinical Review Program Manager</w:t>
      </w:r>
      <w:r w:rsidRPr="002C2E5D">
        <w:rPr>
          <w:b/>
          <w:sz w:val="21"/>
          <w:szCs w:val="21"/>
        </w:rPr>
        <w:t xml:space="preserve"> of Developmental Services, DHHS-OADS.  Topic:  Review and discussion of draft proposed rule changes for Section 21</w:t>
      </w:r>
      <w:r>
        <w:rPr>
          <w:b/>
          <w:sz w:val="21"/>
          <w:szCs w:val="21"/>
        </w:rPr>
        <w:t>.</w:t>
      </w:r>
      <w:r w:rsidR="00DA7550" w:rsidRPr="00D34E1E">
        <w:rPr>
          <w:sz w:val="21"/>
          <w:szCs w:val="21"/>
        </w:rPr>
        <w:t xml:space="preserve">  </w:t>
      </w:r>
      <w:r w:rsidR="00BC30E5" w:rsidRPr="00D34E1E">
        <w:rPr>
          <w:sz w:val="21"/>
          <w:szCs w:val="21"/>
        </w:rPr>
        <w:t xml:space="preserve"> </w:t>
      </w:r>
    </w:p>
    <w:p w14:paraId="164858D0" w14:textId="77777777" w:rsidR="008637B2" w:rsidRPr="00D34E1E" w:rsidRDefault="008637B2" w:rsidP="008637B2">
      <w:pPr>
        <w:ind w:left="1080"/>
        <w:rPr>
          <w:sz w:val="21"/>
          <w:szCs w:val="21"/>
          <w:u w:val="single"/>
        </w:rPr>
      </w:pPr>
    </w:p>
    <w:p w14:paraId="7083CF05" w14:textId="113A96F7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85125D" w:rsidRPr="00D34E1E">
        <w:rPr>
          <w:b/>
          <w:sz w:val="21"/>
          <w:szCs w:val="21"/>
          <w:u w:val="single"/>
        </w:rPr>
        <w:t>:</w:t>
      </w:r>
      <w:r w:rsidR="00B87C2F" w:rsidRPr="00D34E1E">
        <w:rPr>
          <w:b/>
          <w:sz w:val="21"/>
          <w:szCs w:val="21"/>
          <w:u w:val="single"/>
        </w:rPr>
        <w:t>45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0569873B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108DC0C7" w:rsidR="00B87C2F" w:rsidRPr="00D34E1E" w:rsidRDefault="00B87C2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D34E1E">
        <w:rPr>
          <w:sz w:val="21"/>
          <w:szCs w:val="21"/>
        </w:rPr>
        <w:t xml:space="preserve">    </w:t>
      </w:r>
    </w:p>
    <w:p w14:paraId="52F056AD" w14:textId="77777777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</w:p>
    <w:p w14:paraId="33202580" w14:textId="4BBB7788" w:rsidR="008637B2" w:rsidRPr="00D34E1E" w:rsidRDefault="00F7045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43F777FF" w14:textId="483E22B3" w:rsidR="003E410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 xml:space="preserve">American </w:t>
      </w:r>
      <w:r w:rsidR="000C469A">
        <w:rPr>
          <w:sz w:val="21"/>
          <w:szCs w:val="21"/>
        </w:rPr>
        <w:t xml:space="preserve">Health </w:t>
      </w:r>
      <w:r>
        <w:rPr>
          <w:sz w:val="21"/>
          <w:szCs w:val="21"/>
        </w:rPr>
        <w:t>Care Act</w:t>
      </w:r>
      <w:r w:rsidR="000C469A">
        <w:rPr>
          <w:sz w:val="21"/>
          <w:szCs w:val="21"/>
        </w:rPr>
        <w:t xml:space="preserve"> (AHCA)</w:t>
      </w:r>
      <w:r>
        <w:rPr>
          <w:sz w:val="21"/>
          <w:szCs w:val="21"/>
        </w:rPr>
        <w:t xml:space="preserve"> – Caps and cuts to Medicaid</w:t>
      </w:r>
    </w:p>
    <w:p w14:paraId="734B7A9C" w14:textId="67C5061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8F0BB8" w:rsidRPr="00D34E1E">
        <w:rPr>
          <w:sz w:val="21"/>
          <w:szCs w:val="21"/>
        </w:rPr>
        <w:t xml:space="preserve"> 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1B54547" w14:textId="0C9418CA" w:rsidR="00B87C2F" w:rsidRPr="00D34E1E" w:rsidRDefault="008F0BB8" w:rsidP="00D34E1E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51FD2BBC" w14:textId="15F76907" w:rsidR="008637B2" w:rsidRPr="00D34E1E" w:rsidRDefault="008637B2" w:rsidP="00D34E1E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>ydia Paquette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9E6E3D">
        <w:rPr>
          <w:sz w:val="21"/>
          <w:szCs w:val="21"/>
        </w:rPr>
        <w:t xml:space="preserve">.  A review of the recently enacted State Budget as it pertains to the ID/DD community. </w:t>
      </w: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70627EDB" w14:textId="6E8C5B0F" w:rsidR="008637B2" w:rsidRPr="00D34E1E" w:rsidRDefault="008637B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Disability Rights Maine (DRM)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D34E1E" w:rsidRDefault="00C90A28" w:rsidP="00C90A28">
      <w:pPr>
        <w:ind w:left="1080"/>
        <w:rPr>
          <w:b/>
          <w:sz w:val="21"/>
          <w:szCs w:val="21"/>
        </w:rPr>
      </w:pPr>
    </w:p>
    <w:p w14:paraId="7E9B2979" w14:textId="12C5F9C2" w:rsidR="00091F7F" w:rsidRPr="00D34E1E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D34E1E">
        <w:rPr>
          <w:b/>
          <w:sz w:val="21"/>
          <w:szCs w:val="21"/>
        </w:rPr>
        <w:t xml:space="preserve">Monday, </w:t>
      </w:r>
      <w:r w:rsidR="002C2E5D">
        <w:rPr>
          <w:b/>
          <w:sz w:val="21"/>
          <w:szCs w:val="21"/>
        </w:rPr>
        <w:t>August 14</w:t>
      </w:r>
      <w:r w:rsidR="00D65AC4" w:rsidRPr="00D34E1E">
        <w:rPr>
          <w:b/>
          <w:sz w:val="21"/>
          <w:szCs w:val="21"/>
        </w:rPr>
        <w:t>,</w:t>
      </w:r>
      <w:r w:rsidR="00815482" w:rsidRPr="00D34E1E">
        <w:rPr>
          <w:b/>
          <w:sz w:val="21"/>
          <w:szCs w:val="21"/>
        </w:rPr>
        <w:t xml:space="preserve"> 2017</w:t>
      </w:r>
      <w:r w:rsidRPr="00D34E1E">
        <w:rPr>
          <w:b/>
          <w:sz w:val="21"/>
          <w:szCs w:val="21"/>
        </w:rPr>
        <w:t xml:space="preserve"> 12-2pm,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Pr="00D34E1E">
        <w:rPr>
          <w:b/>
          <w:sz w:val="21"/>
          <w:szCs w:val="21"/>
        </w:rPr>
        <w:t xml:space="preserve">  Featured Speaker</w:t>
      </w:r>
      <w:r w:rsidR="00DA7550" w:rsidRPr="00D34E1E">
        <w:rPr>
          <w:b/>
          <w:sz w:val="21"/>
          <w:szCs w:val="21"/>
        </w:rPr>
        <w:t xml:space="preserve">s:  </w:t>
      </w:r>
      <w:r w:rsidR="002C2E5D">
        <w:rPr>
          <w:b/>
          <w:sz w:val="21"/>
          <w:szCs w:val="21"/>
        </w:rPr>
        <w:t>Jenessa G</w:t>
      </w:r>
      <w:r w:rsidR="000C469A">
        <w:rPr>
          <w:b/>
          <w:sz w:val="21"/>
          <w:szCs w:val="21"/>
        </w:rPr>
        <w:t>r</w:t>
      </w:r>
      <w:bookmarkStart w:id="0" w:name="_GoBack"/>
      <w:bookmarkEnd w:id="0"/>
      <w:r w:rsidR="002C2E5D">
        <w:rPr>
          <w:b/>
          <w:sz w:val="21"/>
          <w:szCs w:val="21"/>
        </w:rPr>
        <w:t xml:space="preserve">ant, </w:t>
      </w:r>
      <w:r w:rsidR="009E0371" w:rsidRPr="009E0371">
        <w:rPr>
          <w:b/>
          <w:sz w:val="21"/>
          <w:szCs w:val="21"/>
        </w:rPr>
        <w:t>NH-ME LEND program and the University of Maine Center for Community Inclusion and Disability Studies</w:t>
      </w:r>
      <w:r w:rsidR="009E0371">
        <w:rPr>
          <w:b/>
          <w:sz w:val="21"/>
          <w:szCs w:val="21"/>
        </w:rPr>
        <w:t xml:space="preserve">.  </w:t>
      </w:r>
      <w:r w:rsidR="00DA7550" w:rsidRPr="00D34E1E">
        <w:rPr>
          <w:b/>
          <w:sz w:val="21"/>
          <w:szCs w:val="21"/>
        </w:rPr>
        <w:t xml:space="preserve">Topic:  </w:t>
      </w:r>
      <w:r w:rsidR="009E0371">
        <w:rPr>
          <w:b/>
          <w:sz w:val="21"/>
          <w:szCs w:val="21"/>
        </w:rPr>
        <w:t>Review of updates to the Service Timeline.</w:t>
      </w:r>
    </w:p>
    <w:p w14:paraId="2192FB06" w14:textId="77777777" w:rsidR="00D30317" w:rsidRPr="00D34E1E" w:rsidRDefault="00D30317">
      <w:pPr>
        <w:jc w:val="center"/>
        <w:rPr>
          <w:sz w:val="21"/>
          <w:szCs w:val="21"/>
        </w:rPr>
      </w:pPr>
    </w:p>
    <w:p w14:paraId="1EB4D698" w14:textId="77777777" w:rsidR="006E53A2" w:rsidRPr="00D34E1E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(Oct. is 3</w:t>
      </w:r>
      <w:r w:rsidR="0088513C" w:rsidRPr="00D34E1E">
        <w:rPr>
          <w:sz w:val="21"/>
          <w:szCs w:val="21"/>
          <w:vertAlign w:val="superscript"/>
        </w:rPr>
        <w:t>rd</w:t>
      </w:r>
      <w:r w:rsidR="0088513C" w:rsidRPr="00D34E1E">
        <w:rPr>
          <w:sz w:val="21"/>
          <w:szCs w:val="21"/>
        </w:rPr>
        <w:t xml:space="preserve"> Mon)</w:t>
      </w:r>
      <w:r w:rsidR="006E53A2" w:rsidRPr="00D34E1E">
        <w:rPr>
          <w:sz w:val="21"/>
          <w:szCs w:val="21"/>
        </w:rPr>
        <w:t xml:space="preserve">  </w:t>
      </w:r>
    </w:p>
    <w:p w14:paraId="1A994EA7" w14:textId="60B129E6" w:rsidR="001337C9" w:rsidRPr="00D34E1E" w:rsidRDefault="00AC6420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  </w:t>
      </w:r>
      <w:r w:rsidRPr="00D34E1E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Pr="00D34E1E">
        <w:rPr>
          <w:color w:val="000000"/>
          <w:sz w:val="21"/>
          <w:szCs w:val="21"/>
          <w:u w:val="single"/>
        </w:rPr>
        <w:t xml:space="preserve"> </w:t>
      </w:r>
      <w:r w:rsidRPr="00D34E1E">
        <w:rPr>
          <w:b/>
          <w:i/>
          <w:sz w:val="21"/>
          <w:szCs w:val="21"/>
          <w:u w:val="single"/>
        </w:rPr>
        <w:t>See Senscio Systems’</w:t>
      </w:r>
      <w:r w:rsidRPr="00D34E1E">
        <w:rPr>
          <w:b/>
          <w:i/>
          <w:sz w:val="21"/>
          <w:szCs w:val="21"/>
        </w:rPr>
        <w:t xml:space="preserve"> </w:t>
      </w:r>
      <w:hyperlink r:id="rId11" w:history="1">
        <w:r w:rsidRPr="00D34E1E">
          <w:rPr>
            <w:rStyle w:val="Hyperlink"/>
            <w:b/>
            <w:i/>
            <w:sz w:val="21"/>
            <w:szCs w:val="21"/>
          </w:rPr>
          <w:t>website</w:t>
        </w:r>
      </w:hyperlink>
      <w:r w:rsidRPr="00D34E1E">
        <w:rPr>
          <w:b/>
          <w:i/>
          <w:sz w:val="21"/>
          <w:szCs w:val="21"/>
        </w:rPr>
        <w:t>.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AC19" w14:textId="77777777" w:rsidR="003829B1" w:rsidRDefault="003829B1">
      <w:r>
        <w:separator/>
      </w:r>
    </w:p>
  </w:endnote>
  <w:endnote w:type="continuationSeparator" w:id="0">
    <w:p w14:paraId="3F1DE342" w14:textId="77777777" w:rsidR="003829B1" w:rsidRDefault="003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0C469A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73B0" w14:textId="77777777" w:rsidR="003829B1" w:rsidRDefault="003829B1">
      <w:r>
        <w:separator/>
      </w:r>
    </w:p>
  </w:footnote>
  <w:footnote w:type="continuationSeparator" w:id="0">
    <w:p w14:paraId="3DDC7FA4" w14:textId="77777777" w:rsidR="003829B1" w:rsidRDefault="0038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4BEC"/>
    <w:rsid w:val="000B4CFA"/>
    <w:rsid w:val="000B51C6"/>
    <w:rsid w:val="000C098C"/>
    <w:rsid w:val="000C469A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7EA6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2AB"/>
    <w:rsid w:val="00655B90"/>
    <w:rsid w:val="00660A5A"/>
    <w:rsid w:val="00661AFE"/>
    <w:rsid w:val="00667D5A"/>
    <w:rsid w:val="0067100E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6590"/>
    <w:rsid w:val="00FB001F"/>
    <w:rsid w:val="00FB02A1"/>
    <w:rsid w:val="00FB0984"/>
    <w:rsid w:val="00FB0998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3" ma:contentTypeDescription="Create a new document." ma:contentTypeScope="" ma:versionID="a70cfedd5874e961d740477ba9bb4030">
  <xsd:schema xmlns:xsd="http://www.w3.org/2001/XMLSchema" xmlns:xs="http://www.w3.org/2001/XMLSchema" xmlns:p="http://schemas.microsoft.com/office/2006/metadata/properties" xmlns:ns2="92a8e6af-4002-40a0-a69a-326498427863" targetNamespace="http://schemas.microsoft.com/office/2006/metadata/properties" ma:root="true" ma:fieldsID="d443f52bfecf0550cd648ada2a2238b7" ns2:_="">
    <xsd:import namespace="92a8e6af-4002-40a0-a69a-326498427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0B135-2697-4C75-A767-811CFC192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2a8e6af-4002-40a0-a69a-3264984278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4013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11</cp:revision>
  <cp:lastPrinted>2006-10-24T15:21:00Z</cp:lastPrinted>
  <dcterms:created xsi:type="dcterms:W3CDTF">2017-07-07T13:44:00Z</dcterms:created>
  <dcterms:modified xsi:type="dcterms:W3CDTF">2017-07-07T22:47:00Z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