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4C2F3" w14:textId="77777777" w:rsidR="00357219" w:rsidRDefault="00357219" w:rsidP="00357219">
      <w:pPr>
        <w:jc w:val="center"/>
        <w:rPr>
          <w:color w:val="000000"/>
          <w:sz w:val="22"/>
          <w:szCs w:val="22"/>
        </w:rPr>
      </w:pPr>
    </w:p>
    <w:p w14:paraId="2164C2F4" w14:textId="77777777" w:rsidR="00357219" w:rsidRPr="009A07F0" w:rsidRDefault="00E07579" w:rsidP="00357219">
      <w:pPr>
        <w:jc w:val="center"/>
        <w:rPr>
          <w:color w:val="000000"/>
          <w:sz w:val="22"/>
          <w:szCs w:val="22"/>
        </w:rPr>
      </w:pPr>
      <w:r>
        <w:rPr>
          <w:color w:val="000000"/>
          <w:sz w:val="22"/>
          <w:szCs w:val="22"/>
        </w:rPr>
        <w:t>December</w:t>
      </w:r>
      <w:r w:rsidR="008217EE">
        <w:rPr>
          <w:color w:val="000000"/>
          <w:sz w:val="22"/>
          <w:szCs w:val="22"/>
        </w:rPr>
        <w:t xml:space="preserve"> </w:t>
      </w:r>
      <w:r>
        <w:rPr>
          <w:color w:val="000000"/>
          <w:sz w:val="22"/>
          <w:szCs w:val="22"/>
        </w:rPr>
        <w:t>14</w:t>
      </w:r>
      <w:r w:rsidR="00357219">
        <w:rPr>
          <w:color w:val="000000"/>
          <w:sz w:val="22"/>
          <w:szCs w:val="22"/>
        </w:rPr>
        <w:t>, 2015</w:t>
      </w:r>
    </w:p>
    <w:p w14:paraId="2164C2F5" w14:textId="77777777" w:rsidR="00357219" w:rsidRPr="009A07F0" w:rsidRDefault="00357219" w:rsidP="00357219">
      <w:pPr>
        <w:jc w:val="center"/>
        <w:rPr>
          <w:color w:val="000000"/>
          <w:sz w:val="22"/>
          <w:szCs w:val="22"/>
        </w:rPr>
      </w:pPr>
      <w:r w:rsidRPr="009A07F0">
        <w:rPr>
          <w:color w:val="000000"/>
          <w:sz w:val="22"/>
          <w:szCs w:val="22"/>
        </w:rPr>
        <w:t xml:space="preserve">Minutes </w:t>
      </w:r>
    </w:p>
    <w:p w14:paraId="2164C2F6" w14:textId="77777777" w:rsidR="00357219" w:rsidRPr="00937ED6" w:rsidRDefault="00357219" w:rsidP="00357219">
      <w:pPr>
        <w:rPr>
          <w:color w:val="000000"/>
          <w:sz w:val="10"/>
          <w:szCs w:val="10"/>
        </w:rPr>
      </w:pPr>
    </w:p>
    <w:p w14:paraId="2164C2F7" w14:textId="77777777" w:rsidR="00357219" w:rsidRPr="00EF215E" w:rsidRDefault="00357219" w:rsidP="00357219">
      <w:pPr>
        <w:rPr>
          <w:color w:val="000000"/>
          <w:sz w:val="22"/>
          <w:szCs w:val="22"/>
        </w:rPr>
      </w:pPr>
      <w:r w:rsidRPr="00EF215E">
        <w:rPr>
          <w:color w:val="000000"/>
          <w:sz w:val="22"/>
          <w:szCs w:val="22"/>
        </w:rPr>
        <w:t xml:space="preserve">Present:  </w:t>
      </w:r>
      <w:r w:rsidR="00CD44D9">
        <w:rPr>
          <w:color w:val="000000"/>
          <w:sz w:val="22"/>
          <w:szCs w:val="22"/>
        </w:rPr>
        <w:t xml:space="preserve">Dave Thompson, Julie Snook, Sue Murphy, John Geisel, Sally Mileson, Julie Brennan, David Cowing, Romy Spitz, Representative Drew Gattine, Bob Duranleau, Christine Campbell, Dina Martinez, Cathy Register, Todd Goodwin, Eve Sawyer, Arthur P. Clum, Joan Kelly, Jennifer Putnam, Diane Boas, Liz Weaver, </w:t>
      </w:r>
      <w:r w:rsidR="00CA42D8">
        <w:rPr>
          <w:color w:val="000000"/>
          <w:sz w:val="22"/>
          <w:szCs w:val="22"/>
        </w:rPr>
        <w:t xml:space="preserve">Ed and Suellen Doggett, </w:t>
      </w:r>
      <w:r w:rsidR="00CD44D9">
        <w:rPr>
          <w:color w:val="000000"/>
          <w:sz w:val="22"/>
          <w:szCs w:val="22"/>
        </w:rPr>
        <w:t xml:space="preserve">J. Richardson Collins, Laurie Raymond, Mary Chris Semrow, Maura McDermott, Maura Fay, Amanda Eisenhart, David Projansky, Kim Humphrey, Debbie Dionne, Jaime Hoar, Brian L. McKnight, Karen Mason, Elizabeth MyLroie, </w:t>
      </w:r>
      <w:r w:rsidR="000A0AAF">
        <w:rPr>
          <w:color w:val="000000"/>
          <w:sz w:val="22"/>
          <w:szCs w:val="22"/>
        </w:rPr>
        <w:t xml:space="preserve">Cullen Ryan, Vickey Rand.  </w:t>
      </w:r>
      <w:r w:rsidRPr="00EF215E">
        <w:rPr>
          <w:color w:val="000000"/>
          <w:sz w:val="22"/>
          <w:szCs w:val="22"/>
        </w:rPr>
        <w:t xml:space="preserve">Via </w:t>
      </w:r>
      <w:r w:rsidR="005D4561" w:rsidRPr="00EF215E">
        <w:rPr>
          <w:color w:val="000000"/>
          <w:sz w:val="22"/>
          <w:szCs w:val="22"/>
        </w:rPr>
        <w:t>VSee –</w:t>
      </w:r>
      <w:r w:rsidR="00CA42D8">
        <w:rPr>
          <w:color w:val="000000"/>
          <w:sz w:val="22"/>
          <w:szCs w:val="22"/>
        </w:rPr>
        <w:t xml:space="preserve"> </w:t>
      </w:r>
      <w:r w:rsidR="00AE2B2F" w:rsidRPr="00EF215E">
        <w:rPr>
          <w:color w:val="000000"/>
          <w:sz w:val="22"/>
          <w:szCs w:val="22"/>
        </w:rPr>
        <w:t>Auburn (John F. Murphy Homes):  Ann Bentley and Darla Chafin.</w:t>
      </w:r>
      <w:r w:rsidR="00691E7A">
        <w:rPr>
          <w:color w:val="000000"/>
          <w:sz w:val="22"/>
          <w:szCs w:val="22"/>
        </w:rPr>
        <w:t xml:space="preserve">  Bangor (UCPofME):  Andrew Cassidy and </w:t>
      </w:r>
      <w:r w:rsidR="00CD44D9" w:rsidRPr="00CD44D9">
        <w:rPr>
          <w:color w:val="000000"/>
          <w:sz w:val="22"/>
          <w:szCs w:val="22"/>
        </w:rPr>
        <w:t>Catherine Robertson</w:t>
      </w:r>
      <w:r w:rsidR="00CD44D9">
        <w:rPr>
          <w:color w:val="000000"/>
          <w:sz w:val="22"/>
          <w:szCs w:val="22"/>
        </w:rPr>
        <w:t xml:space="preserve">.  </w:t>
      </w:r>
      <w:r w:rsidR="005163DE">
        <w:rPr>
          <w:color w:val="000000"/>
          <w:sz w:val="22"/>
          <w:szCs w:val="22"/>
        </w:rPr>
        <w:t>Westbrook (</w:t>
      </w:r>
      <w:r w:rsidR="00DD67E5">
        <w:rPr>
          <w:color w:val="000000"/>
          <w:sz w:val="22"/>
          <w:szCs w:val="22"/>
        </w:rPr>
        <w:t>Woodford Family Services</w:t>
      </w:r>
      <w:r w:rsidR="005163DE">
        <w:rPr>
          <w:color w:val="000000"/>
          <w:sz w:val="22"/>
          <w:szCs w:val="22"/>
        </w:rPr>
        <w:t>)</w:t>
      </w:r>
      <w:r w:rsidR="00DD67E5">
        <w:rPr>
          <w:color w:val="000000"/>
          <w:sz w:val="22"/>
          <w:szCs w:val="22"/>
        </w:rPr>
        <w:t>:  Stacy Lamontagne.</w:t>
      </w:r>
      <w:r w:rsidR="005163DE">
        <w:rPr>
          <w:color w:val="000000"/>
          <w:sz w:val="22"/>
          <w:szCs w:val="22"/>
        </w:rPr>
        <w:t xml:space="preserve">  Biddeford (CPI):  </w:t>
      </w:r>
      <w:r w:rsidR="00CA075B">
        <w:rPr>
          <w:color w:val="000000"/>
          <w:sz w:val="22"/>
          <w:szCs w:val="22"/>
        </w:rPr>
        <w:t>Meg Dexter</w:t>
      </w:r>
      <w:r w:rsidR="00CD44D9">
        <w:rPr>
          <w:color w:val="000000"/>
          <w:sz w:val="22"/>
          <w:szCs w:val="22"/>
        </w:rPr>
        <w:t>.</w:t>
      </w:r>
    </w:p>
    <w:p w14:paraId="2164C2F8" w14:textId="77777777" w:rsidR="00357219" w:rsidRPr="00EF215E" w:rsidRDefault="00357219" w:rsidP="00357219">
      <w:pPr>
        <w:rPr>
          <w:color w:val="000000"/>
          <w:sz w:val="22"/>
          <w:szCs w:val="22"/>
        </w:rPr>
      </w:pPr>
    </w:p>
    <w:p w14:paraId="2164C2F9" w14:textId="77777777" w:rsidR="00357219" w:rsidRDefault="00357219" w:rsidP="00357219">
      <w:pPr>
        <w:contextualSpacing/>
        <w:rPr>
          <w:color w:val="000000"/>
          <w:sz w:val="22"/>
          <w:szCs w:val="22"/>
        </w:rPr>
      </w:pPr>
      <w:r w:rsidRPr="00EF215E">
        <w:rPr>
          <w:color w:val="000000"/>
          <w:sz w:val="22"/>
          <w:szCs w:val="22"/>
        </w:rPr>
        <w:t xml:space="preserve">Cullen Ryan introduced himself and welcomed the group.  Participants introduced themselves.  A motion was made and seconded to accept the minutes from last month’s meeting.  Minutes were accepted.  </w:t>
      </w:r>
    </w:p>
    <w:p w14:paraId="2164C2FA" w14:textId="77777777" w:rsidR="00CD44D9" w:rsidRDefault="00CD44D9" w:rsidP="00357219">
      <w:pPr>
        <w:contextualSpacing/>
        <w:rPr>
          <w:color w:val="000000"/>
          <w:sz w:val="22"/>
          <w:szCs w:val="22"/>
        </w:rPr>
      </w:pPr>
    </w:p>
    <w:p w14:paraId="2164C2FB" w14:textId="77777777" w:rsidR="00CD44D9" w:rsidRDefault="00CD44D9" w:rsidP="00357219">
      <w:pPr>
        <w:contextualSpacing/>
        <w:rPr>
          <w:color w:val="000000"/>
          <w:sz w:val="22"/>
          <w:szCs w:val="22"/>
        </w:rPr>
      </w:pPr>
      <w:r w:rsidRPr="00CD44D9">
        <w:rPr>
          <w:bCs/>
          <w:i/>
          <w:iCs/>
          <w:color w:val="000000"/>
          <w:sz w:val="22"/>
          <w:szCs w:val="22"/>
        </w:rPr>
        <w:t>Thank you to Senscio Systems, who has very generously covered the cost of lunch for our meetings!</w:t>
      </w:r>
      <w:r w:rsidR="00AE47A4">
        <w:rPr>
          <w:color w:val="000000"/>
          <w:sz w:val="22"/>
          <w:szCs w:val="22"/>
        </w:rPr>
        <w:t xml:space="preserve">  </w:t>
      </w:r>
      <w:r w:rsidRPr="00CD44D9">
        <w:rPr>
          <w:bCs/>
          <w:i/>
          <w:iCs/>
          <w:color w:val="000000"/>
          <w:sz w:val="22"/>
          <w:szCs w:val="22"/>
        </w:rPr>
        <w:t xml:space="preserve">For more information on Senscio Systems you can visit their </w:t>
      </w:r>
      <w:hyperlink r:id="rId11" w:history="1">
        <w:r w:rsidRPr="00CD44D9">
          <w:rPr>
            <w:rStyle w:val="Hyperlink"/>
            <w:bCs/>
            <w:i/>
            <w:iCs/>
            <w:sz w:val="22"/>
            <w:szCs w:val="22"/>
          </w:rPr>
          <w:t>website</w:t>
        </w:r>
      </w:hyperlink>
      <w:r w:rsidRPr="00CD44D9">
        <w:rPr>
          <w:bCs/>
          <w:i/>
          <w:iCs/>
          <w:color w:val="000000"/>
          <w:sz w:val="22"/>
          <w:szCs w:val="22"/>
        </w:rPr>
        <w:t xml:space="preserve">, or connect with them on </w:t>
      </w:r>
      <w:hyperlink r:id="rId12" w:history="1">
        <w:r w:rsidRPr="00CD44D9">
          <w:rPr>
            <w:rStyle w:val="Hyperlink"/>
            <w:bCs/>
            <w:i/>
            <w:iCs/>
            <w:sz w:val="22"/>
            <w:szCs w:val="22"/>
          </w:rPr>
          <w:t>Facebook</w:t>
        </w:r>
      </w:hyperlink>
      <w:r w:rsidRPr="00CD44D9">
        <w:rPr>
          <w:bCs/>
          <w:i/>
          <w:iCs/>
          <w:color w:val="000000"/>
          <w:sz w:val="22"/>
          <w:szCs w:val="22"/>
        </w:rPr>
        <w:t xml:space="preserve"> and </w:t>
      </w:r>
      <w:hyperlink r:id="rId13" w:history="1">
        <w:r w:rsidRPr="00CD44D9">
          <w:rPr>
            <w:rStyle w:val="Hyperlink"/>
            <w:bCs/>
            <w:i/>
            <w:iCs/>
            <w:sz w:val="22"/>
            <w:szCs w:val="22"/>
          </w:rPr>
          <w:t>Twitter</w:t>
        </w:r>
      </w:hyperlink>
      <w:r w:rsidRPr="00CD44D9">
        <w:rPr>
          <w:bCs/>
          <w:i/>
          <w:iCs/>
          <w:color w:val="000000"/>
          <w:sz w:val="22"/>
          <w:szCs w:val="22"/>
        </w:rPr>
        <w:t>.</w:t>
      </w:r>
      <w:r w:rsidRPr="00CD44D9">
        <w:rPr>
          <w:color w:val="000000"/>
          <w:sz w:val="22"/>
          <w:szCs w:val="22"/>
        </w:rPr>
        <w:t xml:space="preserve"> </w:t>
      </w:r>
    </w:p>
    <w:p w14:paraId="2164C2FC" w14:textId="77777777" w:rsidR="00CD44D9" w:rsidRPr="00CD44D9" w:rsidRDefault="00CD44D9" w:rsidP="00357219">
      <w:pPr>
        <w:contextualSpacing/>
        <w:rPr>
          <w:color w:val="000000"/>
          <w:sz w:val="22"/>
          <w:szCs w:val="22"/>
        </w:rPr>
      </w:pPr>
    </w:p>
    <w:p w14:paraId="2164C2FD" w14:textId="77777777" w:rsidR="008217EE" w:rsidRDefault="00357219" w:rsidP="00C15962">
      <w:pPr>
        <w:contextualSpacing/>
        <w:rPr>
          <w:b/>
          <w:bCs/>
          <w:sz w:val="21"/>
          <w:szCs w:val="21"/>
        </w:rPr>
      </w:pPr>
      <w:r w:rsidRPr="00EF215E">
        <w:rPr>
          <w:b/>
          <w:bCs/>
          <w:sz w:val="22"/>
          <w:szCs w:val="22"/>
        </w:rPr>
        <w:t>Featured speaker</w:t>
      </w:r>
      <w:r w:rsidR="00E07579">
        <w:rPr>
          <w:b/>
          <w:bCs/>
          <w:sz w:val="22"/>
          <w:szCs w:val="22"/>
        </w:rPr>
        <w:t>s</w:t>
      </w:r>
      <w:r w:rsidRPr="00EF215E">
        <w:rPr>
          <w:b/>
          <w:bCs/>
          <w:sz w:val="22"/>
          <w:szCs w:val="22"/>
        </w:rPr>
        <w:t xml:space="preserve">:  </w:t>
      </w:r>
      <w:r w:rsidR="00E07579" w:rsidRPr="00C927AF">
        <w:rPr>
          <w:b/>
          <w:sz w:val="21"/>
          <w:szCs w:val="21"/>
        </w:rPr>
        <w:t>Kim Humphrey, David Cowing</w:t>
      </w:r>
      <w:r w:rsidR="00E07579">
        <w:rPr>
          <w:b/>
          <w:sz w:val="21"/>
          <w:szCs w:val="21"/>
        </w:rPr>
        <w:t xml:space="preserve">, Debbie Dionne, Family/Coalition Members, and </w:t>
      </w:r>
      <w:r w:rsidR="00E07579" w:rsidRPr="00C927AF">
        <w:rPr>
          <w:b/>
          <w:sz w:val="21"/>
          <w:szCs w:val="21"/>
        </w:rPr>
        <w:t>Catherine Robertson</w:t>
      </w:r>
      <w:r w:rsidR="00E07579">
        <w:rPr>
          <w:b/>
          <w:sz w:val="21"/>
          <w:szCs w:val="21"/>
        </w:rPr>
        <w:t xml:space="preserve">, Independence Advocates of Maine </w:t>
      </w:r>
      <w:hyperlink r:id="rId14" w:history="1">
        <w:r w:rsidR="005B7C14">
          <w:rPr>
            <w:rStyle w:val="Hyperlink"/>
            <w:b/>
            <w:sz w:val="21"/>
            <w:szCs w:val="21"/>
          </w:rPr>
          <w:t>www.iamsupports.org</w:t>
        </w:r>
      </w:hyperlink>
      <w:r w:rsidR="00E07579">
        <w:rPr>
          <w:b/>
          <w:sz w:val="21"/>
          <w:szCs w:val="21"/>
        </w:rPr>
        <w:t xml:space="preserve">.  </w:t>
      </w:r>
      <w:r w:rsidR="00E07579" w:rsidRPr="00C927AF">
        <w:rPr>
          <w:b/>
          <w:sz w:val="21"/>
          <w:szCs w:val="21"/>
        </w:rPr>
        <w:t xml:space="preserve">Topic: </w:t>
      </w:r>
      <w:r w:rsidR="00E07579">
        <w:rPr>
          <w:b/>
          <w:sz w:val="21"/>
          <w:szCs w:val="21"/>
        </w:rPr>
        <w:t xml:space="preserve"> Launching Community Connect</w:t>
      </w:r>
    </w:p>
    <w:p w14:paraId="2164C2FE" w14:textId="790A747C" w:rsidR="006203CE" w:rsidRPr="00117BCD" w:rsidRDefault="004B57A8" w:rsidP="006203CE">
      <w:pPr>
        <w:contextualSpacing/>
        <w:rPr>
          <w:sz w:val="22"/>
          <w:szCs w:val="22"/>
        </w:rPr>
      </w:pPr>
      <w:r>
        <w:rPr>
          <w:b/>
          <w:sz w:val="22"/>
          <w:szCs w:val="22"/>
        </w:rPr>
        <w:t>Cullen:</w:t>
      </w:r>
      <w:r w:rsidR="006203CE">
        <w:rPr>
          <w:b/>
          <w:sz w:val="22"/>
          <w:szCs w:val="22"/>
        </w:rPr>
        <w:t xml:space="preserve"> </w:t>
      </w:r>
      <w:r w:rsidR="006203CE">
        <w:rPr>
          <w:sz w:val="22"/>
          <w:szCs w:val="22"/>
        </w:rPr>
        <w:t xml:space="preserve"> </w:t>
      </w:r>
      <w:r w:rsidR="00D9435D">
        <w:rPr>
          <w:sz w:val="22"/>
          <w:szCs w:val="22"/>
        </w:rPr>
        <w:t xml:space="preserve">We have </w:t>
      </w:r>
      <w:r>
        <w:rPr>
          <w:sz w:val="22"/>
          <w:szCs w:val="22"/>
        </w:rPr>
        <w:t>three parents and an advocate who have s</w:t>
      </w:r>
      <w:r w:rsidR="00D9435D">
        <w:rPr>
          <w:sz w:val="22"/>
          <w:szCs w:val="22"/>
        </w:rPr>
        <w:t xml:space="preserve">tepped up to the plate to take the work of the Coalition to the next level.  </w:t>
      </w:r>
      <w:r>
        <w:rPr>
          <w:sz w:val="22"/>
          <w:szCs w:val="22"/>
        </w:rPr>
        <w:t>The Maine Coalition for Housing and Quality Services has been around for nine</w:t>
      </w:r>
      <w:r w:rsidR="005B7C14">
        <w:rPr>
          <w:sz w:val="22"/>
          <w:szCs w:val="22"/>
        </w:rPr>
        <w:t xml:space="preserve"> years and has evolved into a</w:t>
      </w:r>
      <w:r w:rsidR="00D9435D">
        <w:rPr>
          <w:sz w:val="22"/>
          <w:szCs w:val="22"/>
        </w:rPr>
        <w:t xml:space="preserve"> clearinghouse of information</w:t>
      </w:r>
      <w:r w:rsidR="00E973F4">
        <w:rPr>
          <w:sz w:val="22"/>
          <w:szCs w:val="22"/>
        </w:rPr>
        <w:t>,</w:t>
      </w:r>
      <w:r w:rsidR="00D9435D">
        <w:rPr>
          <w:sz w:val="22"/>
          <w:szCs w:val="22"/>
        </w:rPr>
        <w:t xml:space="preserve"> and a place for people to have </w:t>
      </w:r>
      <w:r w:rsidR="005B7C14">
        <w:rPr>
          <w:sz w:val="22"/>
          <w:szCs w:val="22"/>
        </w:rPr>
        <w:t>their voices heard</w:t>
      </w:r>
      <w:r w:rsidR="00D9435D">
        <w:rPr>
          <w:sz w:val="22"/>
          <w:szCs w:val="22"/>
        </w:rPr>
        <w:t xml:space="preserve">.  </w:t>
      </w:r>
      <w:r w:rsidR="005B7C14">
        <w:rPr>
          <w:sz w:val="22"/>
          <w:szCs w:val="22"/>
        </w:rPr>
        <w:t>The Coalition has helped to connect</w:t>
      </w:r>
      <w:r w:rsidR="00D9435D">
        <w:rPr>
          <w:sz w:val="22"/>
          <w:szCs w:val="22"/>
        </w:rPr>
        <w:t xml:space="preserve"> the dots</w:t>
      </w:r>
      <w:r w:rsidR="005B7C14">
        <w:rPr>
          <w:sz w:val="22"/>
          <w:szCs w:val="22"/>
        </w:rPr>
        <w:t xml:space="preserve"> for </w:t>
      </w:r>
      <w:r w:rsidR="00E973F4">
        <w:rPr>
          <w:sz w:val="22"/>
          <w:szCs w:val="22"/>
        </w:rPr>
        <w:t>individuals</w:t>
      </w:r>
      <w:r w:rsidR="005B7C14">
        <w:rPr>
          <w:sz w:val="22"/>
          <w:szCs w:val="22"/>
        </w:rPr>
        <w:t>, parents, and family members</w:t>
      </w:r>
      <w:r w:rsidR="00D9435D">
        <w:rPr>
          <w:sz w:val="22"/>
          <w:szCs w:val="22"/>
        </w:rPr>
        <w:t xml:space="preserve"> on a lot of things.  </w:t>
      </w:r>
      <w:r w:rsidR="00C16AB7">
        <w:rPr>
          <w:sz w:val="22"/>
          <w:szCs w:val="22"/>
        </w:rPr>
        <w:t xml:space="preserve">Kim, David, Debbie, and Catherine are looking to up the ante – </w:t>
      </w:r>
      <w:r w:rsidR="00D9435D">
        <w:rPr>
          <w:sz w:val="22"/>
          <w:szCs w:val="22"/>
        </w:rPr>
        <w:t xml:space="preserve">get out and </w:t>
      </w:r>
      <w:r w:rsidR="00C16AB7">
        <w:rPr>
          <w:sz w:val="22"/>
          <w:szCs w:val="22"/>
        </w:rPr>
        <w:t>help organize families and parents so that they can have</w:t>
      </w:r>
      <w:r w:rsidR="00D9435D">
        <w:rPr>
          <w:sz w:val="22"/>
          <w:szCs w:val="22"/>
        </w:rPr>
        <w:t xml:space="preserve"> better access to information and communicate with the </w:t>
      </w:r>
      <w:r w:rsidR="00971DD6">
        <w:rPr>
          <w:sz w:val="22"/>
          <w:szCs w:val="22"/>
        </w:rPr>
        <w:t>powers</w:t>
      </w:r>
      <w:r w:rsidR="00D9435D">
        <w:rPr>
          <w:sz w:val="22"/>
          <w:szCs w:val="22"/>
        </w:rPr>
        <w:t xml:space="preserve"> that be to give testimony,</w:t>
      </w:r>
      <w:r w:rsidR="00C16AB7">
        <w:rPr>
          <w:sz w:val="22"/>
          <w:szCs w:val="22"/>
        </w:rPr>
        <w:t xml:space="preserve"> comments on</w:t>
      </w:r>
      <w:r w:rsidR="00D9435D">
        <w:rPr>
          <w:sz w:val="22"/>
          <w:szCs w:val="22"/>
        </w:rPr>
        <w:t xml:space="preserve"> proposed changes, </w:t>
      </w:r>
      <w:r w:rsidR="00C16AB7">
        <w:rPr>
          <w:sz w:val="22"/>
          <w:szCs w:val="22"/>
        </w:rPr>
        <w:t xml:space="preserve">and overall </w:t>
      </w:r>
      <w:r w:rsidR="00D9435D">
        <w:rPr>
          <w:sz w:val="22"/>
          <w:szCs w:val="22"/>
        </w:rPr>
        <w:t xml:space="preserve">effect change in a better way.  </w:t>
      </w:r>
      <w:r w:rsidR="00C16AB7">
        <w:rPr>
          <w:sz w:val="22"/>
          <w:szCs w:val="22"/>
        </w:rPr>
        <w:t>They are t</w:t>
      </w:r>
      <w:r w:rsidR="00D9435D">
        <w:rPr>
          <w:sz w:val="22"/>
          <w:szCs w:val="22"/>
        </w:rPr>
        <w:t xml:space="preserve">rying to see if we can </w:t>
      </w:r>
      <w:r w:rsidR="00ED604F">
        <w:rPr>
          <w:sz w:val="22"/>
          <w:szCs w:val="22"/>
        </w:rPr>
        <w:t xml:space="preserve">have the </w:t>
      </w:r>
      <w:r w:rsidR="00D9435D">
        <w:rPr>
          <w:sz w:val="22"/>
          <w:szCs w:val="22"/>
        </w:rPr>
        <w:t xml:space="preserve">Coalition </w:t>
      </w:r>
      <w:r w:rsidR="00ED604F">
        <w:rPr>
          <w:sz w:val="22"/>
          <w:szCs w:val="22"/>
        </w:rPr>
        <w:t xml:space="preserve">branch out </w:t>
      </w:r>
      <w:r w:rsidR="00D9435D">
        <w:rPr>
          <w:sz w:val="22"/>
          <w:szCs w:val="22"/>
        </w:rPr>
        <w:t>and have smaller meetings occurring along</w:t>
      </w:r>
      <w:r w:rsidR="00E973F4">
        <w:rPr>
          <w:sz w:val="22"/>
          <w:szCs w:val="22"/>
        </w:rPr>
        <w:t xml:space="preserve">side </w:t>
      </w:r>
      <w:r w:rsidR="00ED604F">
        <w:rPr>
          <w:sz w:val="22"/>
          <w:szCs w:val="22"/>
        </w:rPr>
        <w:t>our larger ones</w:t>
      </w:r>
      <w:r w:rsidR="00D9435D">
        <w:rPr>
          <w:sz w:val="22"/>
          <w:szCs w:val="22"/>
        </w:rPr>
        <w:t xml:space="preserve"> to rope in specific regions.  </w:t>
      </w:r>
      <w:r w:rsidR="00C16AB7">
        <w:rPr>
          <w:sz w:val="22"/>
          <w:szCs w:val="22"/>
        </w:rPr>
        <w:t xml:space="preserve">This is exemplary and we are </w:t>
      </w:r>
      <w:r w:rsidR="00D9435D">
        <w:rPr>
          <w:sz w:val="22"/>
          <w:szCs w:val="22"/>
        </w:rPr>
        <w:t xml:space="preserve">really lucky to have them.  </w:t>
      </w:r>
      <w:r w:rsidR="00C16AB7">
        <w:rPr>
          <w:sz w:val="22"/>
          <w:szCs w:val="22"/>
        </w:rPr>
        <w:t xml:space="preserve">They are calling this new endeavor </w:t>
      </w:r>
      <w:r w:rsidR="00D9435D">
        <w:rPr>
          <w:sz w:val="22"/>
          <w:szCs w:val="22"/>
        </w:rPr>
        <w:t>Community Connect.</w:t>
      </w:r>
    </w:p>
    <w:p w14:paraId="2164C2FF" w14:textId="3DA1F731" w:rsidR="004437E0" w:rsidRDefault="00D9435D" w:rsidP="007D7372">
      <w:pPr>
        <w:contextualSpacing/>
        <w:rPr>
          <w:sz w:val="22"/>
          <w:szCs w:val="22"/>
        </w:rPr>
      </w:pPr>
      <w:r>
        <w:rPr>
          <w:b/>
          <w:sz w:val="22"/>
          <w:szCs w:val="22"/>
        </w:rPr>
        <w:t>Kim</w:t>
      </w:r>
      <w:r w:rsidR="0015403B">
        <w:rPr>
          <w:b/>
          <w:sz w:val="22"/>
          <w:szCs w:val="22"/>
        </w:rPr>
        <w:t xml:space="preserve"> Humphrey</w:t>
      </w:r>
      <w:r>
        <w:rPr>
          <w:b/>
          <w:sz w:val="22"/>
          <w:szCs w:val="22"/>
        </w:rPr>
        <w:t xml:space="preserve">:  </w:t>
      </w:r>
      <w:r w:rsidR="00985BB8" w:rsidRPr="00985BB8">
        <w:rPr>
          <w:sz w:val="22"/>
          <w:szCs w:val="22"/>
        </w:rPr>
        <w:t>We are a</w:t>
      </w:r>
      <w:r w:rsidRPr="00985BB8">
        <w:rPr>
          <w:sz w:val="22"/>
          <w:szCs w:val="22"/>
        </w:rPr>
        <w:t>bout</w:t>
      </w:r>
      <w:r>
        <w:rPr>
          <w:sz w:val="22"/>
          <w:szCs w:val="22"/>
        </w:rPr>
        <w:t xml:space="preserve"> to launch region</w:t>
      </w:r>
      <w:r w:rsidR="008E3D2E">
        <w:rPr>
          <w:sz w:val="22"/>
          <w:szCs w:val="22"/>
        </w:rPr>
        <w:t>al meetings of Community Connect</w:t>
      </w:r>
      <w:r w:rsidR="00985BB8">
        <w:rPr>
          <w:sz w:val="22"/>
          <w:szCs w:val="22"/>
        </w:rPr>
        <w:t>,</w:t>
      </w:r>
      <w:r>
        <w:rPr>
          <w:sz w:val="22"/>
          <w:szCs w:val="22"/>
        </w:rPr>
        <w:t xml:space="preserve"> </w:t>
      </w:r>
      <w:r w:rsidR="00971DD6">
        <w:rPr>
          <w:sz w:val="22"/>
          <w:szCs w:val="22"/>
        </w:rPr>
        <w:t>scheduling</w:t>
      </w:r>
      <w:r>
        <w:rPr>
          <w:sz w:val="22"/>
          <w:szCs w:val="22"/>
        </w:rPr>
        <w:t xml:space="preserve"> </w:t>
      </w:r>
      <w:r w:rsidR="00985BB8">
        <w:rPr>
          <w:sz w:val="22"/>
          <w:szCs w:val="22"/>
        </w:rPr>
        <w:t xml:space="preserve">meetings </w:t>
      </w:r>
      <w:r>
        <w:rPr>
          <w:sz w:val="22"/>
          <w:szCs w:val="22"/>
        </w:rPr>
        <w:t xml:space="preserve">late in </w:t>
      </w:r>
      <w:r w:rsidR="00971DD6">
        <w:rPr>
          <w:sz w:val="22"/>
          <w:szCs w:val="22"/>
        </w:rPr>
        <w:t>January</w:t>
      </w:r>
      <w:r>
        <w:rPr>
          <w:sz w:val="22"/>
          <w:szCs w:val="22"/>
        </w:rPr>
        <w:t xml:space="preserve">.  </w:t>
      </w:r>
      <w:r w:rsidR="00985BB8">
        <w:rPr>
          <w:sz w:val="22"/>
          <w:szCs w:val="22"/>
        </w:rPr>
        <w:t>H</w:t>
      </w:r>
      <w:r>
        <w:rPr>
          <w:sz w:val="22"/>
          <w:szCs w:val="22"/>
        </w:rPr>
        <w:t>aving expand</w:t>
      </w:r>
      <w:r w:rsidR="00985BB8">
        <w:rPr>
          <w:sz w:val="22"/>
          <w:szCs w:val="22"/>
        </w:rPr>
        <w:t>ed</w:t>
      </w:r>
      <w:r>
        <w:rPr>
          <w:sz w:val="22"/>
          <w:szCs w:val="22"/>
        </w:rPr>
        <w:t xml:space="preserve"> family and stakeholder invol</w:t>
      </w:r>
      <w:r w:rsidR="00985BB8">
        <w:rPr>
          <w:sz w:val="22"/>
          <w:szCs w:val="22"/>
        </w:rPr>
        <w:t xml:space="preserve">vement at the community level creates more </w:t>
      </w:r>
      <w:r>
        <w:rPr>
          <w:sz w:val="22"/>
          <w:szCs w:val="22"/>
        </w:rPr>
        <w:t>opportunity</w:t>
      </w:r>
      <w:r w:rsidR="007C2031">
        <w:rPr>
          <w:sz w:val="22"/>
          <w:szCs w:val="22"/>
        </w:rPr>
        <w:t xml:space="preserve"> for new relationships in the community and</w:t>
      </w:r>
      <w:r>
        <w:rPr>
          <w:sz w:val="22"/>
          <w:szCs w:val="22"/>
        </w:rPr>
        <w:t xml:space="preserve"> to exchange information.  </w:t>
      </w:r>
      <w:r w:rsidR="007C2031">
        <w:rPr>
          <w:sz w:val="22"/>
          <w:szCs w:val="22"/>
        </w:rPr>
        <w:t xml:space="preserve">Engaging with other local meetings </w:t>
      </w:r>
      <w:r w:rsidR="001833F7">
        <w:rPr>
          <w:sz w:val="22"/>
          <w:szCs w:val="22"/>
        </w:rPr>
        <w:t>occurring</w:t>
      </w:r>
      <w:r w:rsidR="007C2031">
        <w:rPr>
          <w:sz w:val="22"/>
          <w:szCs w:val="22"/>
        </w:rPr>
        <w:t xml:space="preserve"> in the community creates the opportunity to </w:t>
      </w:r>
      <w:r>
        <w:rPr>
          <w:sz w:val="22"/>
          <w:szCs w:val="22"/>
        </w:rPr>
        <w:t xml:space="preserve">connect </w:t>
      </w:r>
      <w:r w:rsidR="007C2031">
        <w:rPr>
          <w:sz w:val="22"/>
          <w:szCs w:val="22"/>
        </w:rPr>
        <w:t xml:space="preserve">with </w:t>
      </w:r>
      <w:r>
        <w:rPr>
          <w:sz w:val="22"/>
          <w:szCs w:val="22"/>
        </w:rPr>
        <w:t xml:space="preserve">people </w:t>
      </w:r>
      <w:r w:rsidR="007C2031">
        <w:rPr>
          <w:sz w:val="22"/>
          <w:szCs w:val="22"/>
        </w:rPr>
        <w:t>who possibly don’t know about the Coalition.  This helps d</w:t>
      </w:r>
      <w:r>
        <w:rPr>
          <w:sz w:val="22"/>
          <w:szCs w:val="22"/>
        </w:rPr>
        <w:t>evelo</w:t>
      </w:r>
      <w:r w:rsidR="007C2031">
        <w:rPr>
          <w:sz w:val="22"/>
          <w:szCs w:val="22"/>
        </w:rPr>
        <w:t xml:space="preserve">p a stronger collective voice, which </w:t>
      </w:r>
      <w:r>
        <w:rPr>
          <w:sz w:val="22"/>
          <w:szCs w:val="22"/>
        </w:rPr>
        <w:t>increase</w:t>
      </w:r>
      <w:r w:rsidR="007C2031">
        <w:rPr>
          <w:sz w:val="22"/>
          <w:szCs w:val="22"/>
        </w:rPr>
        <w:t>s</w:t>
      </w:r>
      <w:r>
        <w:rPr>
          <w:sz w:val="22"/>
          <w:szCs w:val="22"/>
        </w:rPr>
        <w:t xml:space="preserve"> community </w:t>
      </w:r>
      <w:r w:rsidR="00B74917">
        <w:rPr>
          <w:sz w:val="22"/>
          <w:szCs w:val="22"/>
        </w:rPr>
        <w:t>awareness</w:t>
      </w:r>
      <w:r w:rsidR="00E973F4">
        <w:rPr>
          <w:sz w:val="22"/>
          <w:szCs w:val="22"/>
        </w:rPr>
        <w:t xml:space="preserve">, </w:t>
      </w:r>
      <w:r>
        <w:rPr>
          <w:sz w:val="22"/>
          <w:szCs w:val="22"/>
        </w:rPr>
        <w:t>reduce</w:t>
      </w:r>
      <w:r w:rsidR="007C2031">
        <w:rPr>
          <w:sz w:val="22"/>
          <w:szCs w:val="22"/>
        </w:rPr>
        <w:t>s</w:t>
      </w:r>
      <w:r>
        <w:rPr>
          <w:sz w:val="22"/>
          <w:szCs w:val="22"/>
        </w:rPr>
        <w:t xml:space="preserve"> stigma</w:t>
      </w:r>
      <w:r w:rsidR="007C2031">
        <w:rPr>
          <w:sz w:val="22"/>
          <w:szCs w:val="22"/>
        </w:rPr>
        <w:t>s, and overall increases capacity.  The i</w:t>
      </w:r>
      <w:r>
        <w:rPr>
          <w:sz w:val="22"/>
          <w:szCs w:val="22"/>
        </w:rPr>
        <w:t xml:space="preserve">dea is to continue as </w:t>
      </w:r>
      <w:r w:rsidR="00156DE3">
        <w:rPr>
          <w:sz w:val="22"/>
          <w:szCs w:val="22"/>
        </w:rPr>
        <w:t xml:space="preserve">the </w:t>
      </w:r>
      <w:r>
        <w:rPr>
          <w:sz w:val="22"/>
          <w:szCs w:val="22"/>
        </w:rPr>
        <w:t>Coalition has</w:t>
      </w:r>
      <w:r w:rsidR="00156DE3">
        <w:rPr>
          <w:sz w:val="22"/>
          <w:szCs w:val="22"/>
        </w:rPr>
        <w:t xml:space="preserve">, </w:t>
      </w:r>
      <w:r>
        <w:rPr>
          <w:sz w:val="22"/>
          <w:szCs w:val="22"/>
        </w:rPr>
        <w:t>work</w:t>
      </w:r>
      <w:r w:rsidR="00156DE3">
        <w:rPr>
          <w:sz w:val="22"/>
          <w:szCs w:val="22"/>
        </w:rPr>
        <w:t>ing</w:t>
      </w:r>
      <w:r>
        <w:rPr>
          <w:sz w:val="22"/>
          <w:szCs w:val="22"/>
        </w:rPr>
        <w:t xml:space="preserve"> collaboratively with other organizations an</w:t>
      </w:r>
      <w:r w:rsidR="00156DE3">
        <w:rPr>
          <w:sz w:val="22"/>
          <w:szCs w:val="22"/>
        </w:rPr>
        <w:t xml:space="preserve">d ultimately providing </w:t>
      </w:r>
      <w:r>
        <w:rPr>
          <w:sz w:val="22"/>
          <w:szCs w:val="22"/>
        </w:rPr>
        <w:t xml:space="preserve">individuals with a better quality of life.  </w:t>
      </w:r>
      <w:r w:rsidR="00156DE3">
        <w:rPr>
          <w:sz w:val="22"/>
          <w:szCs w:val="22"/>
        </w:rPr>
        <w:t xml:space="preserve">We are beginning with three meetings to </w:t>
      </w:r>
      <w:r w:rsidR="00912AF0">
        <w:rPr>
          <w:sz w:val="22"/>
          <w:szCs w:val="22"/>
        </w:rPr>
        <w:t xml:space="preserve">see how they go.  </w:t>
      </w:r>
      <w:r w:rsidR="00156DE3">
        <w:rPr>
          <w:sz w:val="22"/>
          <w:szCs w:val="22"/>
        </w:rPr>
        <w:t xml:space="preserve">However, we have </w:t>
      </w:r>
      <w:r w:rsidR="00912AF0">
        <w:rPr>
          <w:sz w:val="22"/>
          <w:szCs w:val="22"/>
        </w:rPr>
        <w:t>big aspirations</w:t>
      </w:r>
      <w:r w:rsidR="00156DE3">
        <w:rPr>
          <w:sz w:val="22"/>
          <w:szCs w:val="22"/>
        </w:rPr>
        <w:t xml:space="preserve">!  </w:t>
      </w:r>
      <w:r w:rsidR="0004760B">
        <w:rPr>
          <w:sz w:val="22"/>
          <w:szCs w:val="22"/>
        </w:rPr>
        <w:t xml:space="preserve">When the idea of Community Connect first emerged, we began with a </w:t>
      </w:r>
      <w:r w:rsidR="00912AF0">
        <w:rPr>
          <w:sz w:val="22"/>
          <w:szCs w:val="22"/>
        </w:rPr>
        <w:t>conver</w:t>
      </w:r>
      <w:r w:rsidR="0004760B">
        <w:rPr>
          <w:sz w:val="22"/>
          <w:szCs w:val="22"/>
        </w:rPr>
        <w:t xml:space="preserve">sation with Cullen and Mary Lou, who were </w:t>
      </w:r>
      <w:r w:rsidR="00912AF0">
        <w:rPr>
          <w:sz w:val="22"/>
          <w:szCs w:val="22"/>
        </w:rPr>
        <w:t xml:space="preserve">both </w:t>
      </w:r>
      <w:r w:rsidR="0004760B">
        <w:rPr>
          <w:sz w:val="22"/>
          <w:szCs w:val="22"/>
        </w:rPr>
        <w:t xml:space="preserve">very </w:t>
      </w:r>
      <w:r w:rsidR="00912AF0">
        <w:rPr>
          <w:sz w:val="22"/>
          <w:szCs w:val="22"/>
        </w:rPr>
        <w:t xml:space="preserve">enthusiastic.  </w:t>
      </w:r>
      <w:r w:rsidR="004074AF">
        <w:rPr>
          <w:sz w:val="22"/>
          <w:szCs w:val="22"/>
        </w:rPr>
        <w:t xml:space="preserve">We all thought it would be </w:t>
      </w:r>
      <w:r w:rsidR="004074AF" w:rsidRPr="004074AF">
        <w:rPr>
          <w:sz w:val="22"/>
          <w:szCs w:val="22"/>
        </w:rPr>
        <w:t>g</w:t>
      </w:r>
      <w:r w:rsidR="00B74917" w:rsidRPr="004074AF">
        <w:rPr>
          <w:sz w:val="22"/>
          <w:szCs w:val="22"/>
        </w:rPr>
        <w:t>reat</w:t>
      </w:r>
      <w:r w:rsidR="00B74917">
        <w:rPr>
          <w:sz w:val="22"/>
          <w:szCs w:val="22"/>
        </w:rPr>
        <w:t xml:space="preserve"> to have communitie</w:t>
      </w:r>
      <w:r w:rsidR="004074AF">
        <w:rPr>
          <w:sz w:val="22"/>
          <w:szCs w:val="22"/>
        </w:rPr>
        <w:t>s participate in a two-</w:t>
      </w:r>
      <w:r w:rsidR="00B74917">
        <w:rPr>
          <w:sz w:val="22"/>
          <w:szCs w:val="22"/>
        </w:rPr>
        <w:t xml:space="preserve">way street of information sharing.  </w:t>
      </w:r>
      <w:r w:rsidR="00504B7C">
        <w:rPr>
          <w:sz w:val="22"/>
          <w:szCs w:val="22"/>
        </w:rPr>
        <w:t>We started with a s</w:t>
      </w:r>
      <w:r w:rsidR="00B74917">
        <w:rPr>
          <w:sz w:val="22"/>
          <w:szCs w:val="22"/>
        </w:rPr>
        <w:t>urvey</w:t>
      </w:r>
      <w:r w:rsidR="00504B7C">
        <w:rPr>
          <w:sz w:val="22"/>
          <w:szCs w:val="22"/>
        </w:rPr>
        <w:t>, which was v</w:t>
      </w:r>
      <w:r w:rsidR="00B74917">
        <w:rPr>
          <w:sz w:val="22"/>
          <w:szCs w:val="22"/>
        </w:rPr>
        <w:t>etted by a small steering committee</w:t>
      </w:r>
      <w:r w:rsidR="001833F7">
        <w:rPr>
          <w:sz w:val="22"/>
          <w:szCs w:val="22"/>
        </w:rPr>
        <w:t xml:space="preserve"> of the Developmental Services Stakeholder Continuum of Care</w:t>
      </w:r>
      <w:r w:rsidR="00504B7C">
        <w:rPr>
          <w:sz w:val="22"/>
          <w:szCs w:val="22"/>
        </w:rPr>
        <w:t>, about what people knew</w:t>
      </w:r>
      <w:r w:rsidR="00B74917">
        <w:rPr>
          <w:sz w:val="22"/>
          <w:szCs w:val="22"/>
        </w:rPr>
        <w:t xml:space="preserve"> about the SIS</w:t>
      </w:r>
      <w:r w:rsidR="00504B7C">
        <w:rPr>
          <w:sz w:val="22"/>
          <w:szCs w:val="22"/>
        </w:rPr>
        <w:t xml:space="preserve"> (</w:t>
      </w:r>
      <w:hyperlink r:id="rId15" w:history="1">
        <w:r w:rsidR="00504B7C" w:rsidRPr="00504B7C">
          <w:rPr>
            <w:rStyle w:val="Hyperlink"/>
            <w:sz w:val="22"/>
            <w:szCs w:val="22"/>
          </w:rPr>
          <w:t>Supports Intensity Scale/ Supporting Individual Success</w:t>
        </w:r>
      </w:hyperlink>
      <w:r w:rsidR="00504B7C">
        <w:rPr>
          <w:sz w:val="22"/>
          <w:szCs w:val="22"/>
        </w:rPr>
        <w:t>)</w:t>
      </w:r>
      <w:r w:rsidR="00B74917">
        <w:rPr>
          <w:sz w:val="22"/>
          <w:szCs w:val="22"/>
        </w:rPr>
        <w:t xml:space="preserve">.  </w:t>
      </w:r>
      <w:r w:rsidR="00504B7C">
        <w:rPr>
          <w:sz w:val="22"/>
          <w:szCs w:val="22"/>
        </w:rPr>
        <w:t>With the c</w:t>
      </w:r>
      <w:r w:rsidR="00B74917">
        <w:rPr>
          <w:sz w:val="22"/>
          <w:szCs w:val="22"/>
        </w:rPr>
        <w:t xml:space="preserve">hanges </w:t>
      </w:r>
      <w:r w:rsidR="00504B7C">
        <w:rPr>
          <w:sz w:val="22"/>
          <w:szCs w:val="22"/>
        </w:rPr>
        <w:t xml:space="preserve">to the system </w:t>
      </w:r>
      <w:r w:rsidR="00B74917">
        <w:rPr>
          <w:sz w:val="22"/>
          <w:szCs w:val="22"/>
        </w:rPr>
        <w:t>it’s important to have as many relationships as possible</w:t>
      </w:r>
      <w:r w:rsidR="00504B7C">
        <w:rPr>
          <w:sz w:val="22"/>
          <w:szCs w:val="22"/>
        </w:rPr>
        <w:t xml:space="preserve"> and</w:t>
      </w:r>
      <w:r w:rsidR="00B74917">
        <w:rPr>
          <w:sz w:val="22"/>
          <w:szCs w:val="22"/>
        </w:rPr>
        <w:t xml:space="preserve"> communicate with people.  </w:t>
      </w:r>
      <w:r w:rsidR="00504B7C">
        <w:rPr>
          <w:sz w:val="22"/>
          <w:szCs w:val="22"/>
        </w:rPr>
        <w:t>With such a significant change we thought it was a good time to do it.  We collected the surveys and discovered that only 25% of respondents felt informed and got their questions answered</w:t>
      </w:r>
      <w:r w:rsidR="00E973F4">
        <w:rPr>
          <w:sz w:val="22"/>
          <w:szCs w:val="22"/>
        </w:rPr>
        <w:t xml:space="preserve"> by their case managers</w:t>
      </w:r>
      <w:r w:rsidR="00504B7C">
        <w:rPr>
          <w:sz w:val="22"/>
          <w:szCs w:val="22"/>
        </w:rPr>
        <w:t xml:space="preserve">.  </w:t>
      </w:r>
      <w:r w:rsidR="001833F7">
        <w:rPr>
          <w:sz w:val="22"/>
          <w:szCs w:val="22"/>
        </w:rPr>
        <w:t>As</w:t>
      </w:r>
      <w:r w:rsidR="00D43E1A">
        <w:rPr>
          <w:sz w:val="22"/>
          <w:szCs w:val="22"/>
        </w:rPr>
        <w:t xml:space="preserve"> part of this </w:t>
      </w:r>
      <w:r w:rsidR="006719DD">
        <w:rPr>
          <w:sz w:val="22"/>
          <w:szCs w:val="22"/>
        </w:rPr>
        <w:t>we also</w:t>
      </w:r>
      <w:r w:rsidR="001833F7">
        <w:rPr>
          <w:sz w:val="22"/>
          <w:szCs w:val="22"/>
        </w:rPr>
        <w:t xml:space="preserve"> were successful in obtaining</w:t>
      </w:r>
      <w:r w:rsidR="006719DD">
        <w:rPr>
          <w:sz w:val="22"/>
          <w:szCs w:val="22"/>
        </w:rPr>
        <w:t xml:space="preserve"> </w:t>
      </w:r>
      <w:r w:rsidR="001833F7">
        <w:rPr>
          <w:sz w:val="22"/>
          <w:szCs w:val="22"/>
        </w:rPr>
        <w:t>a grant from</w:t>
      </w:r>
      <w:r w:rsidR="00B74917">
        <w:rPr>
          <w:sz w:val="22"/>
          <w:szCs w:val="22"/>
        </w:rPr>
        <w:t xml:space="preserve"> </w:t>
      </w:r>
      <w:r w:rsidR="006719DD">
        <w:rPr>
          <w:sz w:val="22"/>
          <w:szCs w:val="22"/>
        </w:rPr>
        <w:t xml:space="preserve">the </w:t>
      </w:r>
      <w:r w:rsidR="00B74917">
        <w:rPr>
          <w:sz w:val="22"/>
          <w:szCs w:val="22"/>
        </w:rPr>
        <w:t>DDC</w:t>
      </w:r>
      <w:r w:rsidR="006719DD">
        <w:rPr>
          <w:sz w:val="22"/>
          <w:szCs w:val="22"/>
        </w:rPr>
        <w:t xml:space="preserve"> (</w:t>
      </w:r>
      <w:hyperlink r:id="rId16" w:history="1">
        <w:r w:rsidR="006719DD" w:rsidRPr="006719DD">
          <w:rPr>
            <w:rStyle w:val="Hyperlink"/>
            <w:sz w:val="22"/>
            <w:szCs w:val="22"/>
          </w:rPr>
          <w:t>Developmental Disabilities Council</w:t>
        </w:r>
      </w:hyperlink>
      <w:r w:rsidR="006719DD">
        <w:rPr>
          <w:sz w:val="22"/>
          <w:szCs w:val="22"/>
        </w:rPr>
        <w:t xml:space="preserve">) </w:t>
      </w:r>
      <w:r w:rsidR="00B74917">
        <w:rPr>
          <w:sz w:val="22"/>
          <w:szCs w:val="22"/>
        </w:rPr>
        <w:t>to do s</w:t>
      </w:r>
      <w:r w:rsidR="006719DD">
        <w:rPr>
          <w:sz w:val="22"/>
          <w:szCs w:val="22"/>
        </w:rPr>
        <w:t>ome waiver advocacy training.  Ten</w:t>
      </w:r>
      <w:r w:rsidR="00B74917">
        <w:rPr>
          <w:sz w:val="22"/>
          <w:szCs w:val="22"/>
        </w:rPr>
        <w:t xml:space="preserve"> people filled out applications to receive this training.  Shenna</w:t>
      </w:r>
      <w:r w:rsidR="006719DD">
        <w:rPr>
          <w:sz w:val="22"/>
          <w:szCs w:val="22"/>
        </w:rPr>
        <w:t xml:space="preserve"> Bellows worked with us on this and did extraordinary work.  We held a c</w:t>
      </w:r>
      <w:r w:rsidR="00B74917">
        <w:rPr>
          <w:sz w:val="22"/>
          <w:szCs w:val="22"/>
        </w:rPr>
        <w:t xml:space="preserve">onference call and </w:t>
      </w:r>
      <w:r w:rsidR="006719DD">
        <w:rPr>
          <w:sz w:val="22"/>
          <w:szCs w:val="22"/>
        </w:rPr>
        <w:t xml:space="preserve">a </w:t>
      </w:r>
      <w:r w:rsidR="00B74917">
        <w:rPr>
          <w:sz w:val="22"/>
          <w:szCs w:val="22"/>
        </w:rPr>
        <w:t>follow</w:t>
      </w:r>
      <w:r w:rsidR="006719DD">
        <w:rPr>
          <w:sz w:val="22"/>
          <w:szCs w:val="22"/>
        </w:rPr>
        <w:t xml:space="preserve"> </w:t>
      </w:r>
      <w:r w:rsidR="00B74917">
        <w:rPr>
          <w:sz w:val="22"/>
          <w:szCs w:val="22"/>
        </w:rPr>
        <w:t>up in-person trai</w:t>
      </w:r>
      <w:r w:rsidR="00E973F4">
        <w:rPr>
          <w:sz w:val="22"/>
          <w:szCs w:val="22"/>
        </w:rPr>
        <w:t>ning on how to influence change,</w:t>
      </w:r>
      <w:r w:rsidR="00B74917">
        <w:rPr>
          <w:sz w:val="22"/>
          <w:szCs w:val="22"/>
        </w:rPr>
        <w:t xml:space="preserve"> </w:t>
      </w:r>
      <w:r w:rsidR="006719DD">
        <w:rPr>
          <w:sz w:val="22"/>
          <w:szCs w:val="22"/>
        </w:rPr>
        <w:t xml:space="preserve">and </w:t>
      </w:r>
      <w:r w:rsidR="00E973F4">
        <w:rPr>
          <w:sz w:val="22"/>
          <w:szCs w:val="22"/>
        </w:rPr>
        <w:t xml:space="preserve">how to </w:t>
      </w:r>
      <w:r w:rsidR="00B74917">
        <w:rPr>
          <w:sz w:val="22"/>
          <w:szCs w:val="22"/>
        </w:rPr>
        <w:t>develop and deliver message</w:t>
      </w:r>
      <w:r w:rsidR="006719DD">
        <w:rPr>
          <w:sz w:val="22"/>
          <w:szCs w:val="22"/>
        </w:rPr>
        <w:t>s</w:t>
      </w:r>
      <w:r w:rsidR="00B74917">
        <w:rPr>
          <w:sz w:val="22"/>
          <w:szCs w:val="22"/>
        </w:rPr>
        <w:t xml:space="preserve">.  She had committed to doing another training when the </w:t>
      </w:r>
      <w:r w:rsidR="006719DD">
        <w:rPr>
          <w:sz w:val="22"/>
          <w:szCs w:val="22"/>
        </w:rPr>
        <w:t xml:space="preserve">public </w:t>
      </w:r>
      <w:r w:rsidR="00B74917">
        <w:rPr>
          <w:sz w:val="22"/>
          <w:szCs w:val="22"/>
        </w:rPr>
        <w:t xml:space="preserve">hearing </w:t>
      </w:r>
      <w:r w:rsidR="006719DD">
        <w:rPr>
          <w:sz w:val="22"/>
          <w:szCs w:val="22"/>
        </w:rPr>
        <w:t xml:space="preserve">for the Section 21 rules </w:t>
      </w:r>
      <w:r w:rsidR="00B74917">
        <w:rPr>
          <w:sz w:val="22"/>
          <w:szCs w:val="22"/>
        </w:rPr>
        <w:t>came up.  Now that the hearing is scheduled</w:t>
      </w:r>
      <w:r w:rsidR="006719DD">
        <w:rPr>
          <w:sz w:val="22"/>
          <w:szCs w:val="22"/>
        </w:rPr>
        <w:t xml:space="preserve">, </w:t>
      </w:r>
      <w:r w:rsidR="00E973F4">
        <w:rPr>
          <w:sz w:val="22"/>
          <w:szCs w:val="22"/>
        </w:rPr>
        <w:t xml:space="preserve">we are holding </w:t>
      </w:r>
      <w:r w:rsidR="006719DD">
        <w:rPr>
          <w:sz w:val="22"/>
          <w:szCs w:val="22"/>
        </w:rPr>
        <w:t>a two-hour training on the evening of December 30</w:t>
      </w:r>
      <w:r w:rsidR="006719DD" w:rsidRPr="006719DD">
        <w:rPr>
          <w:sz w:val="22"/>
          <w:szCs w:val="22"/>
          <w:vertAlign w:val="superscript"/>
        </w:rPr>
        <w:t>th</w:t>
      </w:r>
      <w:r w:rsidR="006719DD">
        <w:rPr>
          <w:sz w:val="22"/>
          <w:szCs w:val="22"/>
        </w:rPr>
        <w:t xml:space="preserve"> (location and exact time TBA).  The training will include 45 minutes talking about regulations, 15 minutes on what to expect at a public hearing, 30 minutes on how to write testimony, and 30 minutes on delivering testimony.  I</w:t>
      </w:r>
      <w:r w:rsidR="001833F7">
        <w:rPr>
          <w:sz w:val="22"/>
          <w:szCs w:val="22"/>
        </w:rPr>
        <w:t>f</w:t>
      </w:r>
      <w:r w:rsidR="006719DD">
        <w:rPr>
          <w:sz w:val="22"/>
          <w:szCs w:val="22"/>
        </w:rPr>
        <w:t xml:space="preserve"> you are interested in attending this training we are circulating a sign-up sheet.  </w:t>
      </w:r>
      <w:r w:rsidR="00391324">
        <w:rPr>
          <w:sz w:val="22"/>
          <w:szCs w:val="22"/>
        </w:rPr>
        <w:t>(</w:t>
      </w:r>
      <w:hyperlink r:id="rId17" w:history="1">
        <w:r w:rsidR="00391324" w:rsidRPr="00391324">
          <w:rPr>
            <w:rStyle w:val="Hyperlink"/>
            <w:i/>
            <w:sz w:val="22"/>
            <w:szCs w:val="22"/>
          </w:rPr>
          <w:t>Click here for more information.</w:t>
        </w:r>
      </w:hyperlink>
      <w:r w:rsidR="00391324">
        <w:rPr>
          <w:sz w:val="22"/>
          <w:szCs w:val="22"/>
        </w:rPr>
        <w:t xml:space="preserve">)  </w:t>
      </w:r>
      <w:r w:rsidR="004437E0">
        <w:rPr>
          <w:sz w:val="22"/>
          <w:szCs w:val="22"/>
        </w:rPr>
        <w:t xml:space="preserve">Part of the original grant was testifying at </w:t>
      </w:r>
      <w:r w:rsidR="006719DD">
        <w:rPr>
          <w:sz w:val="22"/>
          <w:szCs w:val="22"/>
        </w:rPr>
        <w:t xml:space="preserve">the public hearing for </w:t>
      </w:r>
      <w:hyperlink r:id="rId18" w:history="1">
        <w:r w:rsidR="006719DD" w:rsidRPr="00E973F4">
          <w:rPr>
            <w:rStyle w:val="Hyperlink"/>
            <w:sz w:val="22"/>
            <w:szCs w:val="22"/>
          </w:rPr>
          <w:t xml:space="preserve">LD </w:t>
        </w:r>
        <w:r w:rsidR="004437E0" w:rsidRPr="00E973F4">
          <w:rPr>
            <w:rStyle w:val="Hyperlink"/>
            <w:sz w:val="22"/>
            <w:szCs w:val="22"/>
          </w:rPr>
          <w:t>1236</w:t>
        </w:r>
      </w:hyperlink>
      <w:r w:rsidR="00E973F4">
        <w:rPr>
          <w:sz w:val="22"/>
          <w:szCs w:val="22"/>
        </w:rPr>
        <w:t xml:space="preserve"> </w:t>
      </w:r>
      <w:r w:rsidR="006719DD">
        <w:rPr>
          <w:sz w:val="22"/>
          <w:szCs w:val="22"/>
        </w:rPr>
        <w:t>as well</w:t>
      </w:r>
      <w:r w:rsidR="004437E0">
        <w:rPr>
          <w:sz w:val="22"/>
          <w:szCs w:val="22"/>
        </w:rPr>
        <w:t>.</w:t>
      </w:r>
    </w:p>
    <w:p w14:paraId="2164C300" w14:textId="53762B93" w:rsidR="004437E0" w:rsidRDefault="004437E0" w:rsidP="007D7372">
      <w:pPr>
        <w:contextualSpacing/>
        <w:rPr>
          <w:sz w:val="22"/>
          <w:szCs w:val="22"/>
        </w:rPr>
      </w:pPr>
      <w:r w:rsidRPr="00E82A80">
        <w:rPr>
          <w:b/>
          <w:sz w:val="22"/>
          <w:szCs w:val="22"/>
        </w:rPr>
        <w:t>Debbie</w:t>
      </w:r>
      <w:r w:rsidR="0015403B">
        <w:rPr>
          <w:b/>
          <w:sz w:val="22"/>
          <w:szCs w:val="22"/>
        </w:rPr>
        <w:t xml:space="preserve"> Dionne</w:t>
      </w:r>
      <w:r w:rsidRPr="00E82A80">
        <w:rPr>
          <w:b/>
          <w:sz w:val="22"/>
          <w:szCs w:val="22"/>
        </w:rPr>
        <w:t>:</w:t>
      </w:r>
      <w:r w:rsidR="0015403B">
        <w:rPr>
          <w:sz w:val="22"/>
          <w:szCs w:val="22"/>
        </w:rPr>
        <w:t xml:space="preserve">  I’m a mom of a 36 year-old daughter.  I have </w:t>
      </w:r>
      <w:r>
        <w:rPr>
          <w:sz w:val="22"/>
          <w:szCs w:val="22"/>
        </w:rPr>
        <w:t xml:space="preserve">been very involved with the agency that has delivered her services.  </w:t>
      </w:r>
      <w:r w:rsidR="00DD079F">
        <w:rPr>
          <w:sz w:val="22"/>
          <w:szCs w:val="22"/>
        </w:rPr>
        <w:t>We s</w:t>
      </w:r>
      <w:r>
        <w:rPr>
          <w:sz w:val="22"/>
          <w:szCs w:val="22"/>
        </w:rPr>
        <w:t xml:space="preserve">tarted a family advisory council for a similar purpose </w:t>
      </w:r>
      <w:r w:rsidR="00DD079F">
        <w:rPr>
          <w:sz w:val="22"/>
          <w:szCs w:val="22"/>
        </w:rPr>
        <w:t xml:space="preserve">as Community Connect, </w:t>
      </w:r>
      <w:r>
        <w:rPr>
          <w:sz w:val="22"/>
          <w:szCs w:val="22"/>
        </w:rPr>
        <w:t xml:space="preserve">but on a smaller scale.  </w:t>
      </w:r>
      <w:r w:rsidR="00DD079F">
        <w:rPr>
          <w:sz w:val="22"/>
          <w:szCs w:val="22"/>
        </w:rPr>
        <w:t xml:space="preserve">I was </w:t>
      </w:r>
      <w:r w:rsidR="00DD079F">
        <w:rPr>
          <w:sz w:val="22"/>
          <w:szCs w:val="22"/>
        </w:rPr>
        <w:lastRenderedPageBreak/>
        <w:t>i</w:t>
      </w:r>
      <w:r>
        <w:rPr>
          <w:sz w:val="22"/>
          <w:szCs w:val="22"/>
        </w:rPr>
        <w:t>nterested in connecting and being part of the system.  For a parent</w:t>
      </w:r>
      <w:r w:rsidR="00E973F4">
        <w:rPr>
          <w:sz w:val="22"/>
          <w:szCs w:val="22"/>
        </w:rPr>
        <w:t>,</w:t>
      </w:r>
      <w:r>
        <w:rPr>
          <w:sz w:val="22"/>
          <w:szCs w:val="22"/>
        </w:rPr>
        <w:t xml:space="preserve"> it’s ext</w:t>
      </w:r>
      <w:r w:rsidR="00DD079F">
        <w:rPr>
          <w:sz w:val="22"/>
          <w:szCs w:val="22"/>
        </w:rPr>
        <w:t xml:space="preserve">remely overwhelming to figure everything </w:t>
      </w:r>
      <w:r>
        <w:rPr>
          <w:sz w:val="22"/>
          <w:szCs w:val="22"/>
        </w:rPr>
        <w:t xml:space="preserve">out on your own.  </w:t>
      </w:r>
      <w:r w:rsidR="00DD079F">
        <w:rPr>
          <w:sz w:val="22"/>
          <w:szCs w:val="22"/>
        </w:rPr>
        <w:t>I completed the SIS survey and connected with Kim</w:t>
      </w:r>
      <w:r w:rsidR="001833F7">
        <w:rPr>
          <w:sz w:val="22"/>
          <w:szCs w:val="22"/>
        </w:rPr>
        <w:t>.  This</w:t>
      </w:r>
      <w:r w:rsidR="00DD079F">
        <w:rPr>
          <w:sz w:val="22"/>
          <w:szCs w:val="22"/>
        </w:rPr>
        <w:t xml:space="preserve"> was </w:t>
      </w:r>
      <w:r>
        <w:rPr>
          <w:sz w:val="22"/>
          <w:szCs w:val="22"/>
        </w:rPr>
        <w:t xml:space="preserve">life changing for me because I felt part of the bigger picture and </w:t>
      </w:r>
      <w:r w:rsidR="00DD079F">
        <w:rPr>
          <w:sz w:val="22"/>
          <w:szCs w:val="22"/>
        </w:rPr>
        <w:t xml:space="preserve">that I would </w:t>
      </w:r>
      <w:r>
        <w:rPr>
          <w:sz w:val="22"/>
          <w:szCs w:val="22"/>
        </w:rPr>
        <w:t xml:space="preserve">effect change.  </w:t>
      </w:r>
      <w:r w:rsidR="00DD079F">
        <w:rPr>
          <w:sz w:val="22"/>
          <w:szCs w:val="22"/>
        </w:rPr>
        <w:t>I p</w:t>
      </w:r>
      <w:r>
        <w:rPr>
          <w:sz w:val="22"/>
          <w:szCs w:val="22"/>
        </w:rPr>
        <w:t xml:space="preserve">articipated in the waiver </w:t>
      </w:r>
      <w:r w:rsidR="00DD079F">
        <w:rPr>
          <w:sz w:val="22"/>
          <w:szCs w:val="22"/>
        </w:rPr>
        <w:t>advocacy training and was p</w:t>
      </w:r>
      <w:r>
        <w:rPr>
          <w:sz w:val="22"/>
          <w:szCs w:val="22"/>
        </w:rPr>
        <w:t xml:space="preserve">art of a group that testified at </w:t>
      </w:r>
      <w:r w:rsidR="00DD079F">
        <w:rPr>
          <w:sz w:val="22"/>
          <w:szCs w:val="22"/>
        </w:rPr>
        <w:t xml:space="preserve">the </w:t>
      </w:r>
      <w:r>
        <w:rPr>
          <w:sz w:val="22"/>
          <w:szCs w:val="22"/>
        </w:rPr>
        <w:t>LD 1236</w:t>
      </w:r>
      <w:r w:rsidR="00DD079F">
        <w:rPr>
          <w:sz w:val="22"/>
          <w:szCs w:val="22"/>
        </w:rPr>
        <w:t xml:space="preserve"> public hearing</w:t>
      </w:r>
      <w:r>
        <w:rPr>
          <w:sz w:val="22"/>
          <w:szCs w:val="22"/>
        </w:rPr>
        <w:t xml:space="preserve">.  </w:t>
      </w:r>
      <w:r w:rsidR="00DD079F">
        <w:rPr>
          <w:sz w:val="22"/>
          <w:szCs w:val="22"/>
        </w:rPr>
        <w:t>We were e</w:t>
      </w:r>
      <w:r>
        <w:rPr>
          <w:sz w:val="22"/>
          <w:szCs w:val="22"/>
        </w:rPr>
        <w:t xml:space="preserve">ffective in getting </w:t>
      </w:r>
      <w:r w:rsidR="00DD079F">
        <w:rPr>
          <w:sz w:val="22"/>
          <w:szCs w:val="22"/>
        </w:rPr>
        <w:t xml:space="preserve">the Health and Human Services (HHS) Committee to listen to us, and </w:t>
      </w:r>
      <w:r>
        <w:rPr>
          <w:sz w:val="22"/>
          <w:szCs w:val="22"/>
        </w:rPr>
        <w:t xml:space="preserve">as a result they voted ought not to pass.  </w:t>
      </w:r>
      <w:r w:rsidR="00DD079F">
        <w:rPr>
          <w:sz w:val="22"/>
          <w:szCs w:val="22"/>
        </w:rPr>
        <w:t>We made an impact and it was</w:t>
      </w:r>
      <w:r>
        <w:rPr>
          <w:sz w:val="22"/>
          <w:szCs w:val="22"/>
        </w:rPr>
        <w:t xml:space="preserve"> very empowering.  As a parent</w:t>
      </w:r>
      <w:r w:rsidR="00DD079F">
        <w:rPr>
          <w:sz w:val="22"/>
          <w:szCs w:val="22"/>
        </w:rPr>
        <w:t>,</w:t>
      </w:r>
      <w:r>
        <w:rPr>
          <w:sz w:val="22"/>
          <w:szCs w:val="22"/>
        </w:rPr>
        <w:t xml:space="preserve"> I felt like “wow I can do this!”  I want to help other </w:t>
      </w:r>
      <w:r w:rsidR="00DD079F">
        <w:rPr>
          <w:sz w:val="22"/>
          <w:szCs w:val="22"/>
        </w:rPr>
        <w:t xml:space="preserve">parents be able to do this as well. </w:t>
      </w:r>
      <w:r>
        <w:rPr>
          <w:sz w:val="22"/>
          <w:szCs w:val="22"/>
        </w:rPr>
        <w:t xml:space="preserve"> </w:t>
      </w:r>
      <w:r w:rsidR="00DD079F">
        <w:rPr>
          <w:sz w:val="22"/>
          <w:szCs w:val="22"/>
        </w:rPr>
        <w:t>This is exciting!</w:t>
      </w:r>
    </w:p>
    <w:p w14:paraId="2164C301" w14:textId="34A48A20" w:rsidR="00A124DB" w:rsidRDefault="004437E0" w:rsidP="007D7372">
      <w:pPr>
        <w:contextualSpacing/>
        <w:rPr>
          <w:sz w:val="22"/>
          <w:szCs w:val="22"/>
        </w:rPr>
      </w:pPr>
      <w:r w:rsidRPr="0083110C">
        <w:rPr>
          <w:b/>
          <w:sz w:val="22"/>
          <w:szCs w:val="22"/>
        </w:rPr>
        <w:t>David</w:t>
      </w:r>
      <w:r w:rsidR="0015403B" w:rsidRPr="0083110C">
        <w:rPr>
          <w:b/>
          <w:sz w:val="22"/>
          <w:szCs w:val="22"/>
        </w:rPr>
        <w:t xml:space="preserve"> Cowing</w:t>
      </w:r>
      <w:r w:rsidRPr="0083110C">
        <w:rPr>
          <w:b/>
          <w:sz w:val="22"/>
          <w:szCs w:val="22"/>
        </w:rPr>
        <w:t xml:space="preserve">:  </w:t>
      </w:r>
      <w:r w:rsidR="009B6859" w:rsidRPr="0083110C">
        <w:rPr>
          <w:sz w:val="22"/>
          <w:szCs w:val="22"/>
        </w:rPr>
        <w:t>I have</w:t>
      </w:r>
      <w:r w:rsidR="009B6859">
        <w:rPr>
          <w:sz w:val="22"/>
          <w:szCs w:val="22"/>
        </w:rPr>
        <w:t xml:space="preserve"> a 41 year-old son with ID/DD and I was a </w:t>
      </w:r>
      <w:r>
        <w:rPr>
          <w:sz w:val="22"/>
          <w:szCs w:val="22"/>
        </w:rPr>
        <w:t xml:space="preserve">Special Education teacher for </w:t>
      </w:r>
      <w:r w:rsidR="001833F7">
        <w:rPr>
          <w:sz w:val="22"/>
          <w:szCs w:val="22"/>
        </w:rPr>
        <w:t>more than 30</w:t>
      </w:r>
      <w:r>
        <w:rPr>
          <w:sz w:val="22"/>
          <w:szCs w:val="22"/>
        </w:rPr>
        <w:t xml:space="preserve"> years.  I was continually struggling with trying to understand the system myself </w:t>
      </w:r>
      <w:r w:rsidR="001833F7">
        <w:rPr>
          <w:sz w:val="22"/>
          <w:szCs w:val="22"/>
        </w:rPr>
        <w:t xml:space="preserve">and </w:t>
      </w:r>
      <w:r>
        <w:rPr>
          <w:sz w:val="22"/>
          <w:szCs w:val="22"/>
        </w:rPr>
        <w:t xml:space="preserve">in a way </w:t>
      </w:r>
      <w:r w:rsidR="009B6859">
        <w:rPr>
          <w:sz w:val="22"/>
          <w:szCs w:val="22"/>
        </w:rPr>
        <w:t>that I could communicate information to</w:t>
      </w:r>
      <w:r>
        <w:rPr>
          <w:sz w:val="22"/>
          <w:szCs w:val="22"/>
        </w:rPr>
        <w:t xml:space="preserve"> students and parents </w:t>
      </w:r>
      <w:r w:rsidR="009B6859">
        <w:rPr>
          <w:sz w:val="22"/>
          <w:szCs w:val="22"/>
        </w:rPr>
        <w:t xml:space="preserve">on </w:t>
      </w:r>
      <w:r>
        <w:rPr>
          <w:sz w:val="22"/>
          <w:szCs w:val="22"/>
        </w:rPr>
        <w:t xml:space="preserve">how </w:t>
      </w:r>
      <w:r w:rsidR="001833F7">
        <w:rPr>
          <w:sz w:val="22"/>
          <w:szCs w:val="22"/>
        </w:rPr>
        <w:t>it</w:t>
      </w:r>
      <w:r>
        <w:rPr>
          <w:sz w:val="22"/>
          <w:szCs w:val="22"/>
        </w:rPr>
        <w:t xml:space="preserve"> works and how</w:t>
      </w:r>
      <w:r w:rsidR="009B6859">
        <w:rPr>
          <w:sz w:val="22"/>
          <w:szCs w:val="22"/>
        </w:rPr>
        <w:t xml:space="preserve"> </w:t>
      </w:r>
      <w:r w:rsidR="005A2F43">
        <w:rPr>
          <w:sz w:val="22"/>
          <w:szCs w:val="22"/>
        </w:rPr>
        <w:t>they</w:t>
      </w:r>
      <w:r>
        <w:rPr>
          <w:sz w:val="22"/>
          <w:szCs w:val="22"/>
        </w:rPr>
        <w:t xml:space="preserve"> could access services for their sons and daughters.  I had been doing parent meetings for years</w:t>
      </w:r>
      <w:r w:rsidR="009B6859">
        <w:rPr>
          <w:sz w:val="22"/>
          <w:szCs w:val="22"/>
        </w:rPr>
        <w:t xml:space="preserve">, </w:t>
      </w:r>
      <w:r w:rsidR="005A2F43">
        <w:rPr>
          <w:sz w:val="22"/>
          <w:szCs w:val="22"/>
        </w:rPr>
        <w:t xml:space="preserve">including transition meetings; when parents found out </w:t>
      </w:r>
      <w:r w:rsidR="009B6859">
        <w:rPr>
          <w:sz w:val="22"/>
          <w:szCs w:val="22"/>
        </w:rPr>
        <w:t>I had a son with ID/DD it was much more valuable and created a higher comfort level, as opposed to just being a Special Education teacher.</w:t>
      </w:r>
      <w:r w:rsidR="000E1883">
        <w:rPr>
          <w:sz w:val="22"/>
          <w:szCs w:val="22"/>
        </w:rPr>
        <w:t xml:space="preserve">  </w:t>
      </w:r>
      <w:r w:rsidR="0083110C">
        <w:rPr>
          <w:sz w:val="22"/>
          <w:szCs w:val="22"/>
        </w:rPr>
        <w:t>It is a w</w:t>
      </w:r>
      <w:r>
        <w:rPr>
          <w:sz w:val="22"/>
          <w:szCs w:val="22"/>
        </w:rPr>
        <w:t xml:space="preserve">hole new universe of services.  Most parents don’t realize they’re moving from </w:t>
      </w:r>
      <w:r w:rsidR="0083110C">
        <w:rPr>
          <w:sz w:val="22"/>
          <w:szCs w:val="22"/>
        </w:rPr>
        <w:t xml:space="preserve">a </w:t>
      </w:r>
      <w:r>
        <w:rPr>
          <w:sz w:val="22"/>
          <w:szCs w:val="22"/>
        </w:rPr>
        <w:t xml:space="preserve">system of entitlements to </w:t>
      </w:r>
      <w:r w:rsidR="0083110C">
        <w:rPr>
          <w:sz w:val="22"/>
          <w:szCs w:val="22"/>
        </w:rPr>
        <w:t xml:space="preserve">a system where you </w:t>
      </w:r>
      <w:r>
        <w:rPr>
          <w:sz w:val="22"/>
          <w:szCs w:val="22"/>
        </w:rPr>
        <w:t xml:space="preserve">scramble for whatever you can get and hope it meets the needs of your son/daughter/family.  </w:t>
      </w:r>
      <w:r w:rsidR="0083110C">
        <w:rPr>
          <w:sz w:val="22"/>
          <w:szCs w:val="22"/>
        </w:rPr>
        <w:t>This is a c</w:t>
      </w:r>
      <w:r>
        <w:rPr>
          <w:sz w:val="22"/>
          <w:szCs w:val="22"/>
        </w:rPr>
        <w:t xml:space="preserve">hallenging time for </w:t>
      </w:r>
      <w:r w:rsidR="0083110C">
        <w:rPr>
          <w:sz w:val="22"/>
          <w:szCs w:val="22"/>
        </w:rPr>
        <w:t>families,</w:t>
      </w:r>
      <w:r>
        <w:rPr>
          <w:sz w:val="22"/>
          <w:szCs w:val="22"/>
        </w:rPr>
        <w:t xml:space="preserve"> very</w:t>
      </w:r>
      <w:r w:rsidR="00A124DB">
        <w:rPr>
          <w:sz w:val="22"/>
          <w:szCs w:val="22"/>
        </w:rPr>
        <w:t xml:space="preserve"> </w:t>
      </w:r>
      <w:r>
        <w:rPr>
          <w:sz w:val="22"/>
          <w:szCs w:val="22"/>
        </w:rPr>
        <w:t>difficult to get through</w:t>
      </w:r>
      <w:r w:rsidR="0083110C">
        <w:rPr>
          <w:sz w:val="22"/>
          <w:szCs w:val="22"/>
        </w:rPr>
        <w:t>,</w:t>
      </w:r>
      <w:r>
        <w:rPr>
          <w:sz w:val="22"/>
          <w:szCs w:val="22"/>
        </w:rPr>
        <w:t xml:space="preserve"> and very isolating</w:t>
      </w:r>
      <w:r w:rsidR="001833F7">
        <w:rPr>
          <w:sz w:val="22"/>
          <w:szCs w:val="22"/>
        </w:rPr>
        <w:t xml:space="preserve">.  </w:t>
      </w:r>
      <w:r w:rsidR="0083110C">
        <w:rPr>
          <w:sz w:val="22"/>
          <w:szCs w:val="22"/>
        </w:rPr>
        <w:t>This is why l</w:t>
      </w:r>
      <w:r>
        <w:rPr>
          <w:sz w:val="22"/>
          <w:szCs w:val="22"/>
        </w:rPr>
        <w:t xml:space="preserve">earning about the system, advocating effectively, and getting what </w:t>
      </w:r>
      <w:r w:rsidR="0083110C">
        <w:rPr>
          <w:sz w:val="22"/>
          <w:szCs w:val="22"/>
        </w:rPr>
        <w:t xml:space="preserve">your </w:t>
      </w:r>
      <w:r>
        <w:rPr>
          <w:sz w:val="22"/>
          <w:szCs w:val="22"/>
        </w:rPr>
        <w:t>sons and daughters need</w:t>
      </w:r>
      <w:r w:rsidR="0083110C">
        <w:rPr>
          <w:sz w:val="22"/>
          <w:szCs w:val="22"/>
        </w:rPr>
        <w:t xml:space="preserve"> is critical</w:t>
      </w:r>
      <w:r>
        <w:rPr>
          <w:sz w:val="22"/>
          <w:szCs w:val="22"/>
        </w:rPr>
        <w:t>.  Coming f</w:t>
      </w:r>
      <w:r w:rsidR="0083110C">
        <w:rPr>
          <w:sz w:val="22"/>
          <w:szCs w:val="22"/>
        </w:rPr>
        <w:t xml:space="preserve">rom a school-based experience, I have found that </w:t>
      </w:r>
      <w:r>
        <w:rPr>
          <w:sz w:val="22"/>
          <w:szCs w:val="22"/>
        </w:rPr>
        <w:t xml:space="preserve">supporting the family is often the best way </w:t>
      </w:r>
      <w:r w:rsidR="0083110C">
        <w:rPr>
          <w:sz w:val="22"/>
          <w:szCs w:val="22"/>
        </w:rPr>
        <w:t>to support</w:t>
      </w:r>
      <w:r w:rsidR="000E1883">
        <w:rPr>
          <w:sz w:val="22"/>
          <w:szCs w:val="22"/>
        </w:rPr>
        <w:t xml:space="preserve"> the individual.  </w:t>
      </w:r>
      <w:r w:rsidR="00A124DB">
        <w:rPr>
          <w:sz w:val="22"/>
          <w:szCs w:val="22"/>
        </w:rPr>
        <w:t>I had been looking for ways to bring the Coalition to the mid-coast</w:t>
      </w:r>
      <w:r w:rsidR="00C0563B">
        <w:rPr>
          <w:sz w:val="22"/>
          <w:szCs w:val="22"/>
        </w:rPr>
        <w:t xml:space="preserve"> (Bath/Brunswick/Topsham area)</w:t>
      </w:r>
      <w:r w:rsidR="0083110C">
        <w:rPr>
          <w:sz w:val="22"/>
          <w:szCs w:val="22"/>
        </w:rPr>
        <w:t xml:space="preserve">, and when I heard of Kim’s efforts at putting together Community Connect it seemed like the perfect opportunity.  </w:t>
      </w:r>
      <w:r w:rsidR="00A124DB">
        <w:rPr>
          <w:sz w:val="22"/>
          <w:szCs w:val="22"/>
        </w:rPr>
        <w:t xml:space="preserve">For parents trying to navigate </w:t>
      </w:r>
      <w:r w:rsidR="000E1883">
        <w:rPr>
          <w:sz w:val="22"/>
          <w:szCs w:val="22"/>
        </w:rPr>
        <w:t xml:space="preserve">a </w:t>
      </w:r>
      <w:r w:rsidR="00A124DB">
        <w:rPr>
          <w:sz w:val="22"/>
          <w:szCs w:val="22"/>
        </w:rPr>
        <w:t>c</w:t>
      </w:r>
      <w:r w:rsidR="000E1883">
        <w:rPr>
          <w:sz w:val="22"/>
          <w:szCs w:val="22"/>
        </w:rPr>
        <w:t>onfusing system in transition</w:t>
      </w:r>
      <w:r w:rsidR="00D43E1A">
        <w:rPr>
          <w:sz w:val="22"/>
          <w:szCs w:val="22"/>
        </w:rPr>
        <w:t>,</w:t>
      </w:r>
      <w:r w:rsidR="000E1883">
        <w:rPr>
          <w:sz w:val="22"/>
          <w:szCs w:val="22"/>
        </w:rPr>
        <w:t xml:space="preserve"> Community Connect is an o</w:t>
      </w:r>
      <w:r w:rsidR="00A124DB">
        <w:rPr>
          <w:sz w:val="22"/>
          <w:szCs w:val="22"/>
        </w:rPr>
        <w:t xml:space="preserve">pportunity to </w:t>
      </w:r>
      <w:r w:rsidR="000E1883">
        <w:rPr>
          <w:sz w:val="22"/>
          <w:szCs w:val="22"/>
        </w:rPr>
        <w:t xml:space="preserve">have parent-to-parent contact, which is </w:t>
      </w:r>
      <w:r w:rsidR="00A124DB">
        <w:rPr>
          <w:sz w:val="22"/>
          <w:szCs w:val="22"/>
        </w:rPr>
        <w:t xml:space="preserve">very powerful.  </w:t>
      </w:r>
      <w:r w:rsidR="005A2F43">
        <w:rPr>
          <w:sz w:val="22"/>
          <w:szCs w:val="22"/>
        </w:rPr>
        <w:t>So far we have had</w:t>
      </w:r>
      <w:r w:rsidR="00E02967">
        <w:rPr>
          <w:sz w:val="22"/>
          <w:szCs w:val="22"/>
        </w:rPr>
        <w:t xml:space="preserve"> </w:t>
      </w:r>
      <w:r w:rsidR="00A124DB">
        <w:rPr>
          <w:sz w:val="22"/>
          <w:szCs w:val="22"/>
        </w:rPr>
        <w:t>an influence on LD 1236</w:t>
      </w:r>
      <w:r w:rsidR="005A2F43">
        <w:rPr>
          <w:sz w:val="22"/>
          <w:szCs w:val="22"/>
        </w:rPr>
        <w:t>,</w:t>
      </w:r>
      <w:r w:rsidR="00E02967">
        <w:rPr>
          <w:sz w:val="22"/>
          <w:szCs w:val="22"/>
        </w:rPr>
        <w:t xml:space="preserve"> which was a </w:t>
      </w:r>
      <w:r w:rsidR="00A124DB">
        <w:rPr>
          <w:sz w:val="22"/>
          <w:szCs w:val="22"/>
        </w:rPr>
        <w:t>real plus for us moving forward</w:t>
      </w:r>
      <w:r w:rsidR="00E02967">
        <w:rPr>
          <w:sz w:val="22"/>
          <w:szCs w:val="22"/>
        </w:rPr>
        <w:t xml:space="preserve"> with this work</w:t>
      </w:r>
      <w:r w:rsidR="00A124DB">
        <w:rPr>
          <w:sz w:val="22"/>
          <w:szCs w:val="22"/>
        </w:rPr>
        <w:t xml:space="preserve">.  </w:t>
      </w:r>
      <w:r w:rsidR="00E02967">
        <w:rPr>
          <w:sz w:val="22"/>
          <w:szCs w:val="22"/>
        </w:rPr>
        <w:t>We also a</w:t>
      </w:r>
      <w:r w:rsidR="00A124DB">
        <w:rPr>
          <w:sz w:val="22"/>
          <w:szCs w:val="22"/>
        </w:rPr>
        <w:t>dvocate</w:t>
      </w:r>
      <w:r w:rsidR="00E02967">
        <w:rPr>
          <w:sz w:val="22"/>
          <w:szCs w:val="22"/>
        </w:rPr>
        <w:t>d</w:t>
      </w:r>
      <w:r w:rsidR="00A124DB">
        <w:rPr>
          <w:sz w:val="22"/>
          <w:szCs w:val="22"/>
        </w:rPr>
        <w:t xml:space="preserve"> for creating a commission </w:t>
      </w:r>
      <w:r w:rsidR="00E02967">
        <w:rPr>
          <w:sz w:val="22"/>
          <w:szCs w:val="22"/>
        </w:rPr>
        <w:t>to study</w:t>
      </w:r>
      <w:r w:rsidR="00A124DB">
        <w:rPr>
          <w:sz w:val="22"/>
          <w:szCs w:val="22"/>
        </w:rPr>
        <w:t xml:space="preserve"> transition – </w:t>
      </w:r>
      <w:r w:rsidR="00E02967">
        <w:rPr>
          <w:sz w:val="22"/>
          <w:szCs w:val="22"/>
        </w:rPr>
        <w:t xml:space="preserve">which </w:t>
      </w:r>
      <w:r w:rsidR="00A124DB">
        <w:rPr>
          <w:sz w:val="22"/>
          <w:szCs w:val="22"/>
        </w:rPr>
        <w:t xml:space="preserve">passed both </w:t>
      </w:r>
      <w:r w:rsidR="00E02967">
        <w:rPr>
          <w:sz w:val="22"/>
          <w:szCs w:val="22"/>
        </w:rPr>
        <w:t xml:space="preserve">the House and Senate </w:t>
      </w:r>
      <w:r w:rsidR="00A124DB">
        <w:rPr>
          <w:sz w:val="22"/>
          <w:szCs w:val="22"/>
        </w:rPr>
        <w:t xml:space="preserve">but died on </w:t>
      </w:r>
      <w:r w:rsidR="00592924">
        <w:rPr>
          <w:sz w:val="22"/>
          <w:szCs w:val="22"/>
        </w:rPr>
        <w:t>the Special Appropriations</w:t>
      </w:r>
      <w:r w:rsidR="00E02967">
        <w:rPr>
          <w:sz w:val="22"/>
          <w:szCs w:val="22"/>
        </w:rPr>
        <w:t xml:space="preserve"> Table</w:t>
      </w:r>
      <w:r w:rsidR="00A124DB">
        <w:rPr>
          <w:sz w:val="22"/>
          <w:szCs w:val="22"/>
        </w:rPr>
        <w:t xml:space="preserve">.  </w:t>
      </w:r>
      <w:r w:rsidR="00E02967">
        <w:rPr>
          <w:sz w:val="22"/>
          <w:szCs w:val="22"/>
        </w:rPr>
        <w:t xml:space="preserve">I hope this can be resubmitted, as effective transitions are </w:t>
      </w:r>
      <w:r w:rsidR="00A124DB">
        <w:rPr>
          <w:sz w:val="22"/>
          <w:szCs w:val="22"/>
        </w:rPr>
        <w:t xml:space="preserve">critical.  </w:t>
      </w:r>
      <w:r w:rsidR="00E02967">
        <w:rPr>
          <w:sz w:val="22"/>
          <w:szCs w:val="22"/>
        </w:rPr>
        <w:t>There are a</w:t>
      </w:r>
      <w:r w:rsidR="00A124DB">
        <w:rPr>
          <w:sz w:val="22"/>
          <w:szCs w:val="22"/>
        </w:rPr>
        <w:t xml:space="preserve"> lot of people who can’t make it to this room </w:t>
      </w:r>
      <w:r w:rsidR="00E02967">
        <w:rPr>
          <w:sz w:val="22"/>
          <w:szCs w:val="22"/>
        </w:rPr>
        <w:t xml:space="preserve">who </w:t>
      </w:r>
      <w:r w:rsidR="00A124DB">
        <w:rPr>
          <w:sz w:val="22"/>
          <w:szCs w:val="22"/>
        </w:rPr>
        <w:t xml:space="preserve">lose opportunities because they don’t have the skill set to navigate the complicated system.  </w:t>
      </w:r>
      <w:r w:rsidR="00E02967">
        <w:rPr>
          <w:sz w:val="22"/>
          <w:szCs w:val="22"/>
        </w:rPr>
        <w:t xml:space="preserve">I’m looking forward to getting Community Connect </w:t>
      </w:r>
      <w:r w:rsidR="00A124DB">
        <w:rPr>
          <w:sz w:val="22"/>
          <w:szCs w:val="22"/>
        </w:rPr>
        <w:t>in the mid-coast</w:t>
      </w:r>
      <w:r w:rsidR="00E02967">
        <w:rPr>
          <w:sz w:val="22"/>
          <w:szCs w:val="22"/>
        </w:rPr>
        <w:t xml:space="preserve"> for this reason</w:t>
      </w:r>
      <w:r w:rsidR="00A124DB">
        <w:rPr>
          <w:sz w:val="22"/>
          <w:szCs w:val="22"/>
        </w:rPr>
        <w:t>.  Hopeful</w:t>
      </w:r>
      <w:r w:rsidR="00E02967">
        <w:rPr>
          <w:sz w:val="22"/>
          <w:szCs w:val="22"/>
        </w:rPr>
        <w:t xml:space="preserve">ly this will create a synergy where </w:t>
      </w:r>
      <w:r w:rsidR="00A124DB">
        <w:rPr>
          <w:sz w:val="22"/>
          <w:szCs w:val="22"/>
        </w:rPr>
        <w:t>information from the Coalition flo</w:t>
      </w:r>
      <w:r w:rsidR="00E02967">
        <w:rPr>
          <w:sz w:val="22"/>
          <w:szCs w:val="22"/>
        </w:rPr>
        <w:t>w</w:t>
      </w:r>
      <w:r w:rsidR="0009049B">
        <w:rPr>
          <w:sz w:val="22"/>
          <w:szCs w:val="22"/>
        </w:rPr>
        <w:t>s</w:t>
      </w:r>
      <w:r w:rsidR="00E02967">
        <w:rPr>
          <w:sz w:val="22"/>
          <w:szCs w:val="22"/>
        </w:rPr>
        <w:t xml:space="preserve"> to other parts of the state, and </w:t>
      </w:r>
      <w:r w:rsidR="00A124DB">
        <w:rPr>
          <w:sz w:val="22"/>
          <w:szCs w:val="22"/>
        </w:rPr>
        <w:t xml:space="preserve">information from community/regional sites </w:t>
      </w:r>
      <w:r w:rsidR="00E02967">
        <w:rPr>
          <w:sz w:val="22"/>
          <w:szCs w:val="22"/>
        </w:rPr>
        <w:t xml:space="preserve">flows </w:t>
      </w:r>
      <w:r w:rsidR="00A124DB">
        <w:rPr>
          <w:sz w:val="22"/>
          <w:szCs w:val="22"/>
        </w:rPr>
        <w:t>to the Coalition.</w:t>
      </w:r>
    </w:p>
    <w:p w14:paraId="2164C302" w14:textId="733C7A97" w:rsidR="00A124DB" w:rsidRDefault="00A124DB" w:rsidP="007D7372">
      <w:pPr>
        <w:contextualSpacing/>
        <w:rPr>
          <w:sz w:val="22"/>
          <w:szCs w:val="22"/>
        </w:rPr>
      </w:pPr>
      <w:r w:rsidRPr="00E02967">
        <w:rPr>
          <w:b/>
          <w:sz w:val="22"/>
          <w:szCs w:val="22"/>
        </w:rPr>
        <w:t>Kim:</w:t>
      </w:r>
      <w:r>
        <w:rPr>
          <w:sz w:val="22"/>
          <w:szCs w:val="22"/>
        </w:rPr>
        <w:t xml:space="preserve">  Lewiston/Auburn and Bangor are the other two sites</w:t>
      </w:r>
      <w:r w:rsidR="00C0563B">
        <w:rPr>
          <w:sz w:val="22"/>
          <w:szCs w:val="22"/>
        </w:rPr>
        <w:t>, in addition to the mid-coast area</w:t>
      </w:r>
      <w:r>
        <w:rPr>
          <w:sz w:val="22"/>
          <w:szCs w:val="22"/>
        </w:rPr>
        <w:t xml:space="preserve">.  </w:t>
      </w:r>
      <w:r w:rsidR="00C0563B">
        <w:rPr>
          <w:sz w:val="22"/>
          <w:szCs w:val="22"/>
        </w:rPr>
        <w:t>We will be having a</w:t>
      </w:r>
      <w:r>
        <w:rPr>
          <w:sz w:val="22"/>
          <w:szCs w:val="22"/>
        </w:rPr>
        <w:t xml:space="preserve"> phone meeting </w:t>
      </w:r>
      <w:r w:rsidR="00C0563B">
        <w:rPr>
          <w:sz w:val="22"/>
          <w:szCs w:val="22"/>
        </w:rPr>
        <w:t xml:space="preserve">in January </w:t>
      </w:r>
      <w:r>
        <w:rPr>
          <w:sz w:val="22"/>
          <w:szCs w:val="22"/>
        </w:rPr>
        <w:t xml:space="preserve">for anyone </w:t>
      </w:r>
      <w:r w:rsidR="00C0563B">
        <w:rPr>
          <w:sz w:val="22"/>
          <w:szCs w:val="22"/>
        </w:rPr>
        <w:t xml:space="preserve">who wishes to participate </w:t>
      </w:r>
      <w:r>
        <w:rPr>
          <w:sz w:val="22"/>
          <w:szCs w:val="22"/>
        </w:rPr>
        <w:t xml:space="preserve">to help prepare written comments.  This is a fluid process so if you have ideas/suggestions </w:t>
      </w:r>
      <w:r w:rsidR="00C0563B">
        <w:rPr>
          <w:sz w:val="22"/>
          <w:szCs w:val="22"/>
        </w:rPr>
        <w:t xml:space="preserve">they </w:t>
      </w:r>
      <w:r>
        <w:rPr>
          <w:sz w:val="22"/>
          <w:szCs w:val="22"/>
        </w:rPr>
        <w:t xml:space="preserve">can </w:t>
      </w:r>
      <w:r w:rsidR="00C0563B">
        <w:rPr>
          <w:sz w:val="22"/>
          <w:szCs w:val="22"/>
        </w:rPr>
        <w:t xml:space="preserve">help </w:t>
      </w:r>
      <w:r>
        <w:rPr>
          <w:sz w:val="22"/>
          <w:szCs w:val="22"/>
        </w:rPr>
        <w:t xml:space="preserve">shape what we do.  </w:t>
      </w:r>
      <w:r w:rsidR="00C0563B">
        <w:rPr>
          <w:sz w:val="22"/>
          <w:szCs w:val="22"/>
        </w:rPr>
        <w:t>We c</w:t>
      </w:r>
      <w:r>
        <w:rPr>
          <w:sz w:val="22"/>
          <w:szCs w:val="22"/>
        </w:rPr>
        <w:t xml:space="preserve">an define things as we run into obstacles – there will be a lot to figure out with something </w:t>
      </w:r>
      <w:r w:rsidR="00C0563B">
        <w:rPr>
          <w:sz w:val="22"/>
          <w:szCs w:val="22"/>
        </w:rPr>
        <w:t xml:space="preserve">new </w:t>
      </w:r>
      <w:r>
        <w:rPr>
          <w:sz w:val="22"/>
          <w:szCs w:val="22"/>
        </w:rPr>
        <w:t xml:space="preserve">like this.  </w:t>
      </w:r>
      <w:r w:rsidR="00C0563B">
        <w:rPr>
          <w:sz w:val="22"/>
          <w:szCs w:val="22"/>
        </w:rPr>
        <w:t>We w</w:t>
      </w:r>
      <w:r>
        <w:rPr>
          <w:sz w:val="22"/>
          <w:szCs w:val="22"/>
        </w:rPr>
        <w:t xml:space="preserve">ant to keep on top of advocacy.  A lot of us had worked on the </w:t>
      </w:r>
      <w:r w:rsidR="000C6549">
        <w:rPr>
          <w:sz w:val="22"/>
          <w:szCs w:val="22"/>
        </w:rPr>
        <w:t xml:space="preserve">comments on the new </w:t>
      </w:r>
      <w:r w:rsidR="00944556">
        <w:rPr>
          <w:sz w:val="22"/>
          <w:szCs w:val="22"/>
        </w:rPr>
        <w:t>b</w:t>
      </w:r>
      <w:r w:rsidR="000C6549">
        <w:rPr>
          <w:sz w:val="22"/>
          <w:szCs w:val="22"/>
        </w:rPr>
        <w:t>ehavioral</w:t>
      </w:r>
      <w:r w:rsidR="00944556">
        <w:rPr>
          <w:sz w:val="22"/>
          <w:szCs w:val="22"/>
        </w:rPr>
        <w:t xml:space="preserve"> r</w:t>
      </w:r>
      <w:r w:rsidR="00D43E1A">
        <w:rPr>
          <w:sz w:val="22"/>
          <w:szCs w:val="22"/>
        </w:rPr>
        <w:t>egulations</w:t>
      </w:r>
      <w:r w:rsidR="005A2F43">
        <w:rPr>
          <w:sz w:val="22"/>
          <w:szCs w:val="22"/>
        </w:rPr>
        <w:t xml:space="preserve"> as well which we will discussing today.</w:t>
      </w:r>
    </w:p>
    <w:p w14:paraId="2164C303" w14:textId="77777777" w:rsidR="00E02967" w:rsidRDefault="00E02967" w:rsidP="007D7372">
      <w:pPr>
        <w:contextualSpacing/>
        <w:rPr>
          <w:sz w:val="22"/>
          <w:szCs w:val="22"/>
        </w:rPr>
      </w:pPr>
    </w:p>
    <w:p w14:paraId="2164C304" w14:textId="77777777" w:rsidR="00E02967" w:rsidRPr="00E02967" w:rsidRDefault="00E02967" w:rsidP="007D7372">
      <w:pPr>
        <w:contextualSpacing/>
        <w:rPr>
          <w:b/>
          <w:sz w:val="22"/>
          <w:szCs w:val="22"/>
        </w:rPr>
      </w:pPr>
      <w:r>
        <w:rPr>
          <w:b/>
          <w:sz w:val="22"/>
          <w:szCs w:val="22"/>
        </w:rPr>
        <w:t>Discussion:</w:t>
      </w:r>
    </w:p>
    <w:p w14:paraId="2164C305" w14:textId="17C0FC51" w:rsidR="009B6822" w:rsidRDefault="00A124DB" w:rsidP="007D7372">
      <w:pPr>
        <w:contextualSpacing/>
        <w:rPr>
          <w:sz w:val="22"/>
          <w:szCs w:val="22"/>
        </w:rPr>
      </w:pPr>
      <w:r w:rsidRPr="008F0299">
        <w:rPr>
          <w:b/>
          <w:sz w:val="22"/>
          <w:szCs w:val="22"/>
        </w:rPr>
        <w:t>Cullen:</w:t>
      </w:r>
      <w:r>
        <w:rPr>
          <w:sz w:val="22"/>
          <w:szCs w:val="22"/>
        </w:rPr>
        <w:t xml:space="preserve">  </w:t>
      </w:r>
      <w:r w:rsidR="005A2F43">
        <w:rPr>
          <w:sz w:val="22"/>
          <w:szCs w:val="22"/>
        </w:rPr>
        <w:t xml:space="preserve">While we have representatives from DHHS in the room it might be best to jump right into the regulations.  The </w:t>
      </w:r>
      <w:r w:rsidR="008F0299">
        <w:rPr>
          <w:sz w:val="22"/>
          <w:szCs w:val="22"/>
        </w:rPr>
        <w:t xml:space="preserve">LD 1816 workgroup, </w:t>
      </w:r>
      <w:r>
        <w:rPr>
          <w:sz w:val="22"/>
          <w:szCs w:val="22"/>
        </w:rPr>
        <w:t>set up by the legislature</w:t>
      </w:r>
      <w:r w:rsidR="008F0299">
        <w:rPr>
          <w:sz w:val="22"/>
          <w:szCs w:val="22"/>
        </w:rPr>
        <w:t>,</w:t>
      </w:r>
      <w:r>
        <w:rPr>
          <w:sz w:val="22"/>
          <w:szCs w:val="22"/>
        </w:rPr>
        <w:t xml:space="preserve"> formed a couple years ago.  </w:t>
      </w:r>
      <w:r w:rsidR="00944556">
        <w:rPr>
          <w:sz w:val="22"/>
          <w:szCs w:val="22"/>
        </w:rPr>
        <w:t>The group a</w:t>
      </w:r>
      <w:r>
        <w:rPr>
          <w:sz w:val="22"/>
          <w:szCs w:val="22"/>
        </w:rPr>
        <w:t>dopted</w:t>
      </w:r>
      <w:r w:rsidR="00944556">
        <w:rPr>
          <w:sz w:val="22"/>
          <w:szCs w:val="22"/>
        </w:rPr>
        <w:t xml:space="preserve"> the</w:t>
      </w:r>
      <w:r>
        <w:rPr>
          <w:sz w:val="22"/>
          <w:szCs w:val="22"/>
        </w:rPr>
        <w:t xml:space="preserve"> Coalition</w:t>
      </w:r>
      <w:r w:rsidR="00944556">
        <w:rPr>
          <w:sz w:val="22"/>
          <w:szCs w:val="22"/>
        </w:rPr>
        <w:t>’s</w:t>
      </w:r>
      <w:r>
        <w:rPr>
          <w:sz w:val="22"/>
          <w:szCs w:val="22"/>
        </w:rPr>
        <w:t xml:space="preserve"> </w:t>
      </w:r>
      <w:r w:rsidR="00A761A4">
        <w:rPr>
          <w:sz w:val="22"/>
          <w:szCs w:val="22"/>
        </w:rPr>
        <w:t>Continuum of Care model</w:t>
      </w:r>
      <w:r w:rsidR="00944556">
        <w:rPr>
          <w:sz w:val="22"/>
          <w:szCs w:val="22"/>
        </w:rPr>
        <w:t xml:space="preserve"> and modified it slightly, and the Coalition </w:t>
      </w:r>
      <w:r>
        <w:rPr>
          <w:sz w:val="22"/>
          <w:szCs w:val="22"/>
        </w:rPr>
        <w:t xml:space="preserve">accepted </w:t>
      </w:r>
      <w:r w:rsidR="00944556">
        <w:rPr>
          <w:sz w:val="22"/>
          <w:szCs w:val="22"/>
        </w:rPr>
        <w:t xml:space="preserve">the </w:t>
      </w:r>
      <w:r>
        <w:rPr>
          <w:sz w:val="22"/>
          <w:szCs w:val="22"/>
        </w:rPr>
        <w:t>modifications</w:t>
      </w:r>
      <w:r w:rsidR="00944556">
        <w:rPr>
          <w:sz w:val="22"/>
          <w:szCs w:val="22"/>
        </w:rPr>
        <w:t xml:space="preserve">.  The LD 1816 group </w:t>
      </w:r>
      <w:r>
        <w:rPr>
          <w:sz w:val="22"/>
          <w:szCs w:val="22"/>
        </w:rPr>
        <w:t xml:space="preserve">merged with </w:t>
      </w:r>
      <w:r w:rsidR="00944556">
        <w:rPr>
          <w:sz w:val="22"/>
          <w:szCs w:val="22"/>
        </w:rPr>
        <w:t xml:space="preserve">a </w:t>
      </w:r>
      <w:r>
        <w:rPr>
          <w:sz w:val="22"/>
          <w:szCs w:val="22"/>
        </w:rPr>
        <w:t>parent subcommittee</w:t>
      </w:r>
      <w:r w:rsidR="00A761A4">
        <w:rPr>
          <w:sz w:val="22"/>
          <w:szCs w:val="22"/>
        </w:rPr>
        <w:t xml:space="preserve"> of this Coalition</w:t>
      </w:r>
      <w:r w:rsidR="00944556">
        <w:rPr>
          <w:sz w:val="22"/>
          <w:szCs w:val="22"/>
        </w:rPr>
        <w:t xml:space="preserve"> to form the Developmental Services Stakeholder Continuum of Care</w:t>
      </w:r>
      <w:r>
        <w:rPr>
          <w:sz w:val="22"/>
          <w:szCs w:val="22"/>
        </w:rPr>
        <w:t xml:space="preserve">.  </w:t>
      </w:r>
      <w:r w:rsidR="00944556">
        <w:rPr>
          <w:sz w:val="22"/>
          <w:szCs w:val="22"/>
        </w:rPr>
        <w:t xml:space="preserve">This group meets once a month and acts as an </w:t>
      </w:r>
      <w:r>
        <w:rPr>
          <w:sz w:val="22"/>
          <w:szCs w:val="22"/>
        </w:rPr>
        <w:t>ad hoc advisory</w:t>
      </w:r>
      <w:r w:rsidR="00A761A4">
        <w:rPr>
          <w:sz w:val="22"/>
          <w:szCs w:val="22"/>
        </w:rPr>
        <w:t>/think tank</w:t>
      </w:r>
      <w:r>
        <w:rPr>
          <w:sz w:val="22"/>
          <w:szCs w:val="22"/>
        </w:rPr>
        <w:t xml:space="preserve"> </w:t>
      </w:r>
      <w:r w:rsidR="00944556">
        <w:rPr>
          <w:sz w:val="22"/>
          <w:szCs w:val="22"/>
        </w:rPr>
        <w:t xml:space="preserve">committee to DHHS.  </w:t>
      </w:r>
      <w:r w:rsidR="00A761A4">
        <w:rPr>
          <w:sz w:val="22"/>
          <w:szCs w:val="22"/>
        </w:rPr>
        <w:t>Since</w:t>
      </w:r>
      <w:r w:rsidR="00944556">
        <w:rPr>
          <w:sz w:val="22"/>
          <w:szCs w:val="22"/>
        </w:rPr>
        <w:t xml:space="preserve"> </w:t>
      </w:r>
      <w:r>
        <w:rPr>
          <w:sz w:val="22"/>
          <w:szCs w:val="22"/>
        </w:rPr>
        <w:t xml:space="preserve">DHHS </w:t>
      </w:r>
      <w:r w:rsidR="00A761A4">
        <w:rPr>
          <w:sz w:val="22"/>
          <w:szCs w:val="22"/>
        </w:rPr>
        <w:t xml:space="preserve">was absent </w:t>
      </w:r>
      <w:r>
        <w:rPr>
          <w:sz w:val="22"/>
          <w:szCs w:val="22"/>
        </w:rPr>
        <w:t>at the</w:t>
      </w:r>
      <w:r w:rsidR="00944556">
        <w:rPr>
          <w:sz w:val="22"/>
          <w:szCs w:val="22"/>
        </w:rPr>
        <w:t xml:space="preserve"> </w:t>
      </w:r>
      <w:r w:rsidR="00D43E1A">
        <w:rPr>
          <w:sz w:val="22"/>
          <w:szCs w:val="22"/>
        </w:rPr>
        <w:t xml:space="preserve">most recent </w:t>
      </w:r>
      <w:r w:rsidR="00944556">
        <w:rPr>
          <w:sz w:val="22"/>
          <w:szCs w:val="22"/>
        </w:rPr>
        <w:t>Developmental Services Stakeholder Continuum of Care</w:t>
      </w:r>
      <w:r>
        <w:rPr>
          <w:sz w:val="22"/>
          <w:szCs w:val="22"/>
        </w:rPr>
        <w:t xml:space="preserve"> meeting</w:t>
      </w:r>
      <w:r w:rsidR="00944556">
        <w:rPr>
          <w:sz w:val="22"/>
          <w:szCs w:val="22"/>
        </w:rPr>
        <w:t>,</w:t>
      </w:r>
      <w:r>
        <w:rPr>
          <w:sz w:val="22"/>
          <w:szCs w:val="22"/>
        </w:rPr>
        <w:t xml:space="preserve"> we had a discussion about the behavioral </w:t>
      </w:r>
      <w:r w:rsidR="000A4BF5">
        <w:rPr>
          <w:sz w:val="22"/>
          <w:szCs w:val="22"/>
        </w:rPr>
        <w:t>regulations</w:t>
      </w:r>
      <w:r w:rsidR="00944556">
        <w:rPr>
          <w:sz w:val="22"/>
          <w:szCs w:val="22"/>
        </w:rPr>
        <w:t>, currently out for public comment with t</w:t>
      </w:r>
      <w:r w:rsidR="00572533">
        <w:rPr>
          <w:sz w:val="22"/>
          <w:szCs w:val="22"/>
        </w:rPr>
        <w:t>he c</w:t>
      </w:r>
      <w:r>
        <w:rPr>
          <w:sz w:val="22"/>
          <w:szCs w:val="22"/>
        </w:rPr>
        <w:t xml:space="preserve">omment </w:t>
      </w:r>
      <w:r w:rsidR="00572533">
        <w:rPr>
          <w:sz w:val="22"/>
          <w:szCs w:val="22"/>
        </w:rPr>
        <w:t>per</w:t>
      </w:r>
      <w:r w:rsidR="00944556">
        <w:rPr>
          <w:sz w:val="22"/>
          <w:szCs w:val="22"/>
        </w:rPr>
        <w:t>iod ending</w:t>
      </w:r>
      <w:r w:rsidR="00572533">
        <w:rPr>
          <w:sz w:val="22"/>
          <w:szCs w:val="22"/>
        </w:rPr>
        <w:t xml:space="preserve"> Friday, December 18</w:t>
      </w:r>
      <w:r w:rsidR="00572533" w:rsidRPr="00572533">
        <w:rPr>
          <w:sz w:val="22"/>
          <w:szCs w:val="22"/>
          <w:vertAlign w:val="superscript"/>
        </w:rPr>
        <w:t>th</w:t>
      </w:r>
      <w:r w:rsidR="008F0299">
        <w:rPr>
          <w:sz w:val="22"/>
          <w:szCs w:val="22"/>
        </w:rPr>
        <w:t xml:space="preserve">.  The </w:t>
      </w:r>
      <w:r w:rsidR="00944556">
        <w:rPr>
          <w:sz w:val="22"/>
          <w:szCs w:val="22"/>
        </w:rPr>
        <w:t xml:space="preserve">Developmental Services Stakeholder Continuum of Care </w:t>
      </w:r>
      <w:r>
        <w:rPr>
          <w:sz w:val="22"/>
          <w:szCs w:val="22"/>
        </w:rPr>
        <w:t>acce</w:t>
      </w:r>
      <w:r w:rsidR="0009049B">
        <w:rPr>
          <w:sz w:val="22"/>
          <w:szCs w:val="22"/>
        </w:rPr>
        <w:t xml:space="preserve">pted a series of questions </w:t>
      </w:r>
      <w:r>
        <w:rPr>
          <w:sz w:val="22"/>
          <w:szCs w:val="22"/>
        </w:rPr>
        <w:t>they thought would be wise to ask the Departm</w:t>
      </w:r>
      <w:r w:rsidR="00944556">
        <w:rPr>
          <w:sz w:val="22"/>
          <w:szCs w:val="22"/>
        </w:rPr>
        <w:t>ent.  I will read them to you with the h</w:t>
      </w:r>
      <w:r w:rsidR="0009049B">
        <w:rPr>
          <w:sz w:val="22"/>
          <w:szCs w:val="22"/>
        </w:rPr>
        <w:t xml:space="preserve">ope </w:t>
      </w:r>
      <w:r>
        <w:rPr>
          <w:sz w:val="22"/>
          <w:szCs w:val="22"/>
        </w:rPr>
        <w:t>they w</w:t>
      </w:r>
      <w:r w:rsidR="00944556">
        <w:rPr>
          <w:sz w:val="22"/>
          <w:szCs w:val="22"/>
        </w:rPr>
        <w:t xml:space="preserve">ill </w:t>
      </w:r>
      <w:r>
        <w:rPr>
          <w:sz w:val="22"/>
          <w:szCs w:val="22"/>
        </w:rPr>
        <w:t xml:space="preserve">resonate with </w:t>
      </w:r>
      <w:r w:rsidR="005A2F43">
        <w:rPr>
          <w:sz w:val="22"/>
          <w:szCs w:val="22"/>
        </w:rPr>
        <w:t>the group</w:t>
      </w:r>
      <w:r w:rsidR="0009049B">
        <w:rPr>
          <w:sz w:val="22"/>
          <w:szCs w:val="22"/>
        </w:rPr>
        <w:t>,</w:t>
      </w:r>
      <w:r w:rsidR="005A2F43">
        <w:rPr>
          <w:sz w:val="22"/>
          <w:szCs w:val="22"/>
        </w:rPr>
        <w:t xml:space="preserve"> so</w:t>
      </w:r>
      <w:r>
        <w:rPr>
          <w:sz w:val="22"/>
          <w:szCs w:val="22"/>
        </w:rPr>
        <w:t xml:space="preserve"> the Coalition </w:t>
      </w:r>
      <w:r w:rsidR="00A761A4">
        <w:rPr>
          <w:sz w:val="22"/>
          <w:szCs w:val="22"/>
        </w:rPr>
        <w:t>might</w:t>
      </w:r>
      <w:r>
        <w:rPr>
          <w:sz w:val="22"/>
          <w:szCs w:val="22"/>
        </w:rPr>
        <w:t xml:space="preserve"> consider adopting the questions</w:t>
      </w:r>
      <w:r w:rsidR="00944556">
        <w:rPr>
          <w:sz w:val="22"/>
          <w:szCs w:val="22"/>
        </w:rPr>
        <w:t xml:space="preserve"> for submission. </w:t>
      </w:r>
      <w:r w:rsidR="00944556" w:rsidRPr="00944556">
        <w:rPr>
          <w:i/>
          <w:sz w:val="22"/>
          <w:szCs w:val="22"/>
        </w:rPr>
        <w:t xml:space="preserve"> (</w:t>
      </w:r>
      <w:hyperlink r:id="rId19" w:history="1">
        <w:r w:rsidR="00944556" w:rsidRPr="000C773D">
          <w:rPr>
            <w:rStyle w:val="Hyperlink"/>
            <w:i/>
            <w:sz w:val="22"/>
            <w:szCs w:val="22"/>
          </w:rPr>
          <w:t>Click here for the questions</w:t>
        </w:r>
      </w:hyperlink>
      <w:r w:rsidR="00944556" w:rsidRPr="00944556">
        <w:rPr>
          <w:i/>
          <w:sz w:val="22"/>
          <w:szCs w:val="22"/>
        </w:rPr>
        <w:t>).</w:t>
      </w:r>
      <w:r w:rsidR="00944556">
        <w:rPr>
          <w:sz w:val="22"/>
          <w:szCs w:val="22"/>
        </w:rPr>
        <w:t xml:space="preserve">  What is this group’s r</w:t>
      </w:r>
      <w:r w:rsidR="009B6822">
        <w:rPr>
          <w:sz w:val="22"/>
          <w:szCs w:val="22"/>
        </w:rPr>
        <w:t xml:space="preserve">eaction to </w:t>
      </w:r>
      <w:r w:rsidR="00944556">
        <w:rPr>
          <w:sz w:val="22"/>
          <w:szCs w:val="22"/>
        </w:rPr>
        <w:t xml:space="preserve">the </w:t>
      </w:r>
      <w:r w:rsidR="009B6822">
        <w:rPr>
          <w:sz w:val="22"/>
          <w:szCs w:val="22"/>
        </w:rPr>
        <w:t xml:space="preserve">questions?  Do they seem reasonable to ask?  </w:t>
      </w:r>
      <w:r w:rsidR="00944556">
        <w:rPr>
          <w:sz w:val="22"/>
          <w:szCs w:val="22"/>
        </w:rPr>
        <w:t>Do a</w:t>
      </w:r>
      <w:r w:rsidR="009B6822">
        <w:rPr>
          <w:sz w:val="22"/>
          <w:szCs w:val="22"/>
        </w:rPr>
        <w:t>ny stand out as inappropriate?</w:t>
      </w:r>
    </w:p>
    <w:p w14:paraId="2164C306" w14:textId="77777777" w:rsidR="009B6822" w:rsidRDefault="009B6822" w:rsidP="007D7372">
      <w:pPr>
        <w:contextualSpacing/>
        <w:rPr>
          <w:sz w:val="22"/>
          <w:szCs w:val="22"/>
        </w:rPr>
      </w:pPr>
    </w:p>
    <w:p w14:paraId="2164C308" w14:textId="4E2ADECE" w:rsidR="009B6822" w:rsidRDefault="0063061F" w:rsidP="007D7372">
      <w:pPr>
        <w:contextualSpacing/>
        <w:rPr>
          <w:sz w:val="22"/>
          <w:szCs w:val="22"/>
        </w:rPr>
      </w:pPr>
      <w:r>
        <w:rPr>
          <w:sz w:val="22"/>
          <w:szCs w:val="22"/>
        </w:rPr>
        <w:t>-</w:t>
      </w:r>
      <w:r w:rsidR="00944556">
        <w:rPr>
          <w:sz w:val="22"/>
          <w:szCs w:val="22"/>
        </w:rPr>
        <w:t xml:space="preserve">It was stated that the regulations </w:t>
      </w:r>
      <w:r w:rsidR="009B6822">
        <w:rPr>
          <w:sz w:val="22"/>
          <w:szCs w:val="22"/>
        </w:rPr>
        <w:t xml:space="preserve">have to be specific and more complicated to be sure the services </w:t>
      </w:r>
      <w:r w:rsidR="00944556">
        <w:rPr>
          <w:sz w:val="22"/>
          <w:szCs w:val="22"/>
        </w:rPr>
        <w:t>are delivered</w:t>
      </w:r>
      <w:r w:rsidR="009B6822">
        <w:rPr>
          <w:sz w:val="22"/>
          <w:szCs w:val="22"/>
        </w:rPr>
        <w:t xml:space="preserve"> appropriately. </w:t>
      </w:r>
    </w:p>
    <w:p w14:paraId="2164C309" w14:textId="77777777" w:rsidR="009B6822" w:rsidRDefault="009B6822" w:rsidP="007D7372">
      <w:pPr>
        <w:contextualSpacing/>
        <w:rPr>
          <w:sz w:val="22"/>
          <w:szCs w:val="22"/>
        </w:rPr>
      </w:pPr>
      <w:r w:rsidRPr="00944556">
        <w:rPr>
          <w:b/>
          <w:sz w:val="22"/>
          <w:szCs w:val="22"/>
        </w:rPr>
        <w:t>Cullen:</w:t>
      </w:r>
      <w:r>
        <w:rPr>
          <w:sz w:val="22"/>
          <w:szCs w:val="22"/>
        </w:rPr>
        <w:t xml:space="preserve">  These ques</w:t>
      </w:r>
      <w:r w:rsidR="00944556">
        <w:rPr>
          <w:sz w:val="22"/>
          <w:szCs w:val="22"/>
        </w:rPr>
        <w:t xml:space="preserve">tions ask mostly about how the regulations </w:t>
      </w:r>
      <w:r>
        <w:rPr>
          <w:sz w:val="22"/>
          <w:szCs w:val="22"/>
        </w:rPr>
        <w:t>will be implemented.  Are you concerned with these kinds of questions being raised?</w:t>
      </w:r>
    </w:p>
    <w:p w14:paraId="2164C30B" w14:textId="59FF7D0A" w:rsidR="00480EBF" w:rsidRDefault="0009049B" w:rsidP="007D7372">
      <w:pPr>
        <w:contextualSpacing/>
        <w:rPr>
          <w:sz w:val="22"/>
          <w:szCs w:val="22"/>
        </w:rPr>
      </w:pPr>
      <w:r>
        <w:rPr>
          <w:sz w:val="22"/>
          <w:szCs w:val="22"/>
        </w:rPr>
        <w:t>-</w:t>
      </w:r>
      <w:r w:rsidR="00944556">
        <w:rPr>
          <w:sz w:val="22"/>
          <w:szCs w:val="22"/>
        </w:rPr>
        <w:t>It was stated that i</w:t>
      </w:r>
      <w:r w:rsidR="00577592">
        <w:rPr>
          <w:sz w:val="22"/>
          <w:szCs w:val="22"/>
        </w:rPr>
        <w:t>n terms of common basi</w:t>
      </w:r>
      <w:r w:rsidR="00944556">
        <w:rPr>
          <w:sz w:val="22"/>
          <w:szCs w:val="22"/>
        </w:rPr>
        <w:t xml:space="preserve">c knowledge within the system these are </w:t>
      </w:r>
      <w:r w:rsidR="00D43E1A">
        <w:rPr>
          <w:sz w:val="22"/>
          <w:szCs w:val="22"/>
        </w:rPr>
        <w:t xml:space="preserve">good questions to ask.  </w:t>
      </w:r>
      <w:r w:rsidR="00944556">
        <w:rPr>
          <w:sz w:val="22"/>
          <w:szCs w:val="22"/>
        </w:rPr>
        <w:t>Many individuals stated they supported the questions, thought they were fair, and that it is the responsibility of this group to ask them.  Some individuals stated that when they read the regulations they did so keeping in mind how they would affect their sons and daughters.</w:t>
      </w:r>
      <w:r w:rsidR="004713E9">
        <w:rPr>
          <w:sz w:val="22"/>
          <w:szCs w:val="22"/>
        </w:rPr>
        <w:t xml:space="preserve">  </w:t>
      </w:r>
      <w:r w:rsidR="00891CB7">
        <w:rPr>
          <w:sz w:val="22"/>
          <w:szCs w:val="22"/>
        </w:rPr>
        <w:t xml:space="preserve">Some were </w:t>
      </w:r>
      <w:r w:rsidR="004713E9" w:rsidRPr="00944556">
        <w:rPr>
          <w:sz w:val="22"/>
          <w:szCs w:val="22"/>
        </w:rPr>
        <w:t>surprise</w:t>
      </w:r>
      <w:r w:rsidR="00891CB7">
        <w:rPr>
          <w:sz w:val="22"/>
          <w:szCs w:val="22"/>
        </w:rPr>
        <w:t xml:space="preserve">d at how basic the questions were, which indicated a lack of clarity in the regulations.  </w:t>
      </w:r>
      <w:r w:rsidR="004713E9" w:rsidRPr="00944556">
        <w:rPr>
          <w:sz w:val="22"/>
          <w:szCs w:val="22"/>
        </w:rPr>
        <w:t xml:space="preserve"> </w:t>
      </w:r>
      <w:r w:rsidR="00891CB7">
        <w:rPr>
          <w:sz w:val="22"/>
          <w:szCs w:val="22"/>
        </w:rPr>
        <w:t>A parent stated that her daughter has a behavior plan at school and was still brought to the P</w:t>
      </w:r>
      <w:r w:rsidR="004713E9" w:rsidRPr="00944556">
        <w:rPr>
          <w:sz w:val="22"/>
          <w:szCs w:val="22"/>
        </w:rPr>
        <w:t>rincipal</w:t>
      </w:r>
      <w:r w:rsidR="00891CB7">
        <w:rPr>
          <w:sz w:val="22"/>
          <w:szCs w:val="22"/>
        </w:rPr>
        <w:t xml:space="preserve">’s office </w:t>
      </w:r>
      <w:r w:rsidR="00891CB7">
        <w:rPr>
          <w:sz w:val="22"/>
          <w:szCs w:val="22"/>
        </w:rPr>
        <w:lastRenderedPageBreak/>
        <w:t>the other day.  The behavior plan was not followed; there was n</w:t>
      </w:r>
      <w:r w:rsidR="004713E9" w:rsidRPr="00944556">
        <w:rPr>
          <w:sz w:val="22"/>
          <w:szCs w:val="22"/>
        </w:rPr>
        <w:t xml:space="preserve">o clear knowledge among her caretakers.  </w:t>
      </w:r>
      <w:r w:rsidR="00891CB7">
        <w:rPr>
          <w:sz w:val="22"/>
          <w:szCs w:val="22"/>
        </w:rPr>
        <w:t>This could easily happen to other children due to lack of clarity and information.</w:t>
      </w:r>
      <w:r w:rsidR="004713E9" w:rsidRPr="00944556">
        <w:rPr>
          <w:sz w:val="22"/>
          <w:szCs w:val="22"/>
        </w:rPr>
        <w:t xml:space="preserve">  </w:t>
      </w:r>
    </w:p>
    <w:p w14:paraId="2164C30C" w14:textId="552B2C2C" w:rsidR="00F848D9" w:rsidRPr="00944556" w:rsidRDefault="00944556" w:rsidP="00944556">
      <w:pPr>
        <w:pStyle w:val="ListParagraph"/>
        <w:numPr>
          <w:ilvl w:val="0"/>
          <w:numId w:val="49"/>
        </w:numPr>
        <w:rPr>
          <w:sz w:val="22"/>
          <w:szCs w:val="22"/>
        </w:rPr>
      </w:pPr>
      <w:r w:rsidRPr="00944556">
        <w:rPr>
          <w:sz w:val="22"/>
          <w:szCs w:val="22"/>
        </w:rPr>
        <w:t xml:space="preserve">A motion was made, and seconded, for the Maine Coalition for Housing and Quality Services to </w:t>
      </w:r>
      <w:r>
        <w:rPr>
          <w:sz w:val="22"/>
          <w:szCs w:val="22"/>
        </w:rPr>
        <w:t>submit these questions</w:t>
      </w:r>
      <w:r w:rsidR="004713E9">
        <w:rPr>
          <w:sz w:val="22"/>
          <w:szCs w:val="22"/>
        </w:rPr>
        <w:t>, as they have been read,</w:t>
      </w:r>
      <w:r w:rsidR="004713E9" w:rsidRPr="004713E9">
        <w:rPr>
          <w:sz w:val="22"/>
          <w:szCs w:val="22"/>
        </w:rPr>
        <w:t xml:space="preserve"> </w:t>
      </w:r>
      <w:r w:rsidR="00636816">
        <w:rPr>
          <w:sz w:val="22"/>
          <w:szCs w:val="22"/>
        </w:rPr>
        <w:t xml:space="preserve">as </w:t>
      </w:r>
      <w:r w:rsidR="004713E9">
        <w:rPr>
          <w:sz w:val="22"/>
          <w:szCs w:val="22"/>
        </w:rPr>
        <w:t>public comment</w:t>
      </w:r>
      <w:r w:rsidR="00636816">
        <w:rPr>
          <w:sz w:val="22"/>
          <w:szCs w:val="22"/>
        </w:rPr>
        <w:t xml:space="preserve"> for the behavioral regulations</w:t>
      </w:r>
      <w:r w:rsidRPr="00944556">
        <w:rPr>
          <w:sz w:val="22"/>
          <w:szCs w:val="22"/>
        </w:rPr>
        <w:t>.  All were in favor</w:t>
      </w:r>
      <w:r w:rsidR="00480EBF" w:rsidRPr="00944556">
        <w:rPr>
          <w:sz w:val="22"/>
          <w:szCs w:val="22"/>
        </w:rPr>
        <w:t xml:space="preserve"> (DHHS staff abstaining).    </w:t>
      </w:r>
    </w:p>
    <w:p w14:paraId="2164C30D" w14:textId="77777777" w:rsidR="00F848D9" w:rsidRDefault="00F848D9" w:rsidP="007D7372">
      <w:pPr>
        <w:contextualSpacing/>
        <w:rPr>
          <w:sz w:val="22"/>
          <w:szCs w:val="22"/>
        </w:rPr>
      </w:pPr>
    </w:p>
    <w:p w14:paraId="5803323E" w14:textId="5A8101B3" w:rsidR="0009049B" w:rsidRDefault="0009049B" w:rsidP="007D7372">
      <w:pPr>
        <w:contextualSpacing/>
        <w:rPr>
          <w:b/>
          <w:sz w:val="22"/>
          <w:szCs w:val="22"/>
        </w:rPr>
      </w:pPr>
      <w:r>
        <w:rPr>
          <w:b/>
          <w:sz w:val="22"/>
          <w:szCs w:val="22"/>
        </w:rPr>
        <w:t xml:space="preserve">Cullen:  </w:t>
      </w:r>
      <w:r>
        <w:rPr>
          <w:sz w:val="22"/>
          <w:szCs w:val="22"/>
        </w:rPr>
        <w:t>Thank you for allowing us to briefly skip ahead on the agenda.  We will submit on behalf of the Coalition.  I know we are all eager to hear more about Community Connect!</w:t>
      </w:r>
    </w:p>
    <w:p w14:paraId="2164C30E" w14:textId="77777777" w:rsidR="00F848D9" w:rsidRDefault="00891CB7" w:rsidP="007D7372">
      <w:pPr>
        <w:contextualSpacing/>
        <w:rPr>
          <w:sz w:val="22"/>
          <w:szCs w:val="22"/>
        </w:rPr>
      </w:pPr>
      <w:r>
        <w:rPr>
          <w:b/>
          <w:sz w:val="22"/>
          <w:szCs w:val="22"/>
        </w:rPr>
        <w:t>David</w:t>
      </w:r>
      <w:r w:rsidR="00F848D9" w:rsidRPr="00891CB7">
        <w:rPr>
          <w:b/>
          <w:sz w:val="22"/>
          <w:szCs w:val="22"/>
        </w:rPr>
        <w:t>:</w:t>
      </w:r>
      <w:r w:rsidR="00F848D9">
        <w:rPr>
          <w:sz w:val="22"/>
          <w:szCs w:val="22"/>
        </w:rPr>
        <w:t xml:space="preserve">  </w:t>
      </w:r>
      <w:r>
        <w:rPr>
          <w:sz w:val="22"/>
          <w:szCs w:val="22"/>
        </w:rPr>
        <w:t xml:space="preserve">We have a </w:t>
      </w:r>
      <w:r w:rsidR="00F848D9">
        <w:rPr>
          <w:sz w:val="22"/>
          <w:szCs w:val="22"/>
        </w:rPr>
        <w:t xml:space="preserve">basic information flyer </w:t>
      </w:r>
      <w:r>
        <w:rPr>
          <w:sz w:val="22"/>
          <w:szCs w:val="22"/>
        </w:rPr>
        <w:t xml:space="preserve">on Community Connect for </w:t>
      </w:r>
      <w:r w:rsidR="00F848D9">
        <w:rPr>
          <w:sz w:val="22"/>
          <w:szCs w:val="22"/>
        </w:rPr>
        <w:t xml:space="preserve">anyone here </w:t>
      </w:r>
      <w:r>
        <w:rPr>
          <w:sz w:val="22"/>
          <w:szCs w:val="22"/>
        </w:rPr>
        <w:t xml:space="preserve">who may know </w:t>
      </w:r>
      <w:r w:rsidR="00F848D9">
        <w:rPr>
          <w:sz w:val="22"/>
          <w:szCs w:val="22"/>
        </w:rPr>
        <w:t xml:space="preserve">of someone </w:t>
      </w:r>
      <w:r>
        <w:rPr>
          <w:sz w:val="22"/>
          <w:szCs w:val="22"/>
        </w:rPr>
        <w:t>who would want more information.  (</w:t>
      </w:r>
      <w:hyperlink r:id="rId20" w:history="1">
        <w:r w:rsidRPr="000C773D">
          <w:rPr>
            <w:rStyle w:val="Hyperlink"/>
            <w:sz w:val="22"/>
            <w:szCs w:val="22"/>
          </w:rPr>
          <w:t>Click here for the flyer</w:t>
        </w:r>
      </w:hyperlink>
      <w:r>
        <w:rPr>
          <w:sz w:val="22"/>
          <w:szCs w:val="22"/>
        </w:rPr>
        <w:t>).</w:t>
      </w:r>
    </w:p>
    <w:p w14:paraId="2164C310" w14:textId="222B0C44" w:rsidR="00F848D9" w:rsidRDefault="0009049B" w:rsidP="007D7372">
      <w:pPr>
        <w:contextualSpacing/>
        <w:rPr>
          <w:sz w:val="22"/>
          <w:szCs w:val="22"/>
        </w:rPr>
      </w:pPr>
      <w:r>
        <w:rPr>
          <w:sz w:val="22"/>
          <w:szCs w:val="22"/>
        </w:rPr>
        <w:t>-</w:t>
      </w:r>
      <w:r w:rsidR="00E83444">
        <w:rPr>
          <w:sz w:val="22"/>
          <w:szCs w:val="22"/>
        </w:rPr>
        <w:t>A parent stated that working fulltime makes it difficult to attend evening meetings.  Having an online portal with information would be very helpful.</w:t>
      </w:r>
    </w:p>
    <w:p w14:paraId="2164C311" w14:textId="77777777" w:rsidR="00331D17" w:rsidRDefault="00F848D9" w:rsidP="007D7372">
      <w:pPr>
        <w:contextualSpacing/>
        <w:rPr>
          <w:sz w:val="22"/>
          <w:szCs w:val="22"/>
        </w:rPr>
      </w:pPr>
      <w:r w:rsidRPr="00E83444">
        <w:rPr>
          <w:b/>
          <w:sz w:val="22"/>
          <w:szCs w:val="22"/>
        </w:rPr>
        <w:t>Kim:</w:t>
      </w:r>
      <w:r w:rsidR="00E83444">
        <w:rPr>
          <w:sz w:val="22"/>
          <w:szCs w:val="22"/>
        </w:rPr>
        <w:t xml:space="preserve">  That’s a great idea!</w:t>
      </w:r>
    </w:p>
    <w:p w14:paraId="2164C312" w14:textId="5CDF0496" w:rsidR="00331D17" w:rsidRDefault="0009049B" w:rsidP="007D7372">
      <w:pPr>
        <w:contextualSpacing/>
        <w:rPr>
          <w:sz w:val="22"/>
          <w:szCs w:val="22"/>
        </w:rPr>
      </w:pPr>
      <w:r>
        <w:rPr>
          <w:sz w:val="22"/>
          <w:szCs w:val="22"/>
        </w:rPr>
        <w:t>-</w:t>
      </w:r>
      <w:r w:rsidR="00E83444">
        <w:rPr>
          <w:sz w:val="22"/>
          <w:szCs w:val="22"/>
        </w:rPr>
        <w:t xml:space="preserve">It was mentioned that </w:t>
      </w:r>
      <w:hyperlink r:id="rId21" w:history="1">
        <w:r w:rsidR="008E3D2E" w:rsidRPr="008E3D2E">
          <w:rPr>
            <w:rStyle w:val="Hyperlink"/>
            <w:sz w:val="22"/>
            <w:szCs w:val="22"/>
          </w:rPr>
          <w:t>Maine Cite</w:t>
        </w:r>
      </w:hyperlink>
      <w:r w:rsidR="00E83444">
        <w:rPr>
          <w:sz w:val="22"/>
          <w:szCs w:val="22"/>
        </w:rPr>
        <w:t xml:space="preserve"> </w:t>
      </w:r>
      <w:r w:rsidR="00331D17">
        <w:rPr>
          <w:sz w:val="22"/>
          <w:szCs w:val="22"/>
        </w:rPr>
        <w:t>run</w:t>
      </w:r>
      <w:r w:rsidR="00E83444">
        <w:rPr>
          <w:sz w:val="22"/>
          <w:szCs w:val="22"/>
        </w:rPr>
        <w:t>s webinar</w:t>
      </w:r>
      <w:r w:rsidR="00636816">
        <w:rPr>
          <w:sz w:val="22"/>
          <w:szCs w:val="22"/>
        </w:rPr>
        <w:t>s</w:t>
      </w:r>
      <w:r w:rsidR="00E83444">
        <w:rPr>
          <w:sz w:val="22"/>
          <w:szCs w:val="22"/>
        </w:rPr>
        <w:t xml:space="preserve"> </w:t>
      </w:r>
      <w:r w:rsidR="00331D17">
        <w:rPr>
          <w:sz w:val="22"/>
          <w:szCs w:val="22"/>
        </w:rPr>
        <w:t>for free – and will caption it for free</w:t>
      </w:r>
      <w:r w:rsidR="00636816">
        <w:rPr>
          <w:sz w:val="22"/>
          <w:szCs w:val="22"/>
        </w:rPr>
        <w:t xml:space="preserve"> as well.  Everyone in this C</w:t>
      </w:r>
      <w:r w:rsidR="00331D17">
        <w:rPr>
          <w:sz w:val="22"/>
          <w:szCs w:val="22"/>
        </w:rPr>
        <w:t>oalition should know</w:t>
      </w:r>
      <w:r w:rsidR="008E3D2E">
        <w:rPr>
          <w:sz w:val="22"/>
          <w:szCs w:val="22"/>
        </w:rPr>
        <w:t xml:space="preserve"> about this option</w:t>
      </w:r>
      <w:r w:rsidR="00331D17">
        <w:rPr>
          <w:sz w:val="22"/>
          <w:szCs w:val="22"/>
        </w:rPr>
        <w:t xml:space="preserve">.  </w:t>
      </w:r>
      <w:r w:rsidR="008E3D2E">
        <w:rPr>
          <w:sz w:val="22"/>
          <w:szCs w:val="22"/>
        </w:rPr>
        <w:t>They will host</w:t>
      </w:r>
      <w:r>
        <w:rPr>
          <w:sz w:val="22"/>
          <w:szCs w:val="22"/>
        </w:rPr>
        <w:t xml:space="preserve"> and archive</w:t>
      </w:r>
      <w:r w:rsidR="008E3D2E">
        <w:rPr>
          <w:sz w:val="22"/>
          <w:szCs w:val="22"/>
        </w:rPr>
        <w:t xml:space="preserve"> educational</w:t>
      </w:r>
      <w:r w:rsidR="00331D17">
        <w:rPr>
          <w:sz w:val="22"/>
          <w:szCs w:val="22"/>
        </w:rPr>
        <w:t xml:space="preserve"> materials that will help the public</w:t>
      </w:r>
      <w:r>
        <w:rPr>
          <w:sz w:val="22"/>
          <w:szCs w:val="22"/>
        </w:rPr>
        <w:t>.</w:t>
      </w:r>
    </w:p>
    <w:p w14:paraId="2164C313" w14:textId="77777777" w:rsidR="00331D17" w:rsidRDefault="00331D17" w:rsidP="007D7372">
      <w:pPr>
        <w:contextualSpacing/>
        <w:rPr>
          <w:sz w:val="22"/>
          <w:szCs w:val="22"/>
        </w:rPr>
      </w:pPr>
    </w:p>
    <w:p w14:paraId="2164C314" w14:textId="77777777" w:rsidR="00F85F34" w:rsidRDefault="00331D17" w:rsidP="007D7372">
      <w:pPr>
        <w:contextualSpacing/>
        <w:rPr>
          <w:sz w:val="22"/>
          <w:szCs w:val="22"/>
        </w:rPr>
      </w:pPr>
      <w:r w:rsidRPr="00E83444">
        <w:rPr>
          <w:b/>
          <w:sz w:val="22"/>
          <w:szCs w:val="22"/>
        </w:rPr>
        <w:t>Rep</w:t>
      </w:r>
      <w:r w:rsidR="00E83444" w:rsidRPr="00E83444">
        <w:rPr>
          <w:b/>
          <w:sz w:val="22"/>
          <w:szCs w:val="22"/>
        </w:rPr>
        <w:t>resentative</w:t>
      </w:r>
      <w:r w:rsidRPr="00E83444">
        <w:rPr>
          <w:b/>
          <w:sz w:val="22"/>
          <w:szCs w:val="22"/>
        </w:rPr>
        <w:t xml:space="preserve"> Drew Gattine:</w:t>
      </w:r>
      <w:r>
        <w:rPr>
          <w:sz w:val="22"/>
          <w:szCs w:val="22"/>
        </w:rPr>
        <w:t xml:space="preserve">  The level of advocacy </w:t>
      </w:r>
      <w:r w:rsidR="00E83444">
        <w:rPr>
          <w:sz w:val="22"/>
          <w:szCs w:val="22"/>
        </w:rPr>
        <w:t xml:space="preserve">from this group </w:t>
      </w:r>
      <w:r>
        <w:rPr>
          <w:sz w:val="22"/>
          <w:szCs w:val="22"/>
        </w:rPr>
        <w:t>is extremely high</w:t>
      </w:r>
      <w:r w:rsidR="00E83444">
        <w:rPr>
          <w:sz w:val="22"/>
          <w:szCs w:val="22"/>
        </w:rPr>
        <w:t>,</w:t>
      </w:r>
      <w:r>
        <w:rPr>
          <w:sz w:val="22"/>
          <w:szCs w:val="22"/>
        </w:rPr>
        <w:t xml:space="preserve"> but when we </w:t>
      </w:r>
      <w:r w:rsidR="00E83444">
        <w:rPr>
          <w:sz w:val="22"/>
          <w:szCs w:val="22"/>
        </w:rPr>
        <w:t xml:space="preserve">held the public hearing for LD 1236 people were particularly well prepared.  It </w:t>
      </w:r>
      <w:r>
        <w:rPr>
          <w:sz w:val="22"/>
          <w:szCs w:val="22"/>
        </w:rPr>
        <w:t xml:space="preserve">really seems to me there was a </w:t>
      </w:r>
      <w:r w:rsidR="00E83444">
        <w:rPr>
          <w:sz w:val="22"/>
          <w:szCs w:val="22"/>
        </w:rPr>
        <w:t>strong b</w:t>
      </w:r>
      <w:r>
        <w:rPr>
          <w:sz w:val="22"/>
          <w:szCs w:val="22"/>
        </w:rPr>
        <w:t xml:space="preserve">enefit from </w:t>
      </w:r>
      <w:r w:rsidR="00E83444">
        <w:rPr>
          <w:sz w:val="22"/>
          <w:szCs w:val="22"/>
        </w:rPr>
        <w:t xml:space="preserve">the advocacy </w:t>
      </w:r>
      <w:r>
        <w:rPr>
          <w:sz w:val="22"/>
          <w:szCs w:val="22"/>
        </w:rPr>
        <w:t>training.  There is an art to this</w:t>
      </w:r>
      <w:r w:rsidR="00E83444">
        <w:rPr>
          <w:sz w:val="22"/>
          <w:szCs w:val="22"/>
        </w:rPr>
        <w:t>,</w:t>
      </w:r>
      <w:r>
        <w:rPr>
          <w:sz w:val="22"/>
          <w:szCs w:val="22"/>
        </w:rPr>
        <w:t xml:space="preserve"> but I really saw the value and it was a really important bill that came up at the la</w:t>
      </w:r>
      <w:r w:rsidR="00E83444">
        <w:rPr>
          <w:sz w:val="22"/>
          <w:szCs w:val="22"/>
        </w:rPr>
        <w:t>st minute.  The result was great.</w:t>
      </w:r>
    </w:p>
    <w:p w14:paraId="2164C315" w14:textId="2EAE1F3E" w:rsidR="00F85F34" w:rsidRDefault="00E83444" w:rsidP="007D7372">
      <w:pPr>
        <w:contextualSpacing/>
        <w:rPr>
          <w:sz w:val="22"/>
          <w:szCs w:val="22"/>
        </w:rPr>
      </w:pPr>
      <w:r w:rsidRPr="00E83444">
        <w:rPr>
          <w:b/>
          <w:sz w:val="22"/>
          <w:szCs w:val="22"/>
        </w:rPr>
        <w:t>C</w:t>
      </w:r>
      <w:r w:rsidR="00F85F34" w:rsidRPr="00E83444">
        <w:rPr>
          <w:b/>
          <w:sz w:val="22"/>
          <w:szCs w:val="22"/>
        </w:rPr>
        <w:t>atherine Robertson:</w:t>
      </w:r>
      <w:r w:rsidR="00F85F34">
        <w:rPr>
          <w:sz w:val="22"/>
          <w:szCs w:val="22"/>
        </w:rPr>
        <w:t xml:space="preserve">  I got involved </w:t>
      </w:r>
      <w:r>
        <w:rPr>
          <w:sz w:val="22"/>
          <w:szCs w:val="22"/>
        </w:rPr>
        <w:t xml:space="preserve">in Community Connect </w:t>
      </w:r>
      <w:r w:rsidR="00F85F34">
        <w:rPr>
          <w:sz w:val="22"/>
          <w:szCs w:val="22"/>
        </w:rPr>
        <w:t>as part of MACSP</w:t>
      </w:r>
      <w:r>
        <w:rPr>
          <w:sz w:val="22"/>
          <w:szCs w:val="22"/>
        </w:rPr>
        <w:t xml:space="preserve"> (</w:t>
      </w:r>
      <w:hyperlink r:id="rId22" w:history="1">
        <w:r w:rsidRPr="00E83444">
          <w:rPr>
            <w:rStyle w:val="Hyperlink"/>
            <w:sz w:val="22"/>
            <w:szCs w:val="22"/>
          </w:rPr>
          <w:t>Maine Association for Community Service Providers</w:t>
        </w:r>
      </w:hyperlink>
      <w:r>
        <w:rPr>
          <w:sz w:val="22"/>
          <w:szCs w:val="22"/>
        </w:rPr>
        <w:t>)</w:t>
      </w:r>
      <w:r w:rsidR="00F85F34">
        <w:rPr>
          <w:sz w:val="22"/>
          <w:szCs w:val="22"/>
        </w:rPr>
        <w:t xml:space="preserve">.  My heart is in advocacy.  The words </w:t>
      </w:r>
      <w:r w:rsidR="00AA5423">
        <w:rPr>
          <w:sz w:val="22"/>
          <w:szCs w:val="22"/>
        </w:rPr>
        <w:t xml:space="preserve">of the people who are supported and their </w:t>
      </w:r>
      <w:r w:rsidR="00F85F34">
        <w:rPr>
          <w:sz w:val="22"/>
          <w:szCs w:val="22"/>
        </w:rPr>
        <w:t>fami</w:t>
      </w:r>
      <w:r w:rsidR="0035344D">
        <w:rPr>
          <w:sz w:val="22"/>
          <w:szCs w:val="22"/>
        </w:rPr>
        <w:t>lies</w:t>
      </w:r>
      <w:r w:rsidR="00F85F34">
        <w:rPr>
          <w:sz w:val="22"/>
          <w:szCs w:val="22"/>
        </w:rPr>
        <w:t xml:space="preserve"> are really powerful</w:t>
      </w:r>
      <w:r w:rsidR="0035344D">
        <w:rPr>
          <w:sz w:val="22"/>
          <w:szCs w:val="22"/>
        </w:rPr>
        <w:t>,</w:t>
      </w:r>
      <w:r w:rsidR="00F85F34">
        <w:rPr>
          <w:sz w:val="22"/>
          <w:szCs w:val="22"/>
        </w:rPr>
        <w:t xml:space="preserve"> and go a lot further than </w:t>
      </w:r>
      <w:r w:rsidR="0035344D">
        <w:rPr>
          <w:sz w:val="22"/>
          <w:szCs w:val="22"/>
        </w:rPr>
        <w:t xml:space="preserve">anything </w:t>
      </w:r>
      <w:r w:rsidR="00F85F34">
        <w:rPr>
          <w:sz w:val="22"/>
          <w:szCs w:val="22"/>
        </w:rPr>
        <w:t>us as providers</w:t>
      </w:r>
      <w:r w:rsidR="0035344D">
        <w:rPr>
          <w:sz w:val="22"/>
          <w:szCs w:val="22"/>
        </w:rPr>
        <w:t xml:space="preserve"> could say</w:t>
      </w:r>
      <w:r w:rsidR="00F85F34">
        <w:rPr>
          <w:sz w:val="22"/>
          <w:szCs w:val="22"/>
        </w:rPr>
        <w:t xml:space="preserve">.  I am very supportive in wanting to help in any way </w:t>
      </w:r>
      <w:r w:rsidR="00AA5423">
        <w:rPr>
          <w:sz w:val="22"/>
          <w:szCs w:val="22"/>
        </w:rPr>
        <w:t xml:space="preserve">to </w:t>
      </w:r>
      <w:r w:rsidR="00F85F34">
        <w:rPr>
          <w:sz w:val="22"/>
          <w:szCs w:val="22"/>
        </w:rPr>
        <w:t xml:space="preserve">promote </w:t>
      </w:r>
      <w:r w:rsidR="00AA5423">
        <w:rPr>
          <w:sz w:val="22"/>
          <w:szCs w:val="22"/>
        </w:rPr>
        <w:t>Community Connect to invoke</w:t>
      </w:r>
      <w:r w:rsidR="00F85F34">
        <w:rPr>
          <w:sz w:val="22"/>
          <w:szCs w:val="22"/>
        </w:rPr>
        <w:t xml:space="preserve"> change in our system.  I see my role now as trying to get </w:t>
      </w:r>
      <w:r w:rsidR="00AA5423">
        <w:rPr>
          <w:sz w:val="22"/>
          <w:szCs w:val="22"/>
        </w:rPr>
        <w:t>t</w:t>
      </w:r>
      <w:r w:rsidR="00F85F34">
        <w:rPr>
          <w:sz w:val="22"/>
          <w:szCs w:val="22"/>
        </w:rPr>
        <w:t>h</w:t>
      </w:r>
      <w:r w:rsidR="00AA5423">
        <w:rPr>
          <w:sz w:val="22"/>
          <w:szCs w:val="22"/>
        </w:rPr>
        <w:t xml:space="preserve">e Bangor group up and running.  I have </w:t>
      </w:r>
      <w:r>
        <w:rPr>
          <w:sz w:val="22"/>
          <w:szCs w:val="22"/>
        </w:rPr>
        <w:t xml:space="preserve">identified </w:t>
      </w:r>
      <w:r w:rsidR="00F85F34">
        <w:rPr>
          <w:sz w:val="22"/>
          <w:szCs w:val="22"/>
        </w:rPr>
        <w:t>some key people who can take the lead.</w:t>
      </w:r>
    </w:p>
    <w:p w14:paraId="2164C316" w14:textId="77777777" w:rsidR="00F85F34" w:rsidRDefault="00F85F34" w:rsidP="007D7372">
      <w:pPr>
        <w:contextualSpacing/>
        <w:rPr>
          <w:sz w:val="22"/>
          <w:szCs w:val="22"/>
        </w:rPr>
      </w:pPr>
    </w:p>
    <w:p w14:paraId="2164C317" w14:textId="0C907668" w:rsidR="00492FB9" w:rsidRDefault="0063061F" w:rsidP="007D7372">
      <w:pPr>
        <w:contextualSpacing/>
        <w:rPr>
          <w:sz w:val="22"/>
          <w:szCs w:val="22"/>
        </w:rPr>
      </w:pPr>
      <w:r>
        <w:rPr>
          <w:sz w:val="22"/>
          <w:szCs w:val="22"/>
        </w:rPr>
        <w:t>-</w:t>
      </w:r>
      <w:r w:rsidR="00492FB9">
        <w:rPr>
          <w:sz w:val="22"/>
          <w:szCs w:val="22"/>
        </w:rPr>
        <w:t>It was stated that at the next meeting it might be time to discuss having</w:t>
      </w:r>
      <w:r w:rsidR="003C3953">
        <w:rPr>
          <w:sz w:val="22"/>
          <w:szCs w:val="22"/>
        </w:rPr>
        <w:t xml:space="preserve"> </w:t>
      </w:r>
      <w:r w:rsidR="00492FB9">
        <w:rPr>
          <w:sz w:val="22"/>
          <w:szCs w:val="22"/>
        </w:rPr>
        <w:t xml:space="preserve">the Maine Coalition for Housing and Quality Services become affiliated with a </w:t>
      </w:r>
      <w:r w:rsidR="00F85F34">
        <w:rPr>
          <w:sz w:val="22"/>
          <w:szCs w:val="22"/>
        </w:rPr>
        <w:t xml:space="preserve">national agency.  </w:t>
      </w:r>
      <w:r w:rsidR="0035344D">
        <w:rPr>
          <w:sz w:val="22"/>
          <w:szCs w:val="22"/>
        </w:rPr>
        <w:t>It was mentioned that t</w:t>
      </w:r>
      <w:r w:rsidR="00492FB9">
        <w:rPr>
          <w:sz w:val="22"/>
          <w:szCs w:val="22"/>
        </w:rPr>
        <w:t xml:space="preserve">here would be two </w:t>
      </w:r>
      <w:r w:rsidR="00F85F34">
        <w:rPr>
          <w:sz w:val="22"/>
          <w:szCs w:val="22"/>
        </w:rPr>
        <w:t>major benefits</w:t>
      </w:r>
      <w:r w:rsidR="00492FB9">
        <w:rPr>
          <w:sz w:val="22"/>
          <w:szCs w:val="22"/>
        </w:rPr>
        <w:t xml:space="preserve"> to this, it would </w:t>
      </w:r>
      <w:r w:rsidR="00F85F34">
        <w:rPr>
          <w:sz w:val="22"/>
          <w:szCs w:val="22"/>
        </w:rPr>
        <w:t xml:space="preserve">increase </w:t>
      </w:r>
      <w:r w:rsidR="00492FB9">
        <w:rPr>
          <w:sz w:val="22"/>
          <w:szCs w:val="22"/>
        </w:rPr>
        <w:t xml:space="preserve">the Coalition’s clout </w:t>
      </w:r>
      <w:r w:rsidR="00F85F34">
        <w:rPr>
          <w:sz w:val="22"/>
          <w:szCs w:val="22"/>
        </w:rPr>
        <w:t xml:space="preserve">and </w:t>
      </w:r>
      <w:r w:rsidR="00492FB9">
        <w:rPr>
          <w:sz w:val="22"/>
          <w:szCs w:val="22"/>
        </w:rPr>
        <w:t xml:space="preserve">it would give the Coalition access to more information.  There is a lot going on nationally that </w:t>
      </w:r>
      <w:r w:rsidR="00F85F34">
        <w:rPr>
          <w:sz w:val="22"/>
          <w:szCs w:val="22"/>
        </w:rPr>
        <w:t>th</w:t>
      </w:r>
      <w:r w:rsidR="00492FB9">
        <w:rPr>
          <w:sz w:val="22"/>
          <w:szCs w:val="22"/>
        </w:rPr>
        <w:t>e Coalition is missing out on, from which it could benefit.</w:t>
      </w:r>
    </w:p>
    <w:p w14:paraId="2164C318" w14:textId="0F3A4EA6" w:rsidR="00F85F34" w:rsidRDefault="00F85F34" w:rsidP="007D7372">
      <w:pPr>
        <w:contextualSpacing/>
        <w:rPr>
          <w:sz w:val="22"/>
          <w:szCs w:val="22"/>
        </w:rPr>
      </w:pPr>
      <w:r w:rsidRPr="00492FB9">
        <w:rPr>
          <w:b/>
          <w:sz w:val="22"/>
          <w:szCs w:val="22"/>
        </w:rPr>
        <w:t>Karen</w:t>
      </w:r>
      <w:r w:rsidR="003D317B" w:rsidRPr="00492FB9">
        <w:rPr>
          <w:b/>
          <w:sz w:val="22"/>
          <w:szCs w:val="22"/>
        </w:rPr>
        <w:t xml:space="preserve"> Mason</w:t>
      </w:r>
      <w:r w:rsidRPr="00492FB9">
        <w:rPr>
          <w:b/>
          <w:sz w:val="22"/>
          <w:szCs w:val="22"/>
        </w:rPr>
        <w:t>:</w:t>
      </w:r>
      <w:r>
        <w:rPr>
          <w:sz w:val="22"/>
          <w:szCs w:val="22"/>
        </w:rPr>
        <w:t xml:space="preserve">  </w:t>
      </w:r>
      <w:r w:rsidR="00492FB9">
        <w:rPr>
          <w:sz w:val="22"/>
          <w:szCs w:val="22"/>
        </w:rPr>
        <w:t xml:space="preserve">I agree.  </w:t>
      </w:r>
      <w:r>
        <w:rPr>
          <w:sz w:val="22"/>
          <w:szCs w:val="22"/>
        </w:rPr>
        <w:t>With our work and partnership with HSRI</w:t>
      </w:r>
      <w:r w:rsidR="00492FB9">
        <w:rPr>
          <w:sz w:val="22"/>
          <w:szCs w:val="22"/>
        </w:rPr>
        <w:t xml:space="preserve"> (</w:t>
      </w:r>
      <w:hyperlink r:id="rId23" w:history="1">
        <w:r w:rsidR="00492FB9" w:rsidRPr="00492FB9">
          <w:rPr>
            <w:rStyle w:val="Hyperlink"/>
            <w:sz w:val="22"/>
            <w:szCs w:val="22"/>
          </w:rPr>
          <w:t>Human Services Research Institute</w:t>
        </w:r>
      </w:hyperlink>
      <w:r w:rsidR="00492FB9">
        <w:rPr>
          <w:sz w:val="22"/>
          <w:szCs w:val="22"/>
        </w:rPr>
        <w:t>)</w:t>
      </w:r>
      <w:r>
        <w:rPr>
          <w:sz w:val="22"/>
          <w:szCs w:val="22"/>
        </w:rPr>
        <w:t xml:space="preserve"> </w:t>
      </w:r>
      <w:r w:rsidR="00492FB9">
        <w:rPr>
          <w:sz w:val="22"/>
          <w:szCs w:val="22"/>
        </w:rPr>
        <w:t xml:space="preserve">we have discovered that </w:t>
      </w:r>
      <w:r>
        <w:rPr>
          <w:sz w:val="22"/>
          <w:szCs w:val="22"/>
        </w:rPr>
        <w:t xml:space="preserve">they have some national family organizations that are tuned in across the country.  </w:t>
      </w:r>
      <w:r w:rsidR="00492FB9">
        <w:rPr>
          <w:sz w:val="22"/>
          <w:szCs w:val="22"/>
        </w:rPr>
        <w:t>We are r</w:t>
      </w:r>
      <w:r>
        <w:rPr>
          <w:sz w:val="22"/>
          <w:szCs w:val="22"/>
        </w:rPr>
        <w:t xml:space="preserve">eady to pass that information on to the Community Connect group.  </w:t>
      </w:r>
      <w:r w:rsidR="00492FB9">
        <w:rPr>
          <w:sz w:val="22"/>
          <w:szCs w:val="22"/>
        </w:rPr>
        <w:t>There is a</w:t>
      </w:r>
      <w:r w:rsidR="00C60892">
        <w:rPr>
          <w:sz w:val="22"/>
          <w:szCs w:val="22"/>
        </w:rPr>
        <w:t xml:space="preserve"> lot of good work </w:t>
      </w:r>
      <w:r>
        <w:rPr>
          <w:sz w:val="22"/>
          <w:szCs w:val="22"/>
        </w:rPr>
        <w:t xml:space="preserve">going on nationally as well as </w:t>
      </w:r>
      <w:r w:rsidR="00492FB9">
        <w:rPr>
          <w:sz w:val="22"/>
          <w:szCs w:val="22"/>
        </w:rPr>
        <w:t>in Maine</w:t>
      </w:r>
      <w:r>
        <w:rPr>
          <w:sz w:val="22"/>
          <w:szCs w:val="22"/>
        </w:rPr>
        <w:t>.  I’m really excited for this.</w:t>
      </w:r>
    </w:p>
    <w:p w14:paraId="2164C319" w14:textId="77777777" w:rsidR="00540409" w:rsidRDefault="00527CD8" w:rsidP="007D7372">
      <w:pPr>
        <w:contextualSpacing/>
        <w:rPr>
          <w:sz w:val="22"/>
          <w:szCs w:val="22"/>
        </w:rPr>
      </w:pPr>
      <w:r w:rsidRPr="00A32A9F">
        <w:rPr>
          <w:b/>
          <w:sz w:val="22"/>
          <w:szCs w:val="22"/>
        </w:rPr>
        <w:t>Cullen:</w:t>
      </w:r>
      <w:r>
        <w:rPr>
          <w:sz w:val="22"/>
          <w:szCs w:val="22"/>
        </w:rPr>
        <w:t xml:space="preserve">  </w:t>
      </w:r>
      <w:r w:rsidR="00F85F34">
        <w:rPr>
          <w:sz w:val="22"/>
          <w:szCs w:val="22"/>
        </w:rPr>
        <w:t>Thank you for taking the time to tell us about this</w:t>
      </w:r>
      <w:r w:rsidR="00492FB9">
        <w:rPr>
          <w:sz w:val="22"/>
          <w:szCs w:val="22"/>
        </w:rPr>
        <w:t>,</w:t>
      </w:r>
      <w:r w:rsidR="00F85F34">
        <w:rPr>
          <w:sz w:val="22"/>
          <w:szCs w:val="22"/>
        </w:rPr>
        <w:t xml:space="preserve"> but more importantly thank you for the work you’re putting in to make this a reality.  This is an exciting next step for all of us.  Well done!</w:t>
      </w:r>
    </w:p>
    <w:p w14:paraId="2164C31A" w14:textId="77777777" w:rsidR="004A06F8" w:rsidRPr="00EF215E" w:rsidRDefault="00357219" w:rsidP="00357219">
      <w:pPr>
        <w:rPr>
          <w:i/>
          <w:color w:val="000000"/>
          <w:sz w:val="22"/>
          <w:szCs w:val="22"/>
        </w:rPr>
      </w:pPr>
      <w:r w:rsidRPr="00EF215E">
        <w:rPr>
          <w:b/>
          <w:sz w:val="22"/>
          <w:szCs w:val="22"/>
        </w:rPr>
        <w:t xml:space="preserve">End of presentation.  </w:t>
      </w:r>
      <w:r w:rsidRPr="00EF215E">
        <w:rPr>
          <w:i/>
          <w:color w:val="000000"/>
          <w:sz w:val="22"/>
          <w:szCs w:val="22"/>
        </w:rPr>
        <w:t>(Round of applause)</w:t>
      </w:r>
      <w:r w:rsidR="00822F27" w:rsidRPr="00EF215E">
        <w:rPr>
          <w:sz w:val="22"/>
          <w:szCs w:val="22"/>
        </w:rPr>
        <w:t xml:space="preserve"> </w:t>
      </w:r>
      <w:r w:rsidR="00CC63FB">
        <w:rPr>
          <w:sz w:val="22"/>
          <w:szCs w:val="22"/>
        </w:rPr>
        <w:t xml:space="preserve"> </w:t>
      </w:r>
    </w:p>
    <w:p w14:paraId="2164C31B" w14:textId="77777777" w:rsidR="007D7372" w:rsidRPr="00EF215E" w:rsidRDefault="007D7372" w:rsidP="00357219">
      <w:pPr>
        <w:contextualSpacing/>
        <w:rPr>
          <w:b/>
          <w:color w:val="000000"/>
          <w:sz w:val="22"/>
          <w:szCs w:val="22"/>
        </w:rPr>
      </w:pPr>
    </w:p>
    <w:p w14:paraId="2164C31C" w14:textId="77777777" w:rsidR="00357219" w:rsidRPr="00EF215E" w:rsidRDefault="00357219" w:rsidP="00357219">
      <w:pPr>
        <w:rPr>
          <w:rStyle w:val="HTMLCite"/>
        </w:rPr>
      </w:pPr>
      <w:r w:rsidRPr="00EF215E">
        <w:rPr>
          <w:b/>
          <w:color w:val="000000"/>
          <w:sz w:val="22"/>
          <w:szCs w:val="22"/>
        </w:rPr>
        <w:t>DHHS Update:</w:t>
      </w:r>
    </w:p>
    <w:p w14:paraId="2164C31D" w14:textId="32D9D399" w:rsidR="00E574D5" w:rsidRDefault="00E07579" w:rsidP="00D573CD">
      <w:pPr>
        <w:rPr>
          <w:rStyle w:val="HTMLCite"/>
          <w:i w:val="0"/>
          <w:color w:val="222222"/>
          <w:sz w:val="22"/>
          <w:szCs w:val="22"/>
        </w:rPr>
      </w:pPr>
      <w:r>
        <w:rPr>
          <w:rStyle w:val="HTMLCite"/>
          <w:b/>
          <w:i w:val="0"/>
          <w:color w:val="222222"/>
          <w:sz w:val="22"/>
          <w:szCs w:val="22"/>
        </w:rPr>
        <w:t xml:space="preserve">Karen Mason, </w:t>
      </w:r>
      <w:r w:rsidR="00414E3A">
        <w:rPr>
          <w:rStyle w:val="HTMLCite"/>
          <w:b/>
          <w:i w:val="0"/>
          <w:color w:val="222222"/>
          <w:sz w:val="22"/>
          <w:szCs w:val="22"/>
        </w:rPr>
        <w:t xml:space="preserve">OADS, </w:t>
      </w:r>
      <w:r w:rsidR="00357219" w:rsidRPr="00EF215E">
        <w:rPr>
          <w:rStyle w:val="HTMLCite"/>
          <w:b/>
          <w:i w:val="0"/>
          <w:color w:val="222222"/>
          <w:sz w:val="22"/>
          <w:szCs w:val="22"/>
        </w:rPr>
        <w:t xml:space="preserve">DHHS - </w:t>
      </w:r>
      <w:hyperlink r:id="rId24" w:history="1">
        <w:r w:rsidR="00357219" w:rsidRPr="00EF215E">
          <w:rPr>
            <w:rStyle w:val="Hyperlink"/>
            <w:b/>
            <w:sz w:val="22"/>
            <w:szCs w:val="22"/>
          </w:rPr>
          <w:t>www.maine.gov/dhhs/oads</w:t>
        </w:r>
      </w:hyperlink>
      <w:r w:rsidR="00357219" w:rsidRPr="00EF215E">
        <w:rPr>
          <w:rStyle w:val="HTMLCite"/>
          <w:b/>
          <w:i w:val="0"/>
          <w:color w:val="222222"/>
          <w:sz w:val="22"/>
          <w:szCs w:val="22"/>
        </w:rPr>
        <w:t>:</w:t>
      </w:r>
      <w:r>
        <w:rPr>
          <w:rStyle w:val="HTMLCite"/>
          <w:b/>
          <w:i w:val="0"/>
          <w:color w:val="222222"/>
          <w:sz w:val="22"/>
          <w:szCs w:val="22"/>
        </w:rPr>
        <w:t xml:space="preserve">  </w:t>
      </w:r>
      <w:r w:rsidR="00F80F2E" w:rsidRPr="00F80F2E">
        <w:rPr>
          <w:rStyle w:val="HTMLCite"/>
          <w:i w:val="0"/>
          <w:color w:val="222222"/>
          <w:sz w:val="22"/>
          <w:szCs w:val="22"/>
        </w:rPr>
        <w:t>We have been responding to questions from CMS (</w:t>
      </w:r>
      <w:hyperlink r:id="rId25" w:history="1">
        <w:r w:rsidR="00F80F2E" w:rsidRPr="00F80F2E">
          <w:rPr>
            <w:rStyle w:val="Hyperlink"/>
            <w:sz w:val="22"/>
            <w:szCs w:val="22"/>
          </w:rPr>
          <w:t>Centers for Medicare and Medicaid Services</w:t>
        </w:r>
      </w:hyperlink>
      <w:r w:rsidR="00F80F2E" w:rsidRPr="00F80F2E">
        <w:rPr>
          <w:rStyle w:val="HTMLCite"/>
          <w:i w:val="0"/>
          <w:color w:val="222222"/>
          <w:sz w:val="22"/>
          <w:szCs w:val="22"/>
        </w:rPr>
        <w:t xml:space="preserve">) </w:t>
      </w:r>
      <w:r w:rsidR="00F80F2E">
        <w:rPr>
          <w:rStyle w:val="HTMLCite"/>
          <w:i w:val="0"/>
          <w:color w:val="222222"/>
          <w:sz w:val="22"/>
          <w:szCs w:val="22"/>
        </w:rPr>
        <w:t xml:space="preserve">regarding the </w:t>
      </w:r>
      <w:r w:rsidR="00F80F2E" w:rsidRPr="00F80F2E">
        <w:rPr>
          <w:rStyle w:val="HTMLCite"/>
          <w:i w:val="0"/>
          <w:color w:val="222222"/>
          <w:sz w:val="22"/>
          <w:szCs w:val="22"/>
        </w:rPr>
        <w:t>Section 21</w:t>
      </w:r>
      <w:r w:rsidR="00F80F2E">
        <w:rPr>
          <w:rStyle w:val="HTMLCite"/>
          <w:i w:val="0"/>
          <w:color w:val="222222"/>
          <w:sz w:val="22"/>
          <w:szCs w:val="22"/>
        </w:rPr>
        <w:t xml:space="preserve"> application, which we </w:t>
      </w:r>
      <w:r w:rsidR="00E574D5">
        <w:rPr>
          <w:rStyle w:val="HTMLCite"/>
          <w:i w:val="0"/>
          <w:color w:val="222222"/>
          <w:sz w:val="22"/>
          <w:szCs w:val="22"/>
        </w:rPr>
        <w:t>s</w:t>
      </w:r>
      <w:r w:rsidR="00F80F2E">
        <w:rPr>
          <w:rStyle w:val="HTMLCite"/>
          <w:i w:val="0"/>
          <w:color w:val="222222"/>
          <w:sz w:val="22"/>
          <w:szCs w:val="22"/>
        </w:rPr>
        <w:t xml:space="preserve">ubmitted a while back.  </w:t>
      </w:r>
      <w:r w:rsidR="00E574D5">
        <w:rPr>
          <w:rStyle w:val="HTMLCite"/>
          <w:i w:val="0"/>
          <w:color w:val="222222"/>
          <w:sz w:val="22"/>
          <w:szCs w:val="22"/>
        </w:rPr>
        <w:t>As of Frida</w:t>
      </w:r>
      <w:r w:rsidR="00F80F2E">
        <w:rPr>
          <w:rStyle w:val="HTMLCite"/>
          <w:i w:val="0"/>
          <w:color w:val="222222"/>
          <w:sz w:val="22"/>
          <w:szCs w:val="22"/>
        </w:rPr>
        <w:t>y</w:t>
      </w:r>
      <w:r w:rsidR="0063061F">
        <w:rPr>
          <w:rStyle w:val="HTMLCite"/>
          <w:i w:val="0"/>
          <w:color w:val="222222"/>
          <w:sz w:val="22"/>
          <w:szCs w:val="22"/>
        </w:rPr>
        <w:t>, December 11, the</w:t>
      </w:r>
      <w:r w:rsidR="00F80F2E">
        <w:rPr>
          <w:rStyle w:val="HTMLCite"/>
          <w:i w:val="0"/>
          <w:color w:val="222222"/>
          <w:sz w:val="22"/>
          <w:szCs w:val="22"/>
        </w:rPr>
        <w:t xml:space="preserve"> application was approved.  This has been a </w:t>
      </w:r>
      <w:r w:rsidR="00E574D5">
        <w:rPr>
          <w:rStyle w:val="HTMLCite"/>
          <w:i w:val="0"/>
          <w:color w:val="222222"/>
          <w:sz w:val="22"/>
          <w:szCs w:val="22"/>
        </w:rPr>
        <w:t>long time com</w:t>
      </w:r>
      <w:r w:rsidR="00F80F2E">
        <w:rPr>
          <w:rStyle w:val="HTMLCite"/>
          <w:i w:val="0"/>
          <w:color w:val="222222"/>
          <w:sz w:val="22"/>
          <w:szCs w:val="22"/>
        </w:rPr>
        <w:t xml:space="preserve">ing and we’re excited that it has </w:t>
      </w:r>
      <w:r w:rsidR="00E574D5">
        <w:rPr>
          <w:rStyle w:val="HTMLCite"/>
          <w:i w:val="0"/>
          <w:color w:val="222222"/>
          <w:sz w:val="22"/>
          <w:szCs w:val="22"/>
        </w:rPr>
        <w:t xml:space="preserve">been approved.  </w:t>
      </w:r>
    </w:p>
    <w:p w14:paraId="2164C31E" w14:textId="77777777" w:rsidR="00E574D5" w:rsidRDefault="00E574D5" w:rsidP="00D573CD">
      <w:pPr>
        <w:rPr>
          <w:rStyle w:val="HTMLCite"/>
          <w:i w:val="0"/>
          <w:color w:val="222222"/>
          <w:sz w:val="22"/>
          <w:szCs w:val="22"/>
        </w:rPr>
      </w:pPr>
      <w:r w:rsidRPr="00F80F2E">
        <w:rPr>
          <w:rStyle w:val="HTMLCite"/>
          <w:b/>
          <w:i w:val="0"/>
          <w:color w:val="222222"/>
          <w:sz w:val="22"/>
          <w:szCs w:val="22"/>
        </w:rPr>
        <w:t>Cullen:</w:t>
      </w:r>
      <w:r>
        <w:rPr>
          <w:rStyle w:val="HTMLCite"/>
          <w:i w:val="0"/>
          <w:color w:val="222222"/>
          <w:sz w:val="22"/>
          <w:szCs w:val="22"/>
        </w:rPr>
        <w:t xml:space="preserve">  What does </w:t>
      </w:r>
      <w:r w:rsidR="00F80F2E">
        <w:rPr>
          <w:rStyle w:val="HTMLCite"/>
          <w:i w:val="0"/>
          <w:color w:val="222222"/>
          <w:sz w:val="22"/>
          <w:szCs w:val="22"/>
        </w:rPr>
        <w:t xml:space="preserve">it </w:t>
      </w:r>
      <w:r>
        <w:rPr>
          <w:rStyle w:val="HTMLCite"/>
          <w:i w:val="0"/>
          <w:color w:val="222222"/>
          <w:sz w:val="22"/>
          <w:szCs w:val="22"/>
        </w:rPr>
        <w:t>mean to have the application approved?</w:t>
      </w:r>
    </w:p>
    <w:p w14:paraId="2164C31F" w14:textId="285E3702" w:rsidR="00616DAD" w:rsidRDefault="00E574D5" w:rsidP="00D573CD">
      <w:pPr>
        <w:rPr>
          <w:rStyle w:val="HTMLCite"/>
          <w:i w:val="0"/>
          <w:color w:val="222222"/>
          <w:sz w:val="22"/>
          <w:szCs w:val="22"/>
        </w:rPr>
      </w:pPr>
      <w:r w:rsidRPr="00F80F2E">
        <w:rPr>
          <w:rStyle w:val="HTMLCite"/>
          <w:b/>
          <w:i w:val="0"/>
          <w:color w:val="222222"/>
          <w:sz w:val="22"/>
          <w:szCs w:val="22"/>
        </w:rPr>
        <w:t>Karen:</w:t>
      </w:r>
      <w:r>
        <w:rPr>
          <w:rStyle w:val="HTMLCite"/>
          <w:i w:val="0"/>
          <w:color w:val="222222"/>
          <w:sz w:val="22"/>
          <w:szCs w:val="22"/>
        </w:rPr>
        <w:t xml:space="preserve">  </w:t>
      </w:r>
      <w:r w:rsidR="00F80F2E">
        <w:rPr>
          <w:rStyle w:val="HTMLCite"/>
          <w:i w:val="0"/>
          <w:color w:val="222222"/>
          <w:sz w:val="22"/>
          <w:szCs w:val="22"/>
        </w:rPr>
        <w:t xml:space="preserve">We have to submit renewal applications for the </w:t>
      </w:r>
      <w:r>
        <w:rPr>
          <w:rStyle w:val="HTMLCite"/>
          <w:i w:val="0"/>
          <w:color w:val="222222"/>
          <w:sz w:val="22"/>
          <w:szCs w:val="22"/>
        </w:rPr>
        <w:t>waivers</w:t>
      </w:r>
      <w:r w:rsidR="00F80F2E">
        <w:rPr>
          <w:rStyle w:val="HTMLCite"/>
          <w:i w:val="0"/>
          <w:color w:val="222222"/>
          <w:sz w:val="22"/>
          <w:szCs w:val="22"/>
        </w:rPr>
        <w:t xml:space="preserve"> every five years.  We had been w</w:t>
      </w:r>
      <w:r w:rsidR="000F26D2">
        <w:rPr>
          <w:rStyle w:val="HTMLCite"/>
          <w:i w:val="0"/>
          <w:color w:val="222222"/>
          <w:sz w:val="22"/>
          <w:szCs w:val="22"/>
        </w:rPr>
        <w:t>orking</w:t>
      </w:r>
      <w:r>
        <w:rPr>
          <w:rStyle w:val="HTMLCite"/>
          <w:i w:val="0"/>
          <w:color w:val="222222"/>
          <w:sz w:val="22"/>
          <w:szCs w:val="22"/>
        </w:rPr>
        <w:t xml:space="preserve"> bac</w:t>
      </w:r>
      <w:r w:rsidR="000F26D2">
        <w:rPr>
          <w:rStyle w:val="HTMLCite"/>
          <w:i w:val="0"/>
          <w:color w:val="222222"/>
          <w:sz w:val="22"/>
          <w:szCs w:val="22"/>
        </w:rPr>
        <w:t xml:space="preserve">k and forth with </w:t>
      </w:r>
      <w:r w:rsidR="00F80F2E">
        <w:rPr>
          <w:rStyle w:val="HTMLCite"/>
          <w:i w:val="0"/>
          <w:color w:val="222222"/>
          <w:sz w:val="22"/>
          <w:szCs w:val="22"/>
        </w:rPr>
        <w:t xml:space="preserve">the </w:t>
      </w:r>
      <w:hyperlink r:id="rId26" w:history="1">
        <w:r w:rsidR="000F26D2" w:rsidRPr="00F80F2E">
          <w:rPr>
            <w:rStyle w:val="Hyperlink"/>
            <w:sz w:val="22"/>
            <w:szCs w:val="22"/>
          </w:rPr>
          <w:t>Office of Maine</w:t>
        </w:r>
        <w:r w:rsidRPr="00F80F2E">
          <w:rPr>
            <w:rStyle w:val="Hyperlink"/>
            <w:sz w:val="22"/>
            <w:szCs w:val="22"/>
          </w:rPr>
          <w:t xml:space="preserve">Care </w:t>
        </w:r>
        <w:r w:rsidR="00F80F2E" w:rsidRPr="00F80F2E">
          <w:rPr>
            <w:rStyle w:val="Hyperlink"/>
            <w:sz w:val="22"/>
            <w:szCs w:val="22"/>
          </w:rPr>
          <w:t>Services</w:t>
        </w:r>
      </w:hyperlink>
      <w:r w:rsidR="00F80F2E">
        <w:rPr>
          <w:rStyle w:val="HTMLCite"/>
          <w:i w:val="0"/>
          <w:color w:val="222222"/>
          <w:sz w:val="22"/>
          <w:szCs w:val="22"/>
        </w:rPr>
        <w:t xml:space="preserve"> </w:t>
      </w:r>
      <w:r>
        <w:rPr>
          <w:rStyle w:val="HTMLCite"/>
          <w:i w:val="0"/>
          <w:color w:val="222222"/>
          <w:sz w:val="22"/>
          <w:szCs w:val="22"/>
        </w:rPr>
        <w:t xml:space="preserve">to update </w:t>
      </w:r>
      <w:r w:rsidR="00F80F2E">
        <w:rPr>
          <w:rStyle w:val="HTMLCite"/>
          <w:i w:val="0"/>
          <w:color w:val="222222"/>
          <w:sz w:val="22"/>
          <w:szCs w:val="22"/>
        </w:rPr>
        <w:t xml:space="preserve">the </w:t>
      </w:r>
      <w:r>
        <w:rPr>
          <w:rStyle w:val="HTMLCite"/>
          <w:i w:val="0"/>
          <w:color w:val="222222"/>
          <w:sz w:val="22"/>
          <w:szCs w:val="22"/>
        </w:rPr>
        <w:t>language and information</w:t>
      </w:r>
      <w:r w:rsidR="00F80F2E">
        <w:rPr>
          <w:rStyle w:val="HTMLCite"/>
          <w:i w:val="0"/>
          <w:color w:val="222222"/>
          <w:sz w:val="22"/>
          <w:szCs w:val="22"/>
        </w:rPr>
        <w:t xml:space="preserve"> in the Section 21 waiver</w:t>
      </w:r>
      <w:r>
        <w:rPr>
          <w:rStyle w:val="HTMLCite"/>
          <w:i w:val="0"/>
          <w:color w:val="222222"/>
          <w:sz w:val="22"/>
          <w:szCs w:val="22"/>
        </w:rPr>
        <w:t xml:space="preserve">.  Because of the SIS initiative </w:t>
      </w:r>
      <w:r w:rsidR="0015111D">
        <w:rPr>
          <w:rStyle w:val="HTMLCite"/>
          <w:i w:val="0"/>
          <w:color w:val="222222"/>
          <w:sz w:val="22"/>
          <w:szCs w:val="22"/>
        </w:rPr>
        <w:t>we solicited input from stakeholders, which many of you participated in, and made adjustments in the application so that when it came time for public comment and approval from CMS we had all of the information.  This is part of the reason for the delay.  The r</w:t>
      </w:r>
      <w:r>
        <w:rPr>
          <w:rStyle w:val="HTMLCite"/>
          <w:i w:val="0"/>
          <w:color w:val="222222"/>
          <w:sz w:val="22"/>
          <w:szCs w:val="22"/>
        </w:rPr>
        <w:t>ules are open for public comment from now until January 15</w:t>
      </w:r>
      <w:r w:rsidRPr="00E574D5">
        <w:rPr>
          <w:rStyle w:val="HTMLCite"/>
          <w:i w:val="0"/>
          <w:color w:val="222222"/>
          <w:sz w:val="22"/>
          <w:szCs w:val="22"/>
          <w:vertAlign w:val="superscript"/>
        </w:rPr>
        <w:t>th</w:t>
      </w:r>
      <w:r>
        <w:rPr>
          <w:rStyle w:val="HTMLCite"/>
          <w:i w:val="0"/>
          <w:color w:val="222222"/>
          <w:sz w:val="22"/>
          <w:szCs w:val="22"/>
        </w:rPr>
        <w:t xml:space="preserve">.  </w:t>
      </w:r>
      <w:r w:rsidR="0015111D">
        <w:rPr>
          <w:rStyle w:val="HTMLCite"/>
          <w:i w:val="0"/>
          <w:color w:val="222222"/>
          <w:sz w:val="22"/>
          <w:szCs w:val="22"/>
        </w:rPr>
        <w:t xml:space="preserve">The </w:t>
      </w:r>
      <w:r>
        <w:rPr>
          <w:rStyle w:val="HTMLCite"/>
          <w:i w:val="0"/>
          <w:color w:val="222222"/>
          <w:sz w:val="22"/>
          <w:szCs w:val="22"/>
        </w:rPr>
        <w:t xml:space="preserve">Public Hearing is </w:t>
      </w:r>
      <w:r w:rsidR="0015111D">
        <w:rPr>
          <w:rStyle w:val="HTMLCite"/>
          <w:i w:val="0"/>
          <w:color w:val="222222"/>
          <w:sz w:val="22"/>
          <w:szCs w:val="22"/>
        </w:rPr>
        <w:t xml:space="preserve">scheduled for </w:t>
      </w:r>
      <w:r>
        <w:rPr>
          <w:rStyle w:val="HTMLCite"/>
          <w:i w:val="0"/>
          <w:color w:val="222222"/>
          <w:sz w:val="22"/>
          <w:szCs w:val="22"/>
        </w:rPr>
        <w:t>January 5</w:t>
      </w:r>
      <w:r w:rsidRPr="00E574D5">
        <w:rPr>
          <w:rStyle w:val="HTMLCite"/>
          <w:i w:val="0"/>
          <w:color w:val="222222"/>
          <w:sz w:val="22"/>
          <w:szCs w:val="22"/>
          <w:vertAlign w:val="superscript"/>
        </w:rPr>
        <w:t>th</w:t>
      </w:r>
      <w:r w:rsidR="0015111D">
        <w:rPr>
          <w:rStyle w:val="HTMLCite"/>
          <w:i w:val="0"/>
          <w:color w:val="222222"/>
          <w:sz w:val="22"/>
          <w:szCs w:val="22"/>
        </w:rPr>
        <w:t xml:space="preserve"> at 10:00 am, </w:t>
      </w:r>
      <w:r w:rsidR="0063061F">
        <w:rPr>
          <w:rStyle w:val="HTMLCite"/>
          <w:i w:val="0"/>
          <w:color w:val="222222"/>
          <w:sz w:val="22"/>
          <w:szCs w:val="22"/>
        </w:rPr>
        <w:t xml:space="preserve">19 </w:t>
      </w:r>
      <w:r w:rsidR="0015111D">
        <w:rPr>
          <w:rStyle w:val="HTMLCite"/>
          <w:i w:val="0"/>
          <w:color w:val="222222"/>
          <w:sz w:val="22"/>
          <w:szCs w:val="22"/>
        </w:rPr>
        <w:t>Union Street</w:t>
      </w:r>
      <w:r w:rsidR="0063061F">
        <w:rPr>
          <w:rStyle w:val="HTMLCite"/>
          <w:i w:val="0"/>
          <w:color w:val="222222"/>
          <w:sz w:val="22"/>
          <w:szCs w:val="22"/>
        </w:rPr>
        <w:t>, Room 110,</w:t>
      </w:r>
      <w:r w:rsidR="0015111D">
        <w:rPr>
          <w:rStyle w:val="HTMLCite"/>
          <w:i w:val="0"/>
          <w:color w:val="222222"/>
          <w:sz w:val="22"/>
          <w:szCs w:val="22"/>
        </w:rPr>
        <w:t xml:space="preserve"> in Augusta.  </w:t>
      </w:r>
      <w:hyperlink r:id="rId27" w:history="1">
        <w:r w:rsidR="0015111D" w:rsidRPr="0063061F">
          <w:rPr>
            <w:rStyle w:val="Hyperlink"/>
            <w:sz w:val="22"/>
            <w:szCs w:val="22"/>
          </w:rPr>
          <w:t>The proposed rules are posted</w:t>
        </w:r>
      </w:hyperlink>
      <w:r w:rsidR="0015111D">
        <w:rPr>
          <w:rStyle w:val="HTMLCite"/>
          <w:i w:val="0"/>
          <w:color w:val="222222"/>
          <w:sz w:val="22"/>
          <w:szCs w:val="22"/>
        </w:rPr>
        <w:t xml:space="preserve"> </w:t>
      </w:r>
      <w:r w:rsidR="00391324">
        <w:rPr>
          <w:rStyle w:val="HTMLCite"/>
          <w:i w:val="0"/>
          <w:color w:val="222222"/>
          <w:sz w:val="22"/>
          <w:szCs w:val="22"/>
        </w:rPr>
        <w:t>(</w:t>
      </w:r>
      <w:r w:rsidR="00391324" w:rsidRPr="00391324">
        <w:rPr>
          <w:i/>
          <w:iCs/>
          <w:color w:val="222222"/>
          <w:sz w:val="22"/>
          <w:szCs w:val="22"/>
        </w:rPr>
        <w:t>scroll down to</w:t>
      </w:r>
      <w:r w:rsidR="00D937C6">
        <w:rPr>
          <w:i/>
          <w:iCs/>
          <w:color w:val="222222"/>
          <w:sz w:val="22"/>
          <w:szCs w:val="22"/>
        </w:rPr>
        <w:t xml:space="preserve"> the</w:t>
      </w:r>
      <w:r w:rsidR="00391324" w:rsidRPr="00391324">
        <w:rPr>
          <w:i/>
          <w:iCs/>
          <w:color w:val="222222"/>
          <w:sz w:val="22"/>
          <w:szCs w:val="22"/>
        </w:rPr>
        <w:t xml:space="preserve"> first two boxes, MaineCare Benefits Manual Chapter III section 21 and MaineCare Benefits </w:t>
      </w:r>
      <w:r w:rsidR="00D937C6">
        <w:rPr>
          <w:i/>
          <w:iCs/>
          <w:color w:val="222222"/>
          <w:sz w:val="22"/>
          <w:szCs w:val="22"/>
        </w:rPr>
        <w:t xml:space="preserve">Manual Chapter 21 Section II.  In each section click </w:t>
      </w:r>
      <w:r w:rsidR="00391324" w:rsidRPr="00391324">
        <w:rPr>
          <w:i/>
          <w:iCs/>
          <w:color w:val="222222"/>
          <w:sz w:val="22"/>
          <w:szCs w:val="22"/>
        </w:rPr>
        <w:t>either “WORD” or “PDF” to view</w:t>
      </w:r>
      <w:r w:rsidR="00391324">
        <w:rPr>
          <w:i/>
          <w:iCs/>
          <w:color w:val="222222"/>
          <w:sz w:val="22"/>
          <w:szCs w:val="22"/>
        </w:rPr>
        <w:t xml:space="preserve"> them</w:t>
      </w:r>
      <w:r w:rsidR="00391324">
        <w:rPr>
          <w:iCs/>
          <w:color w:val="222222"/>
          <w:sz w:val="22"/>
          <w:szCs w:val="22"/>
        </w:rPr>
        <w:t>)</w:t>
      </w:r>
      <w:r w:rsidR="00D937C6">
        <w:rPr>
          <w:iCs/>
          <w:color w:val="222222"/>
          <w:sz w:val="22"/>
          <w:szCs w:val="22"/>
        </w:rPr>
        <w:t xml:space="preserve">; </w:t>
      </w:r>
      <w:r>
        <w:rPr>
          <w:rStyle w:val="HTMLCite"/>
          <w:i w:val="0"/>
          <w:color w:val="222222"/>
          <w:sz w:val="22"/>
          <w:szCs w:val="22"/>
        </w:rPr>
        <w:t>I encourage a</w:t>
      </w:r>
      <w:r w:rsidR="0015111D">
        <w:rPr>
          <w:rStyle w:val="HTMLCite"/>
          <w:i w:val="0"/>
          <w:color w:val="222222"/>
          <w:sz w:val="22"/>
          <w:szCs w:val="22"/>
        </w:rPr>
        <w:t xml:space="preserve">ll of you to read them.  </w:t>
      </w:r>
      <w:r>
        <w:rPr>
          <w:rStyle w:val="HTMLCite"/>
          <w:i w:val="0"/>
          <w:color w:val="222222"/>
          <w:sz w:val="22"/>
          <w:szCs w:val="22"/>
        </w:rPr>
        <w:t xml:space="preserve">Make sure your comments are entered so we’re looking at all the comments and questions – the good, bad, and the ugly.  </w:t>
      </w:r>
      <w:r w:rsidR="0015111D">
        <w:rPr>
          <w:rStyle w:val="HTMLCite"/>
          <w:i w:val="0"/>
          <w:color w:val="222222"/>
          <w:sz w:val="22"/>
          <w:szCs w:val="22"/>
        </w:rPr>
        <w:t>It’s always g</w:t>
      </w:r>
      <w:r>
        <w:rPr>
          <w:rStyle w:val="HTMLCite"/>
          <w:i w:val="0"/>
          <w:color w:val="222222"/>
          <w:sz w:val="22"/>
          <w:szCs w:val="22"/>
        </w:rPr>
        <w:t xml:space="preserve">ood to see positive feedback too, but </w:t>
      </w:r>
      <w:r w:rsidR="0015111D">
        <w:rPr>
          <w:rStyle w:val="HTMLCite"/>
          <w:i w:val="0"/>
          <w:color w:val="222222"/>
          <w:sz w:val="22"/>
          <w:szCs w:val="22"/>
        </w:rPr>
        <w:t xml:space="preserve">if there is </w:t>
      </w:r>
      <w:r>
        <w:rPr>
          <w:rStyle w:val="HTMLCite"/>
          <w:i w:val="0"/>
          <w:color w:val="222222"/>
          <w:sz w:val="22"/>
          <w:szCs w:val="22"/>
        </w:rPr>
        <w:t>something that misses t</w:t>
      </w:r>
      <w:r w:rsidR="0015111D">
        <w:rPr>
          <w:rStyle w:val="HTMLCite"/>
          <w:i w:val="0"/>
          <w:color w:val="222222"/>
          <w:sz w:val="22"/>
          <w:szCs w:val="22"/>
        </w:rPr>
        <w:t xml:space="preserve">he mark </w:t>
      </w:r>
      <w:r w:rsidR="000F26D2">
        <w:rPr>
          <w:rStyle w:val="HTMLCite"/>
          <w:i w:val="0"/>
          <w:color w:val="222222"/>
          <w:sz w:val="22"/>
          <w:szCs w:val="22"/>
        </w:rPr>
        <w:t>make sure you</w:t>
      </w:r>
      <w:r w:rsidR="0015111D">
        <w:rPr>
          <w:rStyle w:val="HTMLCite"/>
          <w:i w:val="0"/>
          <w:color w:val="222222"/>
          <w:sz w:val="22"/>
          <w:szCs w:val="22"/>
        </w:rPr>
        <w:t xml:space="preserve"> include that </w:t>
      </w:r>
      <w:r>
        <w:rPr>
          <w:rStyle w:val="HTMLCite"/>
          <w:i w:val="0"/>
          <w:color w:val="222222"/>
          <w:sz w:val="22"/>
          <w:szCs w:val="22"/>
        </w:rPr>
        <w:t xml:space="preserve">as well.  I would </w:t>
      </w:r>
      <w:r>
        <w:rPr>
          <w:rStyle w:val="HTMLCite"/>
          <w:i w:val="0"/>
          <w:color w:val="222222"/>
          <w:sz w:val="22"/>
          <w:szCs w:val="22"/>
        </w:rPr>
        <w:lastRenderedPageBreak/>
        <w:t xml:space="preserve">encourage all of you to </w:t>
      </w:r>
      <w:r w:rsidR="0015111D">
        <w:rPr>
          <w:rStyle w:val="HTMLCite"/>
          <w:i w:val="0"/>
          <w:color w:val="222222"/>
          <w:sz w:val="22"/>
          <w:szCs w:val="22"/>
        </w:rPr>
        <w:t>sign up for the OADS and</w:t>
      </w:r>
      <w:r w:rsidR="000F26D2">
        <w:rPr>
          <w:rStyle w:val="HTMLCite"/>
          <w:i w:val="0"/>
          <w:color w:val="222222"/>
          <w:sz w:val="22"/>
          <w:szCs w:val="22"/>
        </w:rPr>
        <w:t xml:space="preserve"> Office of Maine</w:t>
      </w:r>
      <w:r>
        <w:rPr>
          <w:rStyle w:val="HTMLCite"/>
          <w:i w:val="0"/>
          <w:color w:val="222222"/>
          <w:sz w:val="22"/>
          <w:szCs w:val="22"/>
        </w:rPr>
        <w:t>Care list serve</w:t>
      </w:r>
      <w:r w:rsidR="0015111D">
        <w:rPr>
          <w:rStyle w:val="HTMLCite"/>
          <w:i w:val="0"/>
          <w:color w:val="222222"/>
          <w:sz w:val="22"/>
          <w:szCs w:val="22"/>
        </w:rPr>
        <w:t>s.  If you s</w:t>
      </w:r>
      <w:r>
        <w:rPr>
          <w:rStyle w:val="HTMLCite"/>
          <w:i w:val="0"/>
          <w:color w:val="222222"/>
          <w:sz w:val="22"/>
          <w:szCs w:val="22"/>
        </w:rPr>
        <w:t xml:space="preserve">ign up you’ll get </w:t>
      </w:r>
      <w:r w:rsidR="0015111D">
        <w:rPr>
          <w:rStyle w:val="HTMLCite"/>
          <w:i w:val="0"/>
          <w:color w:val="222222"/>
          <w:sz w:val="22"/>
          <w:szCs w:val="22"/>
        </w:rPr>
        <w:t xml:space="preserve">all of </w:t>
      </w:r>
      <w:r>
        <w:rPr>
          <w:rStyle w:val="HTMLCite"/>
          <w:i w:val="0"/>
          <w:color w:val="222222"/>
          <w:sz w:val="22"/>
          <w:szCs w:val="22"/>
        </w:rPr>
        <w:t xml:space="preserve">the alerts.  There was some concern recently regarding Section 17 – </w:t>
      </w:r>
      <w:r w:rsidR="0015111D">
        <w:rPr>
          <w:rStyle w:val="HTMLCite"/>
          <w:i w:val="0"/>
          <w:color w:val="222222"/>
          <w:sz w:val="22"/>
          <w:szCs w:val="22"/>
        </w:rPr>
        <w:t xml:space="preserve">which is </w:t>
      </w:r>
      <w:r>
        <w:rPr>
          <w:rStyle w:val="HTMLCite"/>
          <w:i w:val="0"/>
          <w:color w:val="222222"/>
          <w:sz w:val="22"/>
          <w:szCs w:val="22"/>
        </w:rPr>
        <w:t>under SAMHS</w:t>
      </w:r>
      <w:r w:rsidR="0015111D">
        <w:rPr>
          <w:rStyle w:val="HTMLCite"/>
          <w:i w:val="0"/>
          <w:color w:val="222222"/>
          <w:sz w:val="22"/>
          <w:szCs w:val="22"/>
        </w:rPr>
        <w:t xml:space="preserve"> (</w:t>
      </w:r>
      <w:hyperlink r:id="rId28" w:history="1">
        <w:r w:rsidR="0015111D" w:rsidRPr="0015111D">
          <w:rPr>
            <w:rStyle w:val="Hyperlink"/>
            <w:sz w:val="22"/>
            <w:szCs w:val="22"/>
          </w:rPr>
          <w:t>Office of Substance Abuse and Mental Health Services</w:t>
        </w:r>
      </w:hyperlink>
      <w:r w:rsidR="0015111D">
        <w:rPr>
          <w:rStyle w:val="HTMLCite"/>
          <w:i w:val="0"/>
          <w:color w:val="222222"/>
          <w:sz w:val="22"/>
          <w:szCs w:val="22"/>
        </w:rPr>
        <w:t xml:space="preserve">).  The comment period on the changes to Section 17 ended on Friday. </w:t>
      </w:r>
      <w:r>
        <w:rPr>
          <w:rStyle w:val="HTMLCite"/>
          <w:i w:val="0"/>
          <w:color w:val="222222"/>
          <w:sz w:val="22"/>
          <w:szCs w:val="22"/>
        </w:rPr>
        <w:t xml:space="preserve"> I had just heard myself on Friday that it was posted.  </w:t>
      </w:r>
    </w:p>
    <w:p w14:paraId="2164C320" w14:textId="41711713" w:rsidR="00616DAD" w:rsidRDefault="00616DAD" w:rsidP="00D573CD">
      <w:pPr>
        <w:rPr>
          <w:rStyle w:val="HTMLCite"/>
          <w:i w:val="0"/>
          <w:color w:val="222222"/>
          <w:sz w:val="22"/>
          <w:szCs w:val="22"/>
        </w:rPr>
      </w:pPr>
      <w:r w:rsidRPr="0015111D">
        <w:rPr>
          <w:rStyle w:val="HTMLCite"/>
          <w:b/>
          <w:i w:val="0"/>
          <w:color w:val="222222"/>
          <w:sz w:val="22"/>
          <w:szCs w:val="22"/>
        </w:rPr>
        <w:t>Cullen:</w:t>
      </w:r>
      <w:r>
        <w:rPr>
          <w:rStyle w:val="HTMLCite"/>
          <w:i w:val="0"/>
          <w:color w:val="222222"/>
          <w:sz w:val="22"/>
          <w:szCs w:val="22"/>
        </w:rPr>
        <w:t xml:space="preserve">  I learned about it on Thursday evening.  Since </w:t>
      </w:r>
      <w:r w:rsidR="002614B6">
        <w:rPr>
          <w:rStyle w:val="HTMLCite"/>
          <w:i w:val="0"/>
          <w:color w:val="222222"/>
          <w:sz w:val="22"/>
          <w:szCs w:val="22"/>
        </w:rPr>
        <w:t>the comment period has closed</w:t>
      </w:r>
      <w:r w:rsidR="00D937C6">
        <w:rPr>
          <w:rStyle w:val="HTMLCite"/>
          <w:i w:val="0"/>
          <w:color w:val="222222"/>
          <w:sz w:val="22"/>
          <w:szCs w:val="22"/>
        </w:rPr>
        <w:t>,</w:t>
      </w:r>
      <w:r w:rsidR="002614B6">
        <w:rPr>
          <w:rStyle w:val="HTMLCite"/>
          <w:i w:val="0"/>
          <w:color w:val="222222"/>
          <w:sz w:val="22"/>
          <w:szCs w:val="22"/>
        </w:rPr>
        <w:t xml:space="preserve"> </w:t>
      </w:r>
      <w:r>
        <w:rPr>
          <w:rStyle w:val="HTMLCite"/>
          <w:i w:val="0"/>
          <w:color w:val="222222"/>
          <w:sz w:val="22"/>
          <w:szCs w:val="22"/>
        </w:rPr>
        <w:t xml:space="preserve">can you tell us what you see as </w:t>
      </w:r>
      <w:r w:rsidR="002614B6">
        <w:rPr>
          <w:rStyle w:val="HTMLCite"/>
          <w:i w:val="0"/>
          <w:color w:val="222222"/>
          <w:sz w:val="22"/>
          <w:szCs w:val="22"/>
        </w:rPr>
        <w:t>far as changes?</w:t>
      </w:r>
    </w:p>
    <w:p w14:paraId="2164C321" w14:textId="285CC4E8" w:rsidR="00616DAD" w:rsidRDefault="00616DAD" w:rsidP="00D573CD">
      <w:pPr>
        <w:rPr>
          <w:rStyle w:val="HTMLCite"/>
          <w:i w:val="0"/>
          <w:color w:val="222222"/>
          <w:sz w:val="22"/>
          <w:szCs w:val="22"/>
        </w:rPr>
      </w:pPr>
      <w:r w:rsidRPr="002614B6">
        <w:rPr>
          <w:rStyle w:val="HTMLCite"/>
          <w:b/>
          <w:i w:val="0"/>
          <w:color w:val="222222"/>
          <w:sz w:val="22"/>
          <w:szCs w:val="22"/>
        </w:rPr>
        <w:t>Karen:</w:t>
      </w:r>
      <w:r>
        <w:rPr>
          <w:rStyle w:val="HTMLCite"/>
          <w:i w:val="0"/>
          <w:color w:val="222222"/>
          <w:sz w:val="22"/>
          <w:szCs w:val="22"/>
        </w:rPr>
        <w:t xml:space="preserve">  I looked </w:t>
      </w:r>
      <w:r w:rsidR="002614B6">
        <w:rPr>
          <w:rStyle w:val="HTMLCite"/>
          <w:i w:val="0"/>
          <w:color w:val="222222"/>
          <w:sz w:val="22"/>
          <w:szCs w:val="22"/>
        </w:rPr>
        <w:t xml:space="preserve">at it </w:t>
      </w:r>
      <w:r>
        <w:rPr>
          <w:rStyle w:val="HTMLCite"/>
          <w:i w:val="0"/>
          <w:color w:val="222222"/>
          <w:sz w:val="22"/>
          <w:szCs w:val="22"/>
        </w:rPr>
        <w:t xml:space="preserve">over the weekend.  A parent called this morning </w:t>
      </w:r>
      <w:r w:rsidR="002614B6">
        <w:rPr>
          <w:rStyle w:val="HTMLCite"/>
          <w:i w:val="0"/>
          <w:color w:val="222222"/>
          <w:sz w:val="22"/>
          <w:szCs w:val="22"/>
        </w:rPr>
        <w:t xml:space="preserve">as well regarding </w:t>
      </w:r>
      <w:r>
        <w:rPr>
          <w:rStyle w:val="HTMLCite"/>
          <w:i w:val="0"/>
          <w:color w:val="222222"/>
          <w:sz w:val="22"/>
          <w:szCs w:val="22"/>
        </w:rPr>
        <w:t>some of the langua</w:t>
      </w:r>
      <w:r w:rsidR="000F26D2">
        <w:rPr>
          <w:rStyle w:val="HTMLCite"/>
          <w:i w:val="0"/>
          <w:color w:val="222222"/>
          <w:sz w:val="22"/>
          <w:szCs w:val="22"/>
        </w:rPr>
        <w:t>ge change</w:t>
      </w:r>
      <w:r w:rsidR="007254E0">
        <w:rPr>
          <w:rStyle w:val="HTMLCite"/>
          <w:i w:val="0"/>
          <w:color w:val="222222"/>
          <w:sz w:val="22"/>
          <w:szCs w:val="22"/>
        </w:rPr>
        <w:t>s</w:t>
      </w:r>
      <w:r w:rsidR="000F26D2">
        <w:rPr>
          <w:rStyle w:val="HTMLCite"/>
          <w:i w:val="0"/>
          <w:color w:val="222222"/>
          <w:sz w:val="22"/>
          <w:szCs w:val="22"/>
        </w:rPr>
        <w:t xml:space="preserve">.  </w:t>
      </w:r>
      <w:r w:rsidR="002614B6">
        <w:rPr>
          <w:rStyle w:val="HTMLCite"/>
          <w:i w:val="0"/>
          <w:color w:val="222222"/>
          <w:sz w:val="22"/>
          <w:szCs w:val="22"/>
        </w:rPr>
        <w:t>T</w:t>
      </w:r>
      <w:r w:rsidR="000F26D2">
        <w:rPr>
          <w:rStyle w:val="HTMLCite"/>
          <w:i w:val="0"/>
          <w:color w:val="222222"/>
          <w:sz w:val="22"/>
          <w:szCs w:val="22"/>
        </w:rPr>
        <w:t xml:space="preserve">he </w:t>
      </w:r>
      <w:r>
        <w:rPr>
          <w:rStyle w:val="HTMLCite"/>
          <w:i w:val="0"/>
          <w:color w:val="222222"/>
          <w:sz w:val="22"/>
          <w:szCs w:val="22"/>
        </w:rPr>
        <w:t xml:space="preserve">section that I think some parents are concerned </w:t>
      </w:r>
      <w:r w:rsidRPr="007254E0">
        <w:rPr>
          <w:rStyle w:val="HTMLCite"/>
          <w:i w:val="0"/>
          <w:color w:val="222222"/>
          <w:sz w:val="22"/>
          <w:szCs w:val="22"/>
        </w:rPr>
        <w:t>about</w:t>
      </w:r>
      <w:r w:rsidR="002614B6" w:rsidRPr="007254E0">
        <w:rPr>
          <w:rStyle w:val="HTMLCite"/>
          <w:i w:val="0"/>
          <w:color w:val="222222"/>
          <w:sz w:val="22"/>
          <w:szCs w:val="22"/>
        </w:rPr>
        <w:t xml:space="preserve"> is eligibility.  I</w:t>
      </w:r>
      <w:r w:rsidRPr="007254E0">
        <w:rPr>
          <w:rStyle w:val="HTMLCite"/>
          <w:i w:val="0"/>
          <w:color w:val="222222"/>
          <w:sz w:val="22"/>
          <w:szCs w:val="22"/>
        </w:rPr>
        <w:t xml:space="preserve">n </w:t>
      </w:r>
      <w:r w:rsidR="002614B6" w:rsidRPr="007254E0">
        <w:rPr>
          <w:rStyle w:val="HTMLCite"/>
          <w:i w:val="0"/>
          <w:color w:val="222222"/>
          <w:sz w:val="22"/>
          <w:szCs w:val="22"/>
        </w:rPr>
        <w:t xml:space="preserve">the </w:t>
      </w:r>
      <w:r w:rsidRPr="007254E0">
        <w:rPr>
          <w:rStyle w:val="HTMLCite"/>
          <w:i w:val="0"/>
          <w:color w:val="222222"/>
          <w:sz w:val="22"/>
          <w:szCs w:val="22"/>
        </w:rPr>
        <w:t xml:space="preserve">current Section 17 rule </w:t>
      </w:r>
      <w:r w:rsidR="007254E0">
        <w:rPr>
          <w:rStyle w:val="HTMLCite"/>
          <w:i w:val="0"/>
          <w:color w:val="222222"/>
          <w:sz w:val="22"/>
          <w:szCs w:val="22"/>
        </w:rPr>
        <w:t xml:space="preserve">the language regarding those ineligible are </w:t>
      </w:r>
      <w:r w:rsidR="007254E0" w:rsidRPr="007254E0">
        <w:rPr>
          <w:rStyle w:val="HTMLCite"/>
          <w:i w:val="0"/>
          <w:color w:val="222222"/>
          <w:sz w:val="22"/>
          <w:szCs w:val="22"/>
        </w:rPr>
        <w:t xml:space="preserve">for persons with a primary diagnosis of </w:t>
      </w:r>
      <w:r w:rsidR="007254E0" w:rsidRPr="00D937C6">
        <w:rPr>
          <w:rStyle w:val="HTMLCite"/>
          <w:color w:val="222222"/>
          <w:sz w:val="22"/>
          <w:szCs w:val="22"/>
        </w:rPr>
        <w:t xml:space="preserve">“a. Delirium, dementia, amnestic, and other cognitive </w:t>
      </w:r>
      <w:r w:rsidR="007254E0" w:rsidRPr="00D937C6">
        <w:rPr>
          <w:rStyle w:val="HTMLCite"/>
          <w:i w:val="0"/>
          <w:color w:val="222222"/>
          <w:sz w:val="22"/>
          <w:szCs w:val="22"/>
        </w:rPr>
        <w:t>disorders; b. Mental disorders due to a general medical condition, including neurological conditions and brain injuries;</w:t>
      </w:r>
      <w:r w:rsidR="002614B6" w:rsidRPr="00D937C6">
        <w:rPr>
          <w:i/>
          <w:sz w:val="22"/>
          <w:szCs w:val="22"/>
        </w:rPr>
        <w:t xml:space="preserve"> c. Substance abuse or dependence; d. Mental retardation; e. Adjustment disorders</w:t>
      </w:r>
      <w:r w:rsidR="007254E0" w:rsidRPr="00D937C6">
        <w:rPr>
          <w:i/>
          <w:sz w:val="22"/>
          <w:szCs w:val="22"/>
        </w:rPr>
        <w:t>.”</w:t>
      </w:r>
      <w:r w:rsidR="007254E0" w:rsidRPr="007254E0">
        <w:rPr>
          <w:sz w:val="22"/>
          <w:szCs w:val="22"/>
        </w:rPr>
        <w:t xml:space="preserve">  In the new p</w:t>
      </w:r>
      <w:r w:rsidRPr="007254E0">
        <w:rPr>
          <w:rStyle w:val="HTMLCite"/>
          <w:i w:val="0"/>
          <w:color w:val="222222"/>
          <w:sz w:val="22"/>
          <w:szCs w:val="22"/>
        </w:rPr>
        <w:t xml:space="preserve">roposed rule </w:t>
      </w:r>
      <w:r w:rsidR="007254E0" w:rsidRPr="007254E0">
        <w:rPr>
          <w:rStyle w:val="HTMLCite"/>
          <w:i w:val="0"/>
          <w:color w:val="222222"/>
          <w:sz w:val="22"/>
          <w:szCs w:val="22"/>
        </w:rPr>
        <w:t xml:space="preserve">the language has been </w:t>
      </w:r>
      <w:r w:rsidRPr="007254E0">
        <w:rPr>
          <w:rStyle w:val="HTMLCite"/>
          <w:i w:val="0"/>
          <w:color w:val="222222"/>
          <w:sz w:val="22"/>
          <w:szCs w:val="22"/>
        </w:rPr>
        <w:t xml:space="preserve">updated </w:t>
      </w:r>
      <w:r w:rsidR="007254E0" w:rsidRPr="007254E0">
        <w:rPr>
          <w:rStyle w:val="HTMLCite"/>
          <w:i w:val="0"/>
          <w:color w:val="222222"/>
          <w:sz w:val="22"/>
          <w:szCs w:val="22"/>
        </w:rPr>
        <w:t xml:space="preserve">to exclude persons with the primary diagnosis being </w:t>
      </w:r>
      <w:r w:rsidR="007254E0" w:rsidRPr="00D937C6">
        <w:rPr>
          <w:rStyle w:val="HTMLCite"/>
          <w:color w:val="222222"/>
          <w:sz w:val="22"/>
          <w:szCs w:val="22"/>
        </w:rPr>
        <w:t>“</w:t>
      </w:r>
      <w:r w:rsidR="002614B6" w:rsidRPr="00D937C6">
        <w:rPr>
          <w:rStyle w:val="HTMLCite"/>
          <w:color w:val="222222"/>
          <w:sz w:val="22"/>
          <w:szCs w:val="22"/>
        </w:rPr>
        <w:t>Neurocognitive Disorders, Neurodevelopmental Disorders,</w:t>
      </w:r>
      <w:r w:rsidR="007254E0" w:rsidRPr="00D937C6">
        <w:rPr>
          <w:rStyle w:val="HTMLCite"/>
          <w:color w:val="222222"/>
          <w:sz w:val="22"/>
          <w:szCs w:val="22"/>
        </w:rPr>
        <w:t xml:space="preserve"> </w:t>
      </w:r>
      <w:r w:rsidR="002614B6" w:rsidRPr="00D937C6">
        <w:rPr>
          <w:rStyle w:val="HTMLCite"/>
          <w:color w:val="222222"/>
          <w:sz w:val="22"/>
          <w:szCs w:val="22"/>
        </w:rPr>
        <w:t>Antisocial Personality Disorder and Substance Use Disorders.</w:t>
      </w:r>
      <w:r w:rsidR="007254E0" w:rsidRPr="00D937C6">
        <w:rPr>
          <w:rStyle w:val="HTMLCite"/>
          <w:color w:val="222222"/>
          <w:sz w:val="22"/>
          <w:szCs w:val="22"/>
        </w:rPr>
        <w:t>”</w:t>
      </w:r>
      <w:r w:rsidR="002614B6" w:rsidRPr="007254E0">
        <w:rPr>
          <w:rStyle w:val="HTMLCite"/>
          <w:i w:val="0"/>
          <w:color w:val="222222"/>
          <w:sz w:val="22"/>
          <w:szCs w:val="22"/>
        </w:rPr>
        <w:t xml:space="preserve">  </w:t>
      </w:r>
      <w:r w:rsidR="007254E0" w:rsidRPr="007254E0">
        <w:rPr>
          <w:rStyle w:val="HTMLCite"/>
          <w:i w:val="0"/>
          <w:color w:val="222222"/>
          <w:sz w:val="22"/>
          <w:szCs w:val="22"/>
        </w:rPr>
        <w:t xml:space="preserve">Neurocognitive disorders are inclusive of ADD and Autism Spectrum Disorders.  </w:t>
      </w:r>
      <w:r w:rsidRPr="007254E0">
        <w:rPr>
          <w:rStyle w:val="HTMLCite"/>
          <w:i w:val="0"/>
          <w:color w:val="222222"/>
          <w:sz w:val="22"/>
          <w:szCs w:val="22"/>
        </w:rPr>
        <w:t>There were a couple of questions from par</w:t>
      </w:r>
      <w:r w:rsidR="007254E0" w:rsidRPr="007254E0">
        <w:rPr>
          <w:rStyle w:val="HTMLCite"/>
          <w:i w:val="0"/>
          <w:color w:val="222222"/>
          <w:sz w:val="22"/>
          <w:szCs w:val="22"/>
        </w:rPr>
        <w:t xml:space="preserve">ents </w:t>
      </w:r>
      <w:r w:rsidR="0063061F">
        <w:rPr>
          <w:rStyle w:val="HTMLCite"/>
          <w:i w:val="0"/>
          <w:color w:val="222222"/>
          <w:sz w:val="22"/>
          <w:szCs w:val="22"/>
        </w:rPr>
        <w:t xml:space="preserve">of </w:t>
      </w:r>
      <w:r w:rsidR="007254E0" w:rsidRPr="007254E0">
        <w:rPr>
          <w:rStyle w:val="HTMLCite"/>
          <w:i w:val="0"/>
          <w:color w:val="222222"/>
          <w:sz w:val="22"/>
          <w:szCs w:val="22"/>
        </w:rPr>
        <w:t>children with ID/DD thinking that the change would result in their child being kicked off of the service.  This should not be the case.  If someone is denied you can always go</w:t>
      </w:r>
      <w:r w:rsidRPr="007254E0">
        <w:rPr>
          <w:rStyle w:val="HTMLCite"/>
          <w:i w:val="0"/>
          <w:color w:val="222222"/>
          <w:sz w:val="22"/>
          <w:szCs w:val="22"/>
        </w:rPr>
        <w:t xml:space="preserve"> back to </w:t>
      </w:r>
      <w:r w:rsidR="007254E0" w:rsidRPr="007254E0">
        <w:rPr>
          <w:rStyle w:val="HTMLCite"/>
          <w:i w:val="0"/>
          <w:color w:val="222222"/>
          <w:sz w:val="22"/>
          <w:szCs w:val="22"/>
        </w:rPr>
        <w:t xml:space="preserve">the </w:t>
      </w:r>
      <w:r w:rsidRPr="007254E0">
        <w:rPr>
          <w:rStyle w:val="HTMLCite"/>
          <w:i w:val="0"/>
          <w:color w:val="222222"/>
          <w:sz w:val="22"/>
          <w:szCs w:val="22"/>
        </w:rPr>
        <w:t xml:space="preserve">clinician and ask </w:t>
      </w:r>
      <w:r w:rsidR="007254E0" w:rsidRPr="007254E0">
        <w:rPr>
          <w:rStyle w:val="HTMLCite"/>
          <w:i w:val="0"/>
          <w:color w:val="222222"/>
          <w:sz w:val="22"/>
          <w:szCs w:val="22"/>
        </w:rPr>
        <w:t xml:space="preserve">for clarity regarding </w:t>
      </w:r>
      <w:r w:rsidRPr="007254E0">
        <w:rPr>
          <w:rStyle w:val="HTMLCite"/>
          <w:i w:val="0"/>
          <w:color w:val="222222"/>
          <w:sz w:val="22"/>
          <w:szCs w:val="22"/>
        </w:rPr>
        <w:t>the di</w:t>
      </w:r>
      <w:r w:rsidR="007254E0" w:rsidRPr="007254E0">
        <w:rPr>
          <w:rStyle w:val="HTMLCite"/>
          <w:i w:val="0"/>
          <w:color w:val="222222"/>
          <w:sz w:val="22"/>
          <w:szCs w:val="22"/>
        </w:rPr>
        <w:t>agnosis</w:t>
      </w:r>
      <w:r w:rsidRPr="007254E0">
        <w:rPr>
          <w:rStyle w:val="HTMLCite"/>
          <w:i w:val="0"/>
          <w:color w:val="222222"/>
          <w:sz w:val="22"/>
          <w:szCs w:val="22"/>
        </w:rPr>
        <w:t xml:space="preserve">.  </w:t>
      </w:r>
      <w:r w:rsidR="007254E0" w:rsidRPr="007254E0">
        <w:rPr>
          <w:rStyle w:val="HTMLCite"/>
          <w:i w:val="0"/>
          <w:color w:val="222222"/>
          <w:sz w:val="22"/>
          <w:szCs w:val="22"/>
        </w:rPr>
        <w:t xml:space="preserve">The change in eligibility appears to be solely related to updating the language; </w:t>
      </w:r>
      <w:r w:rsidR="00CB6480" w:rsidRPr="007254E0">
        <w:rPr>
          <w:rStyle w:val="HTMLCite"/>
          <w:i w:val="0"/>
          <w:color w:val="222222"/>
          <w:sz w:val="22"/>
          <w:szCs w:val="22"/>
        </w:rPr>
        <w:t>I don’t believe there has bee</w:t>
      </w:r>
      <w:r w:rsidRPr="007254E0">
        <w:rPr>
          <w:rStyle w:val="HTMLCite"/>
          <w:i w:val="0"/>
          <w:color w:val="222222"/>
          <w:sz w:val="22"/>
          <w:szCs w:val="22"/>
        </w:rPr>
        <w:t>n</w:t>
      </w:r>
      <w:r w:rsidR="00CB6480" w:rsidRPr="007254E0">
        <w:rPr>
          <w:rStyle w:val="HTMLCite"/>
          <w:i w:val="0"/>
          <w:color w:val="222222"/>
          <w:sz w:val="22"/>
          <w:szCs w:val="22"/>
        </w:rPr>
        <w:t xml:space="preserve"> </w:t>
      </w:r>
      <w:r w:rsidRPr="007254E0">
        <w:rPr>
          <w:rStyle w:val="HTMLCite"/>
          <w:i w:val="0"/>
          <w:color w:val="222222"/>
          <w:sz w:val="22"/>
          <w:szCs w:val="22"/>
        </w:rPr>
        <w:t>a substantive change.</w:t>
      </w:r>
    </w:p>
    <w:p w14:paraId="2164C322" w14:textId="77777777" w:rsidR="00616DAD" w:rsidRDefault="00616DAD" w:rsidP="00D573CD">
      <w:pPr>
        <w:rPr>
          <w:rStyle w:val="HTMLCite"/>
          <w:i w:val="0"/>
          <w:color w:val="222222"/>
          <w:sz w:val="22"/>
          <w:szCs w:val="22"/>
        </w:rPr>
      </w:pPr>
    </w:p>
    <w:p w14:paraId="2164C323" w14:textId="77777777" w:rsidR="007254E0" w:rsidRPr="007254E0" w:rsidRDefault="007254E0" w:rsidP="00D573CD">
      <w:pPr>
        <w:rPr>
          <w:rStyle w:val="HTMLCite"/>
          <w:b/>
          <w:i w:val="0"/>
          <w:color w:val="222222"/>
          <w:sz w:val="22"/>
          <w:szCs w:val="22"/>
        </w:rPr>
      </w:pPr>
      <w:r>
        <w:rPr>
          <w:rStyle w:val="HTMLCite"/>
          <w:b/>
          <w:i w:val="0"/>
          <w:color w:val="222222"/>
          <w:sz w:val="22"/>
          <w:szCs w:val="22"/>
        </w:rPr>
        <w:t>Discussion:</w:t>
      </w:r>
    </w:p>
    <w:p w14:paraId="2164C324" w14:textId="3C151FE0" w:rsidR="00CB6480" w:rsidRDefault="0063061F" w:rsidP="00D573CD">
      <w:pPr>
        <w:rPr>
          <w:rStyle w:val="HTMLCite"/>
          <w:i w:val="0"/>
          <w:color w:val="222222"/>
          <w:sz w:val="22"/>
          <w:szCs w:val="22"/>
        </w:rPr>
      </w:pPr>
      <w:r>
        <w:rPr>
          <w:rStyle w:val="HTMLCite"/>
          <w:i w:val="0"/>
          <w:color w:val="222222"/>
          <w:sz w:val="22"/>
          <w:szCs w:val="22"/>
        </w:rPr>
        <w:t>-</w:t>
      </w:r>
      <w:r w:rsidR="007254E0">
        <w:rPr>
          <w:rStyle w:val="HTMLCite"/>
          <w:i w:val="0"/>
          <w:color w:val="222222"/>
          <w:sz w:val="22"/>
          <w:szCs w:val="22"/>
        </w:rPr>
        <w:t>It was stated that i</w:t>
      </w:r>
      <w:r w:rsidR="00616DAD">
        <w:rPr>
          <w:rStyle w:val="HTMLCite"/>
          <w:i w:val="0"/>
          <w:color w:val="222222"/>
          <w:sz w:val="22"/>
          <w:szCs w:val="22"/>
        </w:rPr>
        <w:t xml:space="preserve">f someone in </w:t>
      </w:r>
      <w:r w:rsidR="007254E0">
        <w:rPr>
          <w:rStyle w:val="HTMLCite"/>
          <w:i w:val="0"/>
          <w:color w:val="222222"/>
          <w:sz w:val="22"/>
          <w:szCs w:val="22"/>
        </w:rPr>
        <w:t>Karen’s</w:t>
      </w:r>
      <w:r w:rsidR="00616DAD">
        <w:rPr>
          <w:rStyle w:val="HTMLCite"/>
          <w:i w:val="0"/>
          <w:color w:val="222222"/>
          <w:sz w:val="22"/>
          <w:szCs w:val="22"/>
        </w:rPr>
        <w:t xml:space="preserve"> position </w:t>
      </w:r>
      <w:r w:rsidR="007254E0">
        <w:rPr>
          <w:rStyle w:val="HTMLCite"/>
          <w:i w:val="0"/>
          <w:color w:val="222222"/>
          <w:sz w:val="22"/>
          <w:szCs w:val="22"/>
        </w:rPr>
        <w:t xml:space="preserve">in the Department and others in this room don’t have </w:t>
      </w:r>
      <w:r w:rsidR="00616DAD">
        <w:rPr>
          <w:rStyle w:val="HTMLCite"/>
          <w:i w:val="0"/>
          <w:color w:val="222222"/>
          <w:sz w:val="22"/>
          <w:szCs w:val="22"/>
        </w:rPr>
        <w:t xml:space="preserve">timely notification </w:t>
      </w:r>
      <w:r w:rsidR="007254E0">
        <w:rPr>
          <w:rStyle w:val="HTMLCite"/>
          <w:i w:val="0"/>
          <w:color w:val="222222"/>
          <w:sz w:val="22"/>
          <w:szCs w:val="22"/>
        </w:rPr>
        <w:t>it would be that much more difficult for other people throughout the state to have access to information.  I</w:t>
      </w:r>
      <w:r w:rsidR="00616DAD">
        <w:rPr>
          <w:rStyle w:val="HTMLCite"/>
          <w:i w:val="0"/>
          <w:color w:val="222222"/>
          <w:sz w:val="22"/>
          <w:szCs w:val="22"/>
        </w:rPr>
        <w:t xml:space="preserve">t’s a huge challenge when </w:t>
      </w:r>
      <w:r w:rsidR="007254E0">
        <w:rPr>
          <w:rStyle w:val="HTMLCite"/>
          <w:i w:val="0"/>
          <w:color w:val="222222"/>
          <w:sz w:val="22"/>
          <w:szCs w:val="22"/>
        </w:rPr>
        <w:t xml:space="preserve">people receive </w:t>
      </w:r>
      <w:r w:rsidR="00616DAD">
        <w:rPr>
          <w:rStyle w:val="HTMLCite"/>
          <w:i w:val="0"/>
          <w:color w:val="222222"/>
          <w:sz w:val="22"/>
          <w:szCs w:val="22"/>
        </w:rPr>
        <w:t xml:space="preserve">last minute </w:t>
      </w:r>
      <w:r w:rsidR="007254E0">
        <w:rPr>
          <w:rStyle w:val="HTMLCite"/>
          <w:i w:val="0"/>
          <w:color w:val="222222"/>
          <w:sz w:val="22"/>
          <w:szCs w:val="22"/>
        </w:rPr>
        <w:t xml:space="preserve">notification of </w:t>
      </w:r>
      <w:r w:rsidR="00616DAD">
        <w:rPr>
          <w:rStyle w:val="HTMLCite"/>
          <w:i w:val="0"/>
          <w:color w:val="222222"/>
          <w:sz w:val="22"/>
          <w:szCs w:val="22"/>
        </w:rPr>
        <w:t>change</w:t>
      </w:r>
      <w:r w:rsidR="007254E0">
        <w:rPr>
          <w:rStyle w:val="HTMLCite"/>
          <w:i w:val="0"/>
          <w:color w:val="222222"/>
          <w:sz w:val="22"/>
          <w:szCs w:val="22"/>
        </w:rPr>
        <w:t>s</w:t>
      </w:r>
      <w:r w:rsidR="00616DAD">
        <w:rPr>
          <w:rStyle w:val="HTMLCite"/>
          <w:i w:val="0"/>
          <w:color w:val="222222"/>
          <w:sz w:val="22"/>
          <w:szCs w:val="22"/>
        </w:rPr>
        <w:t xml:space="preserve"> </w:t>
      </w:r>
      <w:r w:rsidR="007254E0">
        <w:rPr>
          <w:rStyle w:val="HTMLCite"/>
          <w:i w:val="0"/>
          <w:color w:val="222222"/>
          <w:sz w:val="22"/>
          <w:szCs w:val="22"/>
        </w:rPr>
        <w:t xml:space="preserve">without knowing </w:t>
      </w:r>
      <w:r w:rsidR="00D937C6">
        <w:rPr>
          <w:rStyle w:val="HTMLCite"/>
          <w:i w:val="0"/>
          <w:color w:val="222222"/>
          <w:sz w:val="22"/>
          <w:szCs w:val="22"/>
        </w:rPr>
        <w:t xml:space="preserve">if </w:t>
      </w:r>
      <w:r w:rsidR="007254E0">
        <w:rPr>
          <w:rStyle w:val="HTMLCite"/>
          <w:i w:val="0"/>
          <w:color w:val="222222"/>
          <w:sz w:val="22"/>
          <w:szCs w:val="22"/>
        </w:rPr>
        <w:t xml:space="preserve">it is </w:t>
      </w:r>
      <w:r>
        <w:rPr>
          <w:rStyle w:val="HTMLCite"/>
          <w:i w:val="0"/>
          <w:color w:val="222222"/>
          <w:sz w:val="22"/>
          <w:szCs w:val="22"/>
        </w:rPr>
        <w:t xml:space="preserve">a </w:t>
      </w:r>
      <w:r w:rsidR="007254E0">
        <w:rPr>
          <w:rStyle w:val="HTMLCite"/>
          <w:i w:val="0"/>
          <w:color w:val="222222"/>
          <w:sz w:val="22"/>
          <w:szCs w:val="22"/>
        </w:rPr>
        <w:t xml:space="preserve">substantive change or simply updating language or terminology.  People need to have the time to be able to read it and digest the information.  It was stated that with the Section 17 changes it was advantageous to cross-check between the old and the proposed changes, which is time consuming.  </w:t>
      </w:r>
      <w:r w:rsidR="00834AD9">
        <w:rPr>
          <w:rStyle w:val="HTMLCite"/>
          <w:i w:val="0"/>
          <w:color w:val="222222"/>
          <w:sz w:val="22"/>
          <w:szCs w:val="22"/>
        </w:rPr>
        <w:t>Some felt that the a</w:t>
      </w:r>
      <w:r w:rsidR="00616DAD">
        <w:rPr>
          <w:rStyle w:val="HTMLCite"/>
          <w:i w:val="0"/>
          <w:color w:val="222222"/>
          <w:sz w:val="22"/>
          <w:szCs w:val="22"/>
        </w:rPr>
        <w:t>cuity requirements</w:t>
      </w:r>
      <w:r w:rsidR="00EE734E">
        <w:rPr>
          <w:rStyle w:val="HTMLCite"/>
          <w:i w:val="0"/>
          <w:color w:val="222222"/>
          <w:sz w:val="22"/>
          <w:szCs w:val="22"/>
        </w:rPr>
        <w:t xml:space="preserve"> were higher</w:t>
      </w:r>
      <w:r w:rsidR="00834AD9">
        <w:rPr>
          <w:rStyle w:val="HTMLCite"/>
          <w:i w:val="0"/>
          <w:color w:val="222222"/>
          <w:sz w:val="22"/>
          <w:szCs w:val="22"/>
        </w:rPr>
        <w:t xml:space="preserve"> (issues around hospitalizations) in the proposed changes.  A parent stated that as</w:t>
      </w:r>
      <w:r w:rsidR="00EE734E">
        <w:rPr>
          <w:rStyle w:val="HTMLCite"/>
          <w:i w:val="0"/>
          <w:color w:val="222222"/>
          <w:sz w:val="22"/>
          <w:szCs w:val="22"/>
        </w:rPr>
        <w:t xml:space="preserve"> a parent </w:t>
      </w:r>
      <w:r w:rsidR="00834AD9">
        <w:rPr>
          <w:rStyle w:val="HTMLCite"/>
          <w:i w:val="0"/>
          <w:color w:val="222222"/>
          <w:sz w:val="22"/>
          <w:szCs w:val="22"/>
        </w:rPr>
        <w:t xml:space="preserve">of a child with Autism </w:t>
      </w:r>
      <w:r w:rsidR="00EE734E">
        <w:rPr>
          <w:rStyle w:val="HTMLCite"/>
          <w:i w:val="0"/>
          <w:color w:val="222222"/>
          <w:sz w:val="22"/>
          <w:szCs w:val="22"/>
        </w:rPr>
        <w:t xml:space="preserve">you do everything you can to not go to the hospital because it’s out of </w:t>
      </w:r>
      <w:r w:rsidR="00834AD9">
        <w:rPr>
          <w:rStyle w:val="HTMLCite"/>
          <w:i w:val="0"/>
          <w:color w:val="222222"/>
          <w:sz w:val="22"/>
          <w:szCs w:val="22"/>
        </w:rPr>
        <w:t xml:space="preserve">the normal </w:t>
      </w:r>
      <w:r w:rsidR="00EE734E">
        <w:rPr>
          <w:rStyle w:val="HTMLCite"/>
          <w:i w:val="0"/>
          <w:color w:val="222222"/>
          <w:sz w:val="22"/>
          <w:szCs w:val="22"/>
        </w:rPr>
        <w:t xml:space="preserve">routine.  </w:t>
      </w:r>
    </w:p>
    <w:p w14:paraId="2164C325" w14:textId="77777777" w:rsidR="00CB6480" w:rsidRDefault="00CB6480" w:rsidP="00D573CD">
      <w:pPr>
        <w:rPr>
          <w:rStyle w:val="HTMLCite"/>
          <w:i w:val="0"/>
          <w:color w:val="222222"/>
          <w:sz w:val="22"/>
          <w:szCs w:val="22"/>
        </w:rPr>
      </w:pPr>
    </w:p>
    <w:p w14:paraId="2164C326" w14:textId="24C50089" w:rsidR="00834AD9" w:rsidRDefault="0063061F" w:rsidP="00D573CD">
      <w:pPr>
        <w:rPr>
          <w:rStyle w:val="HTMLCite"/>
          <w:i w:val="0"/>
          <w:color w:val="222222"/>
          <w:sz w:val="22"/>
          <w:szCs w:val="22"/>
        </w:rPr>
      </w:pPr>
      <w:r>
        <w:rPr>
          <w:rStyle w:val="HTMLCite"/>
          <w:i w:val="0"/>
          <w:color w:val="222222"/>
          <w:sz w:val="22"/>
          <w:szCs w:val="22"/>
        </w:rPr>
        <w:t>-</w:t>
      </w:r>
      <w:r w:rsidR="00834AD9">
        <w:rPr>
          <w:rStyle w:val="HTMLCite"/>
          <w:i w:val="0"/>
          <w:color w:val="222222"/>
          <w:sz w:val="22"/>
          <w:szCs w:val="22"/>
        </w:rPr>
        <w:t xml:space="preserve">It was asked what happens with the Section 21 rules once they are promulgated.  Will CMS have to sign off?  </w:t>
      </w:r>
      <w:r w:rsidR="00CB6480">
        <w:rPr>
          <w:rStyle w:val="HTMLCite"/>
          <w:i w:val="0"/>
          <w:color w:val="222222"/>
          <w:sz w:val="22"/>
          <w:szCs w:val="22"/>
        </w:rPr>
        <w:t>The rule</w:t>
      </w:r>
      <w:r w:rsidR="00834AD9">
        <w:rPr>
          <w:rStyle w:val="HTMLCite"/>
          <w:i w:val="0"/>
          <w:color w:val="222222"/>
          <w:sz w:val="22"/>
          <w:szCs w:val="22"/>
        </w:rPr>
        <w:t>s</w:t>
      </w:r>
      <w:r w:rsidR="00CB6480">
        <w:rPr>
          <w:rStyle w:val="HTMLCite"/>
          <w:i w:val="0"/>
          <w:color w:val="222222"/>
          <w:sz w:val="22"/>
          <w:szCs w:val="22"/>
        </w:rPr>
        <w:t xml:space="preserve"> define what the waiver is in Maine</w:t>
      </w:r>
      <w:r w:rsidR="00834AD9">
        <w:rPr>
          <w:rStyle w:val="HTMLCite"/>
          <w:i w:val="0"/>
          <w:color w:val="222222"/>
          <w:sz w:val="22"/>
          <w:szCs w:val="22"/>
        </w:rPr>
        <w:t xml:space="preserve"> and CMS needs to have detailed information, including information about the SIS.</w:t>
      </w:r>
    </w:p>
    <w:p w14:paraId="2164C327" w14:textId="77777777" w:rsidR="00740DC4" w:rsidRDefault="00CB6480" w:rsidP="00D573CD">
      <w:pPr>
        <w:rPr>
          <w:rStyle w:val="HTMLCite"/>
          <w:i w:val="0"/>
          <w:color w:val="222222"/>
          <w:sz w:val="22"/>
          <w:szCs w:val="22"/>
        </w:rPr>
      </w:pPr>
      <w:r w:rsidRPr="00834AD9">
        <w:rPr>
          <w:rStyle w:val="HTMLCite"/>
          <w:b/>
          <w:i w:val="0"/>
          <w:color w:val="222222"/>
          <w:sz w:val="22"/>
          <w:szCs w:val="22"/>
        </w:rPr>
        <w:t>Karen:</w:t>
      </w:r>
      <w:r>
        <w:rPr>
          <w:rStyle w:val="HTMLCite"/>
          <w:i w:val="0"/>
          <w:color w:val="222222"/>
          <w:sz w:val="22"/>
          <w:szCs w:val="22"/>
        </w:rPr>
        <w:t xml:space="preserve">  All of that information is in the </w:t>
      </w:r>
      <w:r w:rsidR="00F005CA">
        <w:rPr>
          <w:rStyle w:val="HTMLCite"/>
          <w:i w:val="0"/>
          <w:color w:val="222222"/>
          <w:sz w:val="22"/>
          <w:szCs w:val="22"/>
        </w:rPr>
        <w:t>application</w:t>
      </w:r>
      <w:r>
        <w:rPr>
          <w:rStyle w:val="HTMLCite"/>
          <w:i w:val="0"/>
          <w:color w:val="222222"/>
          <w:sz w:val="22"/>
          <w:szCs w:val="22"/>
        </w:rPr>
        <w:t xml:space="preserve">, which CMS approved.  The rule-making process is the state level.  The CMS level is the application.  CMS has asked all those questions.  </w:t>
      </w:r>
    </w:p>
    <w:p w14:paraId="2164C328" w14:textId="77777777" w:rsidR="00740DC4" w:rsidRDefault="00F005CA" w:rsidP="00D573CD">
      <w:pPr>
        <w:rPr>
          <w:rStyle w:val="HTMLCite"/>
          <w:i w:val="0"/>
          <w:color w:val="222222"/>
          <w:sz w:val="22"/>
          <w:szCs w:val="22"/>
        </w:rPr>
      </w:pPr>
      <w:r w:rsidRPr="00834AD9">
        <w:rPr>
          <w:rStyle w:val="HTMLCite"/>
          <w:b/>
          <w:i w:val="0"/>
          <w:color w:val="222222"/>
          <w:sz w:val="22"/>
          <w:szCs w:val="22"/>
        </w:rPr>
        <w:t xml:space="preserve">Representative Drew </w:t>
      </w:r>
      <w:r w:rsidR="00740DC4" w:rsidRPr="00834AD9">
        <w:rPr>
          <w:rStyle w:val="HTMLCite"/>
          <w:b/>
          <w:i w:val="0"/>
          <w:color w:val="222222"/>
          <w:sz w:val="22"/>
          <w:szCs w:val="22"/>
        </w:rPr>
        <w:t>Gattine:</w:t>
      </w:r>
      <w:r w:rsidR="00740DC4">
        <w:rPr>
          <w:rStyle w:val="HTMLCite"/>
          <w:i w:val="0"/>
          <w:color w:val="222222"/>
          <w:sz w:val="22"/>
          <w:szCs w:val="22"/>
        </w:rPr>
        <w:t xml:space="preserve">  </w:t>
      </w:r>
      <w:r w:rsidR="00834AD9">
        <w:rPr>
          <w:rStyle w:val="HTMLCite"/>
          <w:i w:val="0"/>
          <w:color w:val="222222"/>
          <w:sz w:val="22"/>
          <w:szCs w:val="22"/>
        </w:rPr>
        <w:t xml:space="preserve">What comes first, the chicken or the egg?  This is one of those scenarios.  </w:t>
      </w:r>
      <w:r w:rsidR="00740DC4">
        <w:rPr>
          <w:rStyle w:val="HTMLCite"/>
          <w:i w:val="0"/>
          <w:color w:val="222222"/>
          <w:sz w:val="22"/>
          <w:szCs w:val="22"/>
        </w:rPr>
        <w:t xml:space="preserve">What happens if during the rule making process </w:t>
      </w:r>
      <w:r w:rsidR="00834AD9">
        <w:rPr>
          <w:rStyle w:val="HTMLCite"/>
          <w:i w:val="0"/>
          <w:color w:val="222222"/>
          <w:sz w:val="22"/>
          <w:szCs w:val="22"/>
        </w:rPr>
        <w:t>something changes substantially?</w:t>
      </w:r>
    </w:p>
    <w:p w14:paraId="2164C329" w14:textId="56B0C53A" w:rsidR="006019D7" w:rsidRDefault="00740DC4" w:rsidP="00D573CD">
      <w:pPr>
        <w:rPr>
          <w:rStyle w:val="HTMLCite"/>
          <w:i w:val="0"/>
          <w:color w:val="222222"/>
          <w:sz w:val="22"/>
          <w:szCs w:val="22"/>
        </w:rPr>
      </w:pPr>
      <w:r w:rsidRPr="00834AD9">
        <w:rPr>
          <w:rStyle w:val="HTMLCite"/>
          <w:b/>
          <w:i w:val="0"/>
          <w:color w:val="222222"/>
          <w:sz w:val="22"/>
          <w:szCs w:val="22"/>
        </w:rPr>
        <w:t>Karen:</w:t>
      </w:r>
      <w:r>
        <w:rPr>
          <w:rStyle w:val="HTMLCite"/>
          <w:i w:val="0"/>
          <w:color w:val="222222"/>
          <w:sz w:val="22"/>
          <w:szCs w:val="22"/>
        </w:rPr>
        <w:t xml:space="preserve">  It’s my understanding that duri</w:t>
      </w:r>
      <w:r w:rsidR="00834AD9">
        <w:rPr>
          <w:rStyle w:val="HTMLCite"/>
          <w:i w:val="0"/>
          <w:color w:val="222222"/>
          <w:sz w:val="22"/>
          <w:szCs w:val="22"/>
        </w:rPr>
        <w:t xml:space="preserve">ng this public comment period if it becomes apparent that there is </w:t>
      </w:r>
      <w:r>
        <w:rPr>
          <w:rStyle w:val="HTMLCite"/>
          <w:i w:val="0"/>
          <w:color w:val="222222"/>
          <w:sz w:val="22"/>
          <w:szCs w:val="22"/>
        </w:rPr>
        <w:t xml:space="preserve">one comment across the board that </w:t>
      </w:r>
      <w:r w:rsidR="00AB76E1">
        <w:rPr>
          <w:rStyle w:val="HTMLCite"/>
          <w:i w:val="0"/>
          <w:color w:val="222222"/>
          <w:sz w:val="22"/>
          <w:szCs w:val="22"/>
        </w:rPr>
        <w:t>points to needing to make</w:t>
      </w:r>
      <w:r>
        <w:rPr>
          <w:rStyle w:val="HTMLCite"/>
          <w:i w:val="0"/>
          <w:color w:val="222222"/>
          <w:sz w:val="22"/>
          <w:szCs w:val="22"/>
        </w:rPr>
        <w:t xml:space="preserve"> a significant change to what we’ve put in the CMS application </w:t>
      </w:r>
      <w:r w:rsidR="00834AD9">
        <w:rPr>
          <w:rStyle w:val="HTMLCite"/>
          <w:i w:val="0"/>
          <w:color w:val="222222"/>
          <w:sz w:val="22"/>
          <w:szCs w:val="22"/>
        </w:rPr>
        <w:t>we</w:t>
      </w:r>
      <w:r>
        <w:rPr>
          <w:rStyle w:val="HTMLCite"/>
          <w:i w:val="0"/>
          <w:color w:val="222222"/>
          <w:sz w:val="22"/>
          <w:szCs w:val="22"/>
        </w:rPr>
        <w:t xml:space="preserve"> would most likely have to go back to CMS and say thi</w:t>
      </w:r>
      <w:r w:rsidR="00834AD9">
        <w:rPr>
          <w:rStyle w:val="HTMLCite"/>
          <w:i w:val="0"/>
          <w:color w:val="222222"/>
          <w:sz w:val="22"/>
          <w:szCs w:val="22"/>
        </w:rPr>
        <w:t xml:space="preserve">s is what we’re now asking for and see whether or not </w:t>
      </w:r>
      <w:r>
        <w:rPr>
          <w:rStyle w:val="HTMLCite"/>
          <w:i w:val="0"/>
          <w:color w:val="222222"/>
          <w:sz w:val="22"/>
          <w:szCs w:val="22"/>
        </w:rPr>
        <w:t xml:space="preserve">this </w:t>
      </w:r>
      <w:r w:rsidR="00AB76E1">
        <w:rPr>
          <w:rStyle w:val="HTMLCite"/>
          <w:i w:val="0"/>
          <w:color w:val="222222"/>
          <w:sz w:val="22"/>
          <w:szCs w:val="22"/>
        </w:rPr>
        <w:t xml:space="preserve">is </w:t>
      </w:r>
      <w:r>
        <w:rPr>
          <w:rStyle w:val="HTMLCite"/>
          <w:i w:val="0"/>
          <w:color w:val="222222"/>
          <w:sz w:val="22"/>
          <w:szCs w:val="22"/>
        </w:rPr>
        <w:t xml:space="preserve">something </w:t>
      </w:r>
      <w:r w:rsidR="00D937C6">
        <w:rPr>
          <w:rStyle w:val="HTMLCite"/>
          <w:i w:val="0"/>
          <w:color w:val="222222"/>
          <w:sz w:val="22"/>
          <w:szCs w:val="22"/>
        </w:rPr>
        <w:t xml:space="preserve">they </w:t>
      </w:r>
      <w:r>
        <w:rPr>
          <w:rStyle w:val="HTMLCite"/>
          <w:i w:val="0"/>
          <w:color w:val="222222"/>
          <w:sz w:val="22"/>
          <w:szCs w:val="22"/>
        </w:rPr>
        <w:t>need to approve</w:t>
      </w:r>
      <w:r w:rsidR="00834AD9">
        <w:rPr>
          <w:rStyle w:val="HTMLCite"/>
          <w:i w:val="0"/>
          <w:color w:val="222222"/>
          <w:sz w:val="22"/>
          <w:szCs w:val="22"/>
        </w:rPr>
        <w:t>.  We d</w:t>
      </w:r>
      <w:r>
        <w:rPr>
          <w:rStyle w:val="HTMLCite"/>
          <w:i w:val="0"/>
          <w:color w:val="222222"/>
          <w:sz w:val="22"/>
          <w:szCs w:val="22"/>
        </w:rPr>
        <w:t xml:space="preserve">on’t want to create a rule that is counter to the waiver application that was approved </w:t>
      </w:r>
      <w:r w:rsidR="0063061F">
        <w:rPr>
          <w:rStyle w:val="HTMLCite"/>
          <w:i w:val="0"/>
          <w:color w:val="222222"/>
          <w:sz w:val="22"/>
          <w:szCs w:val="22"/>
        </w:rPr>
        <w:t>on the federal level</w:t>
      </w:r>
      <w:r>
        <w:rPr>
          <w:rStyle w:val="HTMLCite"/>
          <w:i w:val="0"/>
          <w:color w:val="222222"/>
          <w:sz w:val="22"/>
          <w:szCs w:val="22"/>
        </w:rPr>
        <w:t>.</w:t>
      </w:r>
      <w:r w:rsidR="00DF2ACB">
        <w:rPr>
          <w:rStyle w:val="HTMLCite"/>
          <w:i w:val="0"/>
          <w:color w:val="222222"/>
          <w:sz w:val="22"/>
          <w:szCs w:val="22"/>
        </w:rPr>
        <w:t xml:space="preserve">  </w:t>
      </w:r>
      <w:r>
        <w:rPr>
          <w:rStyle w:val="HTMLCite"/>
          <w:i w:val="0"/>
          <w:color w:val="222222"/>
          <w:sz w:val="22"/>
          <w:szCs w:val="22"/>
        </w:rPr>
        <w:t xml:space="preserve">All comments go right to </w:t>
      </w:r>
      <w:r w:rsidR="00834AD9">
        <w:rPr>
          <w:rStyle w:val="HTMLCite"/>
          <w:i w:val="0"/>
          <w:color w:val="222222"/>
          <w:sz w:val="22"/>
          <w:szCs w:val="22"/>
        </w:rPr>
        <w:t xml:space="preserve">the Office of </w:t>
      </w:r>
      <w:r>
        <w:rPr>
          <w:rStyle w:val="HTMLCite"/>
          <w:i w:val="0"/>
          <w:color w:val="222222"/>
          <w:sz w:val="22"/>
          <w:szCs w:val="22"/>
        </w:rPr>
        <w:t>MaineCare</w:t>
      </w:r>
      <w:r w:rsidR="00834AD9">
        <w:rPr>
          <w:rStyle w:val="HTMLCite"/>
          <w:i w:val="0"/>
          <w:color w:val="222222"/>
          <w:sz w:val="22"/>
          <w:szCs w:val="22"/>
        </w:rPr>
        <w:t xml:space="preserve"> Services</w:t>
      </w:r>
      <w:r>
        <w:rPr>
          <w:rStyle w:val="HTMLCite"/>
          <w:i w:val="0"/>
          <w:color w:val="222222"/>
          <w:sz w:val="22"/>
          <w:szCs w:val="22"/>
        </w:rPr>
        <w:t xml:space="preserve">.  </w:t>
      </w:r>
      <w:r w:rsidR="00D937C6">
        <w:rPr>
          <w:rStyle w:val="HTMLCite"/>
          <w:i w:val="0"/>
          <w:color w:val="222222"/>
          <w:sz w:val="22"/>
          <w:szCs w:val="22"/>
        </w:rPr>
        <w:t xml:space="preserve">The </w:t>
      </w:r>
      <w:r w:rsidR="00DF2ACB">
        <w:rPr>
          <w:rStyle w:val="HTMLCite"/>
          <w:i w:val="0"/>
          <w:color w:val="222222"/>
          <w:sz w:val="22"/>
          <w:szCs w:val="22"/>
        </w:rPr>
        <w:t>Department responds to all</w:t>
      </w:r>
      <w:r>
        <w:rPr>
          <w:rStyle w:val="HTMLCite"/>
          <w:i w:val="0"/>
          <w:color w:val="222222"/>
          <w:sz w:val="22"/>
          <w:szCs w:val="22"/>
        </w:rPr>
        <w:t xml:space="preserve"> comments and post</w:t>
      </w:r>
      <w:r w:rsidR="00DF2ACB">
        <w:rPr>
          <w:rStyle w:val="HTMLCite"/>
          <w:i w:val="0"/>
          <w:color w:val="222222"/>
          <w:sz w:val="22"/>
          <w:szCs w:val="22"/>
        </w:rPr>
        <w:t>s</w:t>
      </w:r>
      <w:r>
        <w:rPr>
          <w:rStyle w:val="HTMLCite"/>
          <w:i w:val="0"/>
          <w:color w:val="222222"/>
          <w:sz w:val="22"/>
          <w:szCs w:val="22"/>
        </w:rPr>
        <w:t xml:space="preserve"> </w:t>
      </w:r>
      <w:r w:rsidR="00DF2ACB">
        <w:rPr>
          <w:rStyle w:val="HTMLCite"/>
          <w:i w:val="0"/>
          <w:color w:val="222222"/>
          <w:sz w:val="22"/>
          <w:szCs w:val="22"/>
        </w:rPr>
        <w:t xml:space="preserve">them.  We will look to see </w:t>
      </w:r>
      <w:r>
        <w:rPr>
          <w:rStyle w:val="HTMLCite"/>
          <w:i w:val="0"/>
          <w:color w:val="222222"/>
          <w:sz w:val="22"/>
          <w:szCs w:val="22"/>
        </w:rPr>
        <w:t>if we need to adjust the rule</w:t>
      </w:r>
      <w:r w:rsidR="00DF2ACB">
        <w:rPr>
          <w:rStyle w:val="HTMLCite"/>
          <w:i w:val="0"/>
          <w:color w:val="222222"/>
          <w:sz w:val="22"/>
          <w:szCs w:val="22"/>
        </w:rPr>
        <w:t xml:space="preserve"> based on all of the feedback.</w:t>
      </w:r>
      <w:r w:rsidR="006019D7">
        <w:rPr>
          <w:rStyle w:val="HTMLCite"/>
          <w:i w:val="0"/>
          <w:color w:val="222222"/>
          <w:sz w:val="22"/>
          <w:szCs w:val="22"/>
        </w:rPr>
        <w:t xml:space="preserve">  </w:t>
      </w:r>
    </w:p>
    <w:p w14:paraId="2164C32A" w14:textId="16EF01D9" w:rsidR="00816105" w:rsidRDefault="00F005CA" w:rsidP="00D573CD">
      <w:pPr>
        <w:rPr>
          <w:rStyle w:val="HTMLCite"/>
          <w:i w:val="0"/>
          <w:color w:val="222222"/>
          <w:sz w:val="22"/>
          <w:szCs w:val="22"/>
        </w:rPr>
      </w:pPr>
      <w:r w:rsidRPr="00DF2ACB">
        <w:rPr>
          <w:rStyle w:val="HTMLCite"/>
          <w:b/>
          <w:i w:val="0"/>
          <w:color w:val="222222"/>
          <w:sz w:val="22"/>
          <w:szCs w:val="22"/>
        </w:rPr>
        <w:t xml:space="preserve">Representative Drew </w:t>
      </w:r>
      <w:r w:rsidR="006019D7" w:rsidRPr="00DF2ACB">
        <w:rPr>
          <w:rStyle w:val="HTMLCite"/>
          <w:b/>
          <w:i w:val="0"/>
          <w:color w:val="222222"/>
          <w:sz w:val="22"/>
          <w:szCs w:val="22"/>
        </w:rPr>
        <w:t>Gattine:</w:t>
      </w:r>
      <w:r w:rsidR="006019D7">
        <w:rPr>
          <w:rStyle w:val="HTMLCite"/>
          <w:i w:val="0"/>
          <w:color w:val="222222"/>
          <w:sz w:val="22"/>
          <w:szCs w:val="22"/>
        </w:rPr>
        <w:t xml:space="preserve">  </w:t>
      </w:r>
      <w:r w:rsidR="00DF2ACB">
        <w:rPr>
          <w:rStyle w:val="HTMLCite"/>
          <w:i w:val="0"/>
          <w:color w:val="222222"/>
          <w:sz w:val="22"/>
          <w:szCs w:val="22"/>
        </w:rPr>
        <w:t>I believe this is considered a m</w:t>
      </w:r>
      <w:r w:rsidR="006019D7">
        <w:rPr>
          <w:rStyle w:val="HTMLCite"/>
          <w:i w:val="0"/>
          <w:color w:val="222222"/>
          <w:sz w:val="22"/>
          <w:szCs w:val="22"/>
        </w:rPr>
        <w:t xml:space="preserve">ajor </w:t>
      </w:r>
      <w:r w:rsidR="00DF2ACB">
        <w:rPr>
          <w:rStyle w:val="HTMLCite"/>
          <w:i w:val="0"/>
          <w:color w:val="222222"/>
          <w:sz w:val="22"/>
          <w:szCs w:val="22"/>
        </w:rPr>
        <w:t>s</w:t>
      </w:r>
      <w:r w:rsidR="007254E0" w:rsidRPr="007254E0">
        <w:rPr>
          <w:rStyle w:val="HTMLCite"/>
          <w:i w:val="0"/>
          <w:color w:val="222222"/>
          <w:sz w:val="22"/>
          <w:szCs w:val="22"/>
        </w:rPr>
        <w:t>ubstantive</w:t>
      </w:r>
      <w:r w:rsidR="00DF2ACB">
        <w:rPr>
          <w:rStyle w:val="HTMLCite"/>
          <w:i w:val="0"/>
          <w:color w:val="222222"/>
          <w:sz w:val="22"/>
          <w:szCs w:val="22"/>
        </w:rPr>
        <w:t xml:space="preserve"> rule change, which means that after the public comment p</w:t>
      </w:r>
      <w:r w:rsidR="00AB76E1">
        <w:rPr>
          <w:rStyle w:val="HTMLCite"/>
          <w:i w:val="0"/>
          <w:color w:val="222222"/>
          <w:sz w:val="22"/>
          <w:szCs w:val="22"/>
        </w:rPr>
        <w:t>eriod it will come back to the L</w:t>
      </w:r>
      <w:r w:rsidR="00DF2ACB">
        <w:rPr>
          <w:rStyle w:val="HTMLCite"/>
          <w:i w:val="0"/>
          <w:color w:val="222222"/>
          <w:sz w:val="22"/>
          <w:szCs w:val="22"/>
        </w:rPr>
        <w:t>egislature, where another public heari</w:t>
      </w:r>
      <w:r w:rsidR="00AB76E1">
        <w:rPr>
          <w:rStyle w:val="HTMLCite"/>
          <w:i w:val="0"/>
          <w:color w:val="222222"/>
          <w:sz w:val="22"/>
          <w:szCs w:val="22"/>
        </w:rPr>
        <w:t>ng will occur.  After this the L</w:t>
      </w:r>
      <w:r w:rsidR="00DF2ACB">
        <w:rPr>
          <w:rStyle w:val="HTMLCite"/>
          <w:i w:val="0"/>
          <w:color w:val="222222"/>
          <w:sz w:val="22"/>
          <w:szCs w:val="22"/>
        </w:rPr>
        <w:t xml:space="preserve">egislature will vote.  </w:t>
      </w:r>
    </w:p>
    <w:p w14:paraId="0F13985C" w14:textId="39AD326D" w:rsidR="00261D08" w:rsidRDefault="00261D08" w:rsidP="00261D08">
      <w:pPr>
        <w:rPr>
          <w:rStyle w:val="HTMLCite"/>
          <w:i w:val="0"/>
          <w:color w:val="222222"/>
          <w:sz w:val="22"/>
          <w:szCs w:val="22"/>
        </w:rPr>
      </w:pPr>
      <w:r>
        <w:rPr>
          <w:rStyle w:val="HTMLCite"/>
          <w:b/>
          <w:i w:val="0"/>
          <w:color w:val="222222"/>
          <w:sz w:val="22"/>
          <w:szCs w:val="22"/>
        </w:rPr>
        <w:t xml:space="preserve">Karen:  </w:t>
      </w:r>
      <w:r>
        <w:rPr>
          <w:rStyle w:val="HTMLCite"/>
          <w:i w:val="0"/>
          <w:color w:val="222222"/>
          <w:sz w:val="22"/>
          <w:szCs w:val="22"/>
        </w:rPr>
        <w:t xml:space="preserve">I will look into whether this is a major substantive rule change for the minutes.  </w:t>
      </w:r>
      <w:r w:rsidRPr="00261D08">
        <w:rPr>
          <w:rStyle w:val="HTMLCite"/>
          <w:i w:val="0"/>
          <w:color w:val="222222"/>
          <w:sz w:val="22"/>
          <w:szCs w:val="22"/>
          <w:highlight w:val="yellow"/>
        </w:rPr>
        <w:t>(</w:t>
      </w:r>
      <w:r w:rsidRPr="00261D08">
        <w:rPr>
          <w:rStyle w:val="HTMLCite"/>
          <w:color w:val="222222"/>
          <w:sz w:val="22"/>
          <w:szCs w:val="22"/>
          <w:highlight w:val="yellow"/>
        </w:rPr>
        <w:t>After the meeting Karen discovered that in terms of the Section 21 rules Chapter III is major substantive, however Chapter II is not.)</w:t>
      </w:r>
    </w:p>
    <w:p w14:paraId="2164C32B" w14:textId="69653964" w:rsidR="00816105" w:rsidRDefault="00816105" w:rsidP="00D573CD">
      <w:pPr>
        <w:rPr>
          <w:rStyle w:val="HTMLCite"/>
          <w:i w:val="0"/>
          <w:color w:val="222222"/>
          <w:sz w:val="22"/>
          <w:szCs w:val="22"/>
        </w:rPr>
      </w:pPr>
      <w:r w:rsidRPr="00DF2ACB">
        <w:rPr>
          <w:rStyle w:val="HTMLCite"/>
          <w:b/>
          <w:i w:val="0"/>
          <w:color w:val="222222"/>
          <w:sz w:val="22"/>
          <w:szCs w:val="22"/>
        </w:rPr>
        <w:t>Cullen:</w:t>
      </w:r>
      <w:r>
        <w:rPr>
          <w:rStyle w:val="HTMLCite"/>
          <w:i w:val="0"/>
          <w:color w:val="222222"/>
          <w:sz w:val="22"/>
          <w:szCs w:val="22"/>
        </w:rPr>
        <w:t xml:space="preserve">  We have some work to do to make </w:t>
      </w:r>
      <w:r w:rsidR="00DF2ACB">
        <w:rPr>
          <w:rStyle w:val="HTMLCite"/>
          <w:i w:val="0"/>
          <w:color w:val="222222"/>
          <w:sz w:val="22"/>
          <w:szCs w:val="22"/>
        </w:rPr>
        <w:t xml:space="preserve">sure people are informed here, </w:t>
      </w:r>
      <w:r>
        <w:rPr>
          <w:rStyle w:val="HTMLCite"/>
          <w:i w:val="0"/>
          <w:color w:val="222222"/>
          <w:sz w:val="22"/>
          <w:szCs w:val="22"/>
        </w:rPr>
        <w:t xml:space="preserve">including myself.  </w:t>
      </w:r>
      <w:r w:rsidR="00DF2ACB">
        <w:rPr>
          <w:rStyle w:val="HTMLCite"/>
          <w:i w:val="0"/>
          <w:color w:val="222222"/>
          <w:sz w:val="22"/>
          <w:szCs w:val="22"/>
        </w:rPr>
        <w:t xml:space="preserve">I am hoping that we </w:t>
      </w:r>
      <w:r>
        <w:rPr>
          <w:rStyle w:val="HTMLCite"/>
          <w:i w:val="0"/>
          <w:color w:val="222222"/>
          <w:sz w:val="22"/>
          <w:szCs w:val="22"/>
        </w:rPr>
        <w:t xml:space="preserve">can crack the code </w:t>
      </w:r>
      <w:r w:rsidR="00DF2ACB">
        <w:rPr>
          <w:rStyle w:val="HTMLCite"/>
          <w:i w:val="0"/>
          <w:color w:val="222222"/>
          <w:sz w:val="22"/>
          <w:szCs w:val="22"/>
        </w:rPr>
        <w:t xml:space="preserve">on </w:t>
      </w:r>
      <w:r>
        <w:rPr>
          <w:rStyle w:val="HTMLCite"/>
          <w:i w:val="0"/>
          <w:color w:val="222222"/>
          <w:sz w:val="22"/>
          <w:szCs w:val="22"/>
        </w:rPr>
        <w:t xml:space="preserve">this.  </w:t>
      </w:r>
      <w:r w:rsidR="00DF2ACB">
        <w:rPr>
          <w:rStyle w:val="HTMLCite"/>
          <w:i w:val="0"/>
          <w:color w:val="222222"/>
          <w:sz w:val="22"/>
          <w:szCs w:val="22"/>
        </w:rPr>
        <w:t>Finding out about this</w:t>
      </w:r>
      <w:r w:rsidR="00AB76E1">
        <w:rPr>
          <w:rStyle w:val="HTMLCite"/>
          <w:i w:val="0"/>
          <w:color w:val="222222"/>
          <w:sz w:val="22"/>
          <w:szCs w:val="22"/>
        </w:rPr>
        <w:t xml:space="preserve"> for the first time on Thursday</w:t>
      </w:r>
      <w:r w:rsidR="00DF2ACB">
        <w:rPr>
          <w:rStyle w:val="HTMLCite"/>
          <w:i w:val="0"/>
          <w:color w:val="222222"/>
          <w:sz w:val="22"/>
          <w:szCs w:val="22"/>
        </w:rPr>
        <w:t xml:space="preserve"> when comments were due on Friday felt alarming.  The comment period wasn’t short, it began months ago.  We have to figure </w:t>
      </w:r>
      <w:r>
        <w:rPr>
          <w:rStyle w:val="HTMLCite"/>
          <w:i w:val="0"/>
          <w:color w:val="222222"/>
          <w:sz w:val="22"/>
          <w:szCs w:val="22"/>
        </w:rPr>
        <w:t>out some sort of process so none of us are caught by surprise and things become alarming.</w:t>
      </w:r>
    </w:p>
    <w:p w14:paraId="2164C32C" w14:textId="77777777" w:rsidR="00816105" w:rsidRDefault="00816105" w:rsidP="00D573CD">
      <w:pPr>
        <w:rPr>
          <w:rStyle w:val="HTMLCite"/>
          <w:i w:val="0"/>
          <w:color w:val="222222"/>
          <w:sz w:val="22"/>
          <w:szCs w:val="22"/>
        </w:rPr>
      </w:pPr>
      <w:r w:rsidRPr="00DF2ACB">
        <w:rPr>
          <w:rStyle w:val="HTMLCite"/>
          <w:b/>
          <w:i w:val="0"/>
          <w:color w:val="222222"/>
          <w:sz w:val="22"/>
          <w:szCs w:val="22"/>
        </w:rPr>
        <w:t>Karen:</w:t>
      </w:r>
      <w:r>
        <w:rPr>
          <w:rStyle w:val="HTMLCite"/>
          <w:i w:val="0"/>
          <w:color w:val="222222"/>
          <w:sz w:val="22"/>
          <w:szCs w:val="22"/>
        </w:rPr>
        <w:t xml:space="preserve">  I would suggest maybe the Coalition consider inviting some of the other office</w:t>
      </w:r>
      <w:r w:rsidR="00541AC7">
        <w:rPr>
          <w:rStyle w:val="HTMLCite"/>
          <w:i w:val="0"/>
          <w:color w:val="222222"/>
          <w:sz w:val="22"/>
          <w:szCs w:val="22"/>
        </w:rPr>
        <w:t>s’</w:t>
      </w:r>
      <w:r>
        <w:rPr>
          <w:rStyle w:val="HTMLCite"/>
          <w:i w:val="0"/>
          <w:color w:val="222222"/>
          <w:sz w:val="22"/>
          <w:szCs w:val="22"/>
        </w:rPr>
        <w:t xml:space="preserve"> staff to come to this meeting</w:t>
      </w:r>
      <w:r w:rsidR="00DF2ACB">
        <w:rPr>
          <w:rStyle w:val="HTMLCite"/>
          <w:i w:val="0"/>
          <w:color w:val="222222"/>
          <w:sz w:val="22"/>
          <w:szCs w:val="22"/>
        </w:rPr>
        <w:t>,</w:t>
      </w:r>
      <w:r>
        <w:rPr>
          <w:rStyle w:val="HTMLCite"/>
          <w:i w:val="0"/>
          <w:color w:val="222222"/>
          <w:sz w:val="22"/>
          <w:szCs w:val="22"/>
        </w:rPr>
        <w:t xml:space="preserve"> because I don’t always know </w:t>
      </w:r>
      <w:r w:rsidR="00DF2ACB">
        <w:rPr>
          <w:rStyle w:val="HTMLCite"/>
          <w:i w:val="0"/>
          <w:color w:val="222222"/>
          <w:sz w:val="22"/>
          <w:szCs w:val="22"/>
        </w:rPr>
        <w:t>what is going on in every office.  I</w:t>
      </w:r>
      <w:r>
        <w:rPr>
          <w:rStyle w:val="HTMLCite"/>
          <w:i w:val="0"/>
          <w:color w:val="222222"/>
          <w:sz w:val="22"/>
          <w:szCs w:val="22"/>
        </w:rPr>
        <w:t>f I’m able to get a contact person that would be ready</w:t>
      </w:r>
      <w:r w:rsidR="00541AC7">
        <w:rPr>
          <w:rStyle w:val="HTMLCite"/>
          <w:i w:val="0"/>
          <w:color w:val="222222"/>
          <w:sz w:val="22"/>
          <w:szCs w:val="22"/>
        </w:rPr>
        <w:t>,</w:t>
      </w:r>
      <w:r>
        <w:rPr>
          <w:rStyle w:val="HTMLCite"/>
          <w:i w:val="0"/>
          <w:color w:val="222222"/>
          <w:sz w:val="22"/>
          <w:szCs w:val="22"/>
        </w:rPr>
        <w:t xml:space="preserve"> willing</w:t>
      </w:r>
      <w:r w:rsidR="00541AC7">
        <w:rPr>
          <w:rStyle w:val="HTMLCite"/>
          <w:i w:val="0"/>
          <w:color w:val="222222"/>
          <w:sz w:val="22"/>
          <w:szCs w:val="22"/>
        </w:rPr>
        <w:t>,</w:t>
      </w:r>
      <w:r>
        <w:rPr>
          <w:rStyle w:val="HTMLCite"/>
          <w:i w:val="0"/>
          <w:color w:val="222222"/>
          <w:sz w:val="22"/>
          <w:szCs w:val="22"/>
        </w:rPr>
        <w:t xml:space="preserve"> and able to come here, even if it’s just once a quarter</w:t>
      </w:r>
      <w:r w:rsidR="00541AC7">
        <w:rPr>
          <w:rStyle w:val="HTMLCite"/>
          <w:i w:val="0"/>
          <w:color w:val="222222"/>
          <w:sz w:val="22"/>
          <w:szCs w:val="22"/>
        </w:rPr>
        <w:t>,</w:t>
      </w:r>
      <w:r>
        <w:rPr>
          <w:rStyle w:val="HTMLCite"/>
          <w:i w:val="0"/>
          <w:color w:val="222222"/>
          <w:sz w:val="22"/>
          <w:szCs w:val="22"/>
        </w:rPr>
        <w:t xml:space="preserve"> to let you know what’s happening</w:t>
      </w:r>
      <w:r w:rsidR="00541AC7">
        <w:rPr>
          <w:rStyle w:val="HTMLCite"/>
          <w:i w:val="0"/>
          <w:color w:val="222222"/>
          <w:sz w:val="22"/>
          <w:szCs w:val="22"/>
        </w:rPr>
        <w:t xml:space="preserve"> that could be beneficial</w:t>
      </w:r>
      <w:r>
        <w:rPr>
          <w:rStyle w:val="HTMLCite"/>
          <w:i w:val="0"/>
          <w:color w:val="222222"/>
          <w:sz w:val="22"/>
          <w:szCs w:val="22"/>
        </w:rPr>
        <w:t xml:space="preserve">.  </w:t>
      </w:r>
    </w:p>
    <w:p w14:paraId="2164C32D" w14:textId="77777777" w:rsidR="00816105" w:rsidRDefault="00816105" w:rsidP="00D573CD">
      <w:pPr>
        <w:rPr>
          <w:rStyle w:val="HTMLCite"/>
          <w:i w:val="0"/>
          <w:color w:val="222222"/>
          <w:sz w:val="22"/>
          <w:szCs w:val="22"/>
        </w:rPr>
      </w:pPr>
      <w:r w:rsidRPr="00541AC7">
        <w:rPr>
          <w:rStyle w:val="HTMLCite"/>
          <w:b/>
          <w:i w:val="0"/>
          <w:color w:val="222222"/>
          <w:sz w:val="22"/>
          <w:szCs w:val="22"/>
        </w:rPr>
        <w:lastRenderedPageBreak/>
        <w:t>Cullen:</w:t>
      </w:r>
      <w:r>
        <w:rPr>
          <w:rStyle w:val="HTMLCite"/>
          <w:i w:val="0"/>
          <w:color w:val="222222"/>
          <w:sz w:val="22"/>
          <w:szCs w:val="22"/>
        </w:rPr>
        <w:t xml:space="preserve">  If you want to </w:t>
      </w:r>
      <w:r w:rsidR="00F93044">
        <w:rPr>
          <w:rStyle w:val="HTMLCite"/>
          <w:i w:val="0"/>
          <w:color w:val="222222"/>
          <w:sz w:val="22"/>
          <w:szCs w:val="22"/>
        </w:rPr>
        <w:t>extend</w:t>
      </w:r>
      <w:r>
        <w:rPr>
          <w:rStyle w:val="HTMLCite"/>
          <w:i w:val="0"/>
          <w:color w:val="222222"/>
          <w:sz w:val="22"/>
          <w:szCs w:val="22"/>
        </w:rPr>
        <w:t xml:space="preserve"> the </w:t>
      </w:r>
      <w:r w:rsidR="00F93044">
        <w:rPr>
          <w:rStyle w:val="HTMLCite"/>
          <w:i w:val="0"/>
          <w:color w:val="222222"/>
          <w:sz w:val="22"/>
          <w:szCs w:val="22"/>
        </w:rPr>
        <w:t>invitation</w:t>
      </w:r>
      <w:r w:rsidR="00541AC7">
        <w:rPr>
          <w:rStyle w:val="HTMLCite"/>
          <w:i w:val="0"/>
          <w:color w:val="222222"/>
          <w:sz w:val="22"/>
          <w:szCs w:val="22"/>
        </w:rPr>
        <w:t xml:space="preserve"> that would be wonderful.  This is </w:t>
      </w:r>
      <w:r>
        <w:rPr>
          <w:rStyle w:val="HTMLCite"/>
          <w:i w:val="0"/>
          <w:color w:val="222222"/>
          <w:sz w:val="22"/>
          <w:szCs w:val="22"/>
        </w:rPr>
        <w:t>an open meeting</w:t>
      </w:r>
      <w:r w:rsidR="00541AC7">
        <w:rPr>
          <w:rStyle w:val="HTMLCite"/>
          <w:i w:val="0"/>
          <w:color w:val="222222"/>
          <w:sz w:val="22"/>
          <w:szCs w:val="22"/>
        </w:rPr>
        <w:t xml:space="preserve"> and we encourage Department participation</w:t>
      </w:r>
      <w:r>
        <w:rPr>
          <w:rStyle w:val="HTMLCite"/>
          <w:i w:val="0"/>
          <w:color w:val="222222"/>
          <w:sz w:val="22"/>
          <w:szCs w:val="22"/>
        </w:rPr>
        <w:t xml:space="preserve">.  </w:t>
      </w:r>
      <w:r w:rsidR="00541AC7">
        <w:rPr>
          <w:rStyle w:val="HTMLCite"/>
          <w:i w:val="0"/>
          <w:color w:val="222222"/>
          <w:sz w:val="22"/>
          <w:szCs w:val="22"/>
        </w:rPr>
        <w:t xml:space="preserve">It seems this may help with </w:t>
      </w:r>
      <w:r>
        <w:rPr>
          <w:rStyle w:val="HTMLCite"/>
          <w:i w:val="0"/>
          <w:color w:val="222222"/>
          <w:sz w:val="22"/>
          <w:szCs w:val="22"/>
        </w:rPr>
        <w:t>transparency</w:t>
      </w:r>
      <w:r w:rsidR="00541AC7">
        <w:rPr>
          <w:rStyle w:val="HTMLCite"/>
          <w:i w:val="0"/>
          <w:color w:val="222222"/>
          <w:sz w:val="22"/>
          <w:szCs w:val="22"/>
        </w:rPr>
        <w:t xml:space="preserve"> as well</w:t>
      </w:r>
      <w:r>
        <w:rPr>
          <w:rStyle w:val="HTMLCite"/>
          <w:i w:val="0"/>
          <w:color w:val="222222"/>
          <w:sz w:val="22"/>
          <w:szCs w:val="22"/>
        </w:rPr>
        <w:t>.</w:t>
      </w:r>
    </w:p>
    <w:p w14:paraId="2164C32E" w14:textId="77777777" w:rsidR="00816105" w:rsidRDefault="00816105" w:rsidP="00D573CD">
      <w:pPr>
        <w:rPr>
          <w:rStyle w:val="HTMLCite"/>
          <w:i w:val="0"/>
          <w:color w:val="222222"/>
          <w:sz w:val="22"/>
          <w:szCs w:val="22"/>
        </w:rPr>
      </w:pPr>
    </w:p>
    <w:p w14:paraId="2164C32F" w14:textId="76825224" w:rsidR="00F93044" w:rsidRDefault="00816105" w:rsidP="00D573CD">
      <w:pPr>
        <w:rPr>
          <w:rStyle w:val="HTMLCite"/>
          <w:i w:val="0"/>
          <w:color w:val="222222"/>
          <w:sz w:val="22"/>
          <w:szCs w:val="22"/>
        </w:rPr>
      </w:pPr>
      <w:r w:rsidRPr="00892A8E">
        <w:rPr>
          <w:rStyle w:val="HTMLCite"/>
          <w:b/>
          <w:i w:val="0"/>
          <w:color w:val="222222"/>
          <w:sz w:val="22"/>
          <w:szCs w:val="22"/>
        </w:rPr>
        <w:t>Karen:</w:t>
      </w:r>
      <w:r>
        <w:rPr>
          <w:rStyle w:val="HTMLCite"/>
          <w:i w:val="0"/>
          <w:color w:val="222222"/>
          <w:sz w:val="22"/>
          <w:szCs w:val="22"/>
        </w:rPr>
        <w:t xml:space="preserve">  </w:t>
      </w:r>
      <w:r w:rsidR="00571820">
        <w:rPr>
          <w:rStyle w:val="HTMLCite"/>
          <w:i w:val="0"/>
          <w:color w:val="222222"/>
          <w:sz w:val="22"/>
          <w:szCs w:val="22"/>
        </w:rPr>
        <w:t xml:space="preserve">The </w:t>
      </w:r>
      <w:r>
        <w:rPr>
          <w:rStyle w:val="HTMLCite"/>
          <w:i w:val="0"/>
          <w:color w:val="222222"/>
          <w:sz w:val="22"/>
          <w:szCs w:val="22"/>
        </w:rPr>
        <w:t xml:space="preserve">Section 29 </w:t>
      </w:r>
      <w:r w:rsidR="00571820">
        <w:rPr>
          <w:rStyle w:val="HTMLCite"/>
          <w:i w:val="0"/>
          <w:color w:val="222222"/>
          <w:sz w:val="22"/>
          <w:szCs w:val="22"/>
        </w:rPr>
        <w:t>renewal application is</w:t>
      </w:r>
      <w:r w:rsidR="00D937C6">
        <w:rPr>
          <w:rStyle w:val="HTMLCite"/>
          <w:i w:val="0"/>
          <w:color w:val="222222"/>
          <w:sz w:val="22"/>
          <w:szCs w:val="22"/>
        </w:rPr>
        <w:t xml:space="preserve"> also</w:t>
      </w:r>
      <w:r w:rsidR="00571820">
        <w:rPr>
          <w:rStyle w:val="HTMLCite"/>
          <w:i w:val="0"/>
          <w:color w:val="222222"/>
          <w:sz w:val="22"/>
          <w:szCs w:val="22"/>
        </w:rPr>
        <w:t xml:space="preserve"> </w:t>
      </w:r>
      <w:r>
        <w:rPr>
          <w:rStyle w:val="HTMLCite"/>
          <w:i w:val="0"/>
          <w:color w:val="222222"/>
          <w:sz w:val="22"/>
          <w:szCs w:val="22"/>
        </w:rPr>
        <w:t>in process</w:t>
      </w:r>
      <w:r w:rsidR="00571820">
        <w:rPr>
          <w:rStyle w:val="HTMLCite"/>
          <w:i w:val="0"/>
          <w:color w:val="222222"/>
          <w:sz w:val="22"/>
          <w:szCs w:val="22"/>
        </w:rPr>
        <w:t>.  W</w:t>
      </w:r>
      <w:r>
        <w:rPr>
          <w:rStyle w:val="HTMLCite"/>
          <w:i w:val="0"/>
          <w:color w:val="222222"/>
          <w:sz w:val="22"/>
          <w:szCs w:val="22"/>
        </w:rPr>
        <w:t>e had sub</w:t>
      </w:r>
      <w:r w:rsidR="00571820">
        <w:rPr>
          <w:rStyle w:val="HTMLCite"/>
          <w:i w:val="0"/>
          <w:color w:val="222222"/>
          <w:sz w:val="22"/>
          <w:szCs w:val="22"/>
        </w:rPr>
        <w:t xml:space="preserve">mitted the application to CMS, they have asked us questions, and we are </w:t>
      </w:r>
      <w:r>
        <w:rPr>
          <w:rStyle w:val="HTMLCite"/>
          <w:i w:val="0"/>
          <w:color w:val="222222"/>
          <w:sz w:val="22"/>
          <w:szCs w:val="22"/>
        </w:rPr>
        <w:t xml:space="preserve">in the process of responding to </w:t>
      </w:r>
      <w:r w:rsidR="00571820">
        <w:rPr>
          <w:rStyle w:val="HTMLCite"/>
          <w:i w:val="0"/>
          <w:color w:val="222222"/>
          <w:sz w:val="22"/>
          <w:szCs w:val="22"/>
        </w:rPr>
        <w:t>their questions.  As with Section 21, there is also the rule making piece.  W</w:t>
      </w:r>
      <w:r>
        <w:rPr>
          <w:rStyle w:val="HTMLCite"/>
          <w:i w:val="0"/>
          <w:color w:val="222222"/>
          <w:sz w:val="22"/>
          <w:szCs w:val="22"/>
        </w:rPr>
        <w:t xml:space="preserve">e’re starting to look at the rule and update </w:t>
      </w:r>
      <w:r w:rsidR="00571820">
        <w:rPr>
          <w:rStyle w:val="HTMLCite"/>
          <w:i w:val="0"/>
          <w:color w:val="222222"/>
          <w:sz w:val="22"/>
          <w:szCs w:val="22"/>
        </w:rPr>
        <w:t xml:space="preserve">the </w:t>
      </w:r>
      <w:r>
        <w:rPr>
          <w:rStyle w:val="HTMLCite"/>
          <w:i w:val="0"/>
          <w:color w:val="222222"/>
          <w:sz w:val="22"/>
          <w:szCs w:val="22"/>
        </w:rPr>
        <w:t>language as well.  In terms of the rule itself for Section 29</w:t>
      </w:r>
      <w:r w:rsidR="00571820">
        <w:rPr>
          <w:rStyle w:val="HTMLCite"/>
          <w:i w:val="0"/>
          <w:color w:val="222222"/>
          <w:sz w:val="22"/>
          <w:szCs w:val="22"/>
        </w:rPr>
        <w:t>,</w:t>
      </w:r>
      <w:r>
        <w:rPr>
          <w:rStyle w:val="HTMLCite"/>
          <w:i w:val="0"/>
          <w:color w:val="222222"/>
          <w:sz w:val="22"/>
          <w:szCs w:val="22"/>
        </w:rPr>
        <w:t xml:space="preserve"> </w:t>
      </w:r>
      <w:r w:rsidR="00571820">
        <w:rPr>
          <w:rStyle w:val="HTMLCite"/>
          <w:i w:val="0"/>
          <w:color w:val="222222"/>
          <w:sz w:val="22"/>
          <w:szCs w:val="22"/>
        </w:rPr>
        <w:t>the cap of services (approximately $</w:t>
      </w:r>
      <w:r>
        <w:rPr>
          <w:rStyle w:val="HTMLCite"/>
          <w:i w:val="0"/>
          <w:color w:val="222222"/>
          <w:sz w:val="22"/>
          <w:szCs w:val="22"/>
        </w:rPr>
        <w:t>23,771</w:t>
      </w:r>
      <w:r w:rsidR="00571820">
        <w:rPr>
          <w:rStyle w:val="HTMLCite"/>
          <w:i w:val="0"/>
          <w:color w:val="222222"/>
          <w:sz w:val="22"/>
          <w:szCs w:val="22"/>
        </w:rPr>
        <w:t xml:space="preserve">) currently includes </w:t>
      </w:r>
      <w:r>
        <w:rPr>
          <w:rStyle w:val="HTMLCite"/>
          <w:i w:val="0"/>
          <w:color w:val="222222"/>
          <w:sz w:val="22"/>
          <w:szCs w:val="22"/>
        </w:rPr>
        <w:t xml:space="preserve">home </w:t>
      </w:r>
      <w:r w:rsidR="00F93044">
        <w:rPr>
          <w:rStyle w:val="HTMLCite"/>
          <w:i w:val="0"/>
          <w:color w:val="222222"/>
          <w:sz w:val="22"/>
          <w:szCs w:val="22"/>
        </w:rPr>
        <w:t>supports</w:t>
      </w:r>
      <w:r>
        <w:rPr>
          <w:rStyle w:val="HTMLCite"/>
          <w:i w:val="0"/>
          <w:color w:val="222222"/>
          <w:sz w:val="22"/>
          <w:szCs w:val="22"/>
        </w:rPr>
        <w:t>, community supports, work supports, assistive tech</w:t>
      </w:r>
      <w:r w:rsidR="00571820">
        <w:rPr>
          <w:rStyle w:val="HTMLCite"/>
          <w:i w:val="0"/>
          <w:color w:val="222222"/>
          <w:sz w:val="22"/>
          <w:szCs w:val="22"/>
        </w:rPr>
        <w:t xml:space="preserve">nology, and career planning.  We are </w:t>
      </w:r>
      <w:r>
        <w:rPr>
          <w:rStyle w:val="HTMLCite"/>
          <w:i w:val="0"/>
          <w:color w:val="222222"/>
          <w:sz w:val="22"/>
          <w:szCs w:val="22"/>
        </w:rPr>
        <w:t xml:space="preserve">looking </w:t>
      </w:r>
      <w:r w:rsidR="00571820">
        <w:rPr>
          <w:rStyle w:val="HTMLCite"/>
          <w:i w:val="0"/>
          <w:color w:val="222222"/>
          <w:sz w:val="22"/>
          <w:szCs w:val="22"/>
        </w:rPr>
        <w:t xml:space="preserve">at taking </w:t>
      </w:r>
      <w:r>
        <w:rPr>
          <w:rStyle w:val="HTMLCite"/>
          <w:i w:val="0"/>
          <w:color w:val="222222"/>
          <w:sz w:val="22"/>
          <w:szCs w:val="22"/>
        </w:rPr>
        <w:t xml:space="preserve">career </w:t>
      </w:r>
      <w:r w:rsidR="00F93044">
        <w:rPr>
          <w:rStyle w:val="HTMLCite"/>
          <w:i w:val="0"/>
          <w:color w:val="222222"/>
          <w:sz w:val="22"/>
          <w:szCs w:val="22"/>
        </w:rPr>
        <w:t xml:space="preserve">planning </w:t>
      </w:r>
      <w:r>
        <w:rPr>
          <w:rStyle w:val="HTMLCite"/>
          <w:i w:val="0"/>
          <w:color w:val="222222"/>
          <w:sz w:val="22"/>
          <w:szCs w:val="22"/>
        </w:rPr>
        <w:t>and assistive tech</w:t>
      </w:r>
      <w:r w:rsidR="00571820">
        <w:rPr>
          <w:rStyle w:val="HTMLCite"/>
          <w:i w:val="0"/>
          <w:color w:val="222222"/>
          <w:sz w:val="22"/>
          <w:szCs w:val="22"/>
        </w:rPr>
        <w:t>nology</w:t>
      </w:r>
      <w:r>
        <w:rPr>
          <w:rStyle w:val="HTMLCite"/>
          <w:i w:val="0"/>
          <w:color w:val="222222"/>
          <w:sz w:val="22"/>
          <w:szCs w:val="22"/>
        </w:rPr>
        <w:t xml:space="preserve"> outside of the cap.</w:t>
      </w:r>
      <w:r w:rsidR="00F93044">
        <w:rPr>
          <w:rStyle w:val="HTMLCite"/>
          <w:i w:val="0"/>
          <w:color w:val="222222"/>
          <w:sz w:val="22"/>
          <w:szCs w:val="22"/>
        </w:rPr>
        <w:t xml:space="preserve">  T</w:t>
      </w:r>
      <w:r w:rsidR="00571820">
        <w:rPr>
          <w:rStyle w:val="HTMLCite"/>
          <w:i w:val="0"/>
          <w:color w:val="222222"/>
          <w:sz w:val="22"/>
          <w:szCs w:val="22"/>
        </w:rPr>
        <w:t>his will mean the $23,771 cap would only apply to home</w:t>
      </w:r>
      <w:r w:rsidR="00F93044">
        <w:rPr>
          <w:rStyle w:val="HTMLCite"/>
          <w:i w:val="0"/>
          <w:color w:val="222222"/>
          <w:sz w:val="22"/>
          <w:szCs w:val="22"/>
        </w:rPr>
        <w:t>, community</w:t>
      </w:r>
      <w:r w:rsidR="00571820">
        <w:rPr>
          <w:rStyle w:val="HTMLCite"/>
          <w:i w:val="0"/>
          <w:color w:val="222222"/>
          <w:sz w:val="22"/>
          <w:szCs w:val="22"/>
        </w:rPr>
        <w:t>,</w:t>
      </w:r>
      <w:r w:rsidR="00F93044">
        <w:rPr>
          <w:rStyle w:val="HTMLCite"/>
          <w:i w:val="0"/>
          <w:color w:val="222222"/>
          <w:sz w:val="22"/>
          <w:szCs w:val="22"/>
        </w:rPr>
        <w:t xml:space="preserve"> and work</w:t>
      </w:r>
      <w:r w:rsidR="00571820">
        <w:rPr>
          <w:rStyle w:val="HTMLCite"/>
          <w:i w:val="0"/>
          <w:color w:val="222222"/>
          <w:sz w:val="22"/>
          <w:szCs w:val="22"/>
        </w:rPr>
        <w:t xml:space="preserve"> supports.  C</w:t>
      </w:r>
      <w:r w:rsidR="00F93044">
        <w:rPr>
          <w:rStyle w:val="HTMLCite"/>
          <w:i w:val="0"/>
          <w:color w:val="222222"/>
          <w:sz w:val="22"/>
          <w:szCs w:val="22"/>
        </w:rPr>
        <w:t>areer planning and assistive technology</w:t>
      </w:r>
      <w:r w:rsidR="00571820">
        <w:rPr>
          <w:rStyle w:val="HTMLCite"/>
          <w:i w:val="0"/>
          <w:color w:val="222222"/>
          <w:sz w:val="22"/>
          <w:szCs w:val="22"/>
        </w:rPr>
        <w:t xml:space="preserve"> would be pulled out and offered as standalone</w:t>
      </w:r>
      <w:r w:rsidR="00F93044">
        <w:rPr>
          <w:rStyle w:val="HTMLCite"/>
          <w:i w:val="0"/>
          <w:color w:val="222222"/>
          <w:sz w:val="22"/>
          <w:szCs w:val="22"/>
        </w:rPr>
        <w:t xml:space="preserve"> service</w:t>
      </w:r>
      <w:r w:rsidR="00571820">
        <w:rPr>
          <w:rStyle w:val="HTMLCite"/>
          <w:i w:val="0"/>
          <w:color w:val="222222"/>
          <w:sz w:val="22"/>
          <w:szCs w:val="22"/>
        </w:rPr>
        <w:t>s</w:t>
      </w:r>
      <w:r w:rsidR="00D937C6">
        <w:rPr>
          <w:rStyle w:val="HTMLCite"/>
          <w:i w:val="0"/>
          <w:color w:val="222222"/>
          <w:sz w:val="22"/>
          <w:szCs w:val="22"/>
        </w:rPr>
        <w:t>,</w:t>
      </w:r>
      <w:r w:rsidR="00F93044">
        <w:rPr>
          <w:rStyle w:val="HTMLCite"/>
          <w:i w:val="0"/>
          <w:color w:val="222222"/>
          <w:sz w:val="22"/>
          <w:szCs w:val="22"/>
        </w:rPr>
        <w:t xml:space="preserve"> since they both have their own caps.  </w:t>
      </w:r>
      <w:r w:rsidR="00571820">
        <w:rPr>
          <w:rStyle w:val="HTMLCite"/>
          <w:i w:val="0"/>
          <w:color w:val="222222"/>
          <w:sz w:val="22"/>
          <w:szCs w:val="22"/>
        </w:rPr>
        <w:t xml:space="preserve">This way consumers aren’t choosing between services. </w:t>
      </w:r>
    </w:p>
    <w:p w14:paraId="2164C330" w14:textId="195AB912" w:rsidR="00F93044" w:rsidRPr="004D77FC" w:rsidRDefault="00F93044" w:rsidP="00D573CD">
      <w:pPr>
        <w:rPr>
          <w:rStyle w:val="HTMLCite"/>
          <w:i w:val="0"/>
          <w:color w:val="222222"/>
          <w:sz w:val="22"/>
          <w:szCs w:val="22"/>
        </w:rPr>
      </w:pPr>
      <w:r w:rsidRPr="00571820">
        <w:rPr>
          <w:rStyle w:val="HTMLCite"/>
          <w:b/>
          <w:i w:val="0"/>
          <w:color w:val="222222"/>
          <w:sz w:val="22"/>
          <w:szCs w:val="22"/>
        </w:rPr>
        <w:t>Cullen:</w:t>
      </w:r>
      <w:r w:rsidRPr="004D77FC">
        <w:rPr>
          <w:rStyle w:val="HTMLCite"/>
          <w:i w:val="0"/>
          <w:color w:val="222222"/>
          <w:sz w:val="22"/>
          <w:szCs w:val="22"/>
        </w:rPr>
        <w:t xml:space="preserve">  Tha</w:t>
      </w:r>
      <w:r w:rsidR="00571820">
        <w:rPr>
          <w:rStyle w:val="HTMLCite"/>
          <w:i w:val="0"/>
          <w:color w:val="222222"/>
          <w:sz w:val="22"/>
          <w:szCs w:val="22"/>
        </w:rPr>
        <w:t xml:space="preserve">t sounds like a </w:t>
      </w:r>
      <w:r w:rsidR="0063061F">
        <w:rPr>
          <w:rStyle w:val="HTMLCite"/>
          <w:i w:val="0"/>
          <w:color w:val="222222"/>
          <w:sz w:val="22"/>
          <w:szCs w:val="22"/>
        </w:rPr>
        <w:t xml:space="preserve">very </w:t>
      </w:r>
      <w:r w:rsidR="00571820">
        <w:rPr>
          <w:rStyle w:val="HTMLCite"/>
          <w:i w:val="0"/>
          <w:color w:val="222222"/>
          <w:sz w:val="22"/>
          <w:szCs w:val="22"/>
        </w:rPr>
        <w:t>positive change!</w:t>
      </w:r>
    </w:p>
    <w:p w14:paraId="2164C332" w14:textId="5AB5B379" w:rsidR="00571820" w:rsidRPr="0063061F" w:rsidRDefault="00F93044" w:rsidP="00D573CD">
      <w:pPr>
        <w:rPr>
          <w:rStyle w:val="HTMLCite"/>
          <w:i w:val="0"/>
          <w:color w:val="222222"/>
          <w:sz w:val="22"/>
          <w:szCs w:val="22"/>
        </w:rPr>
      </w:pPr>
      <w:r w:rsidRPr="00571820">
        <w:rPr>
          <w:rStyle w:val="HTMLCite"/>
          <w:b/>
          <w:i w:val="0"/>
          <w:color w:val="222222"/>
          <w:sz w:val="22"/>
          <w:szCs w:val="22"/>
        </w:rPr>
        <w:t>Karen:</w:t>
      </w:r>
      <w:r w:rsidRPr="004D77FC">
        <w:rPr>
          <w:rStyle w:val="HTMLCite"/>
          <w:i w:val="0"/>
          <w:color w:val="222222"/>
          <w:sz w:val="22"/>
          <w:szCs w:val="22"/>
        </w:rPr>
        <w:t xml:space="preserve">  </w:t>
      </w:r>
      <w:r w:rsidR="004B10B1">
        <w:rPr>
          <w:rStyle w:val="HTMLCite"/>
          <w:i w:val="0"/>
          <w:color w:val="222222"/>
          <w:sz w:val="22"/>
          <w:szCs w:val="22"/>
        </w:rPr>
        <w:t xml:space="preserve">We believe it is!  </w:t>
      </w:r>
      <w:r w:rsidR="00571820">
        <w:rPr>
          <w:rStyle w:val="HTMLCite"/>
          <w:i w:val="0"/>
          <w:color w:val="222222"/>
          <w:sz w:val="22"/>
          <w:szCs w:val="22"/>
        </w:rPr>
        <w:t>I should note that assistive technology r</w:t>
      </w:r>
      <w:r w:rsidRPr="004D77FC">
        <w:rPr>
          <w:rStyle w:val="HTMLCite"/>
          <w:i w:val="0"/>
          <w:color w:val="222222"/>
          <w:sz w:val="22"/>
          <w:szCs w:val="22"/>
        </w:rPr>
        <w:t xml:space="preserve">emote support </w:t>
      </w:r>
      <w:r w:rsidR="00571820">
        <w:rPr>
          <w:rStyle w:val="HTMLCite"/>
          <w:i w:val="0"/>
          <w:color w:val="222222"/>
          <w:sz w:val="22"/>
          <w:szCs w:val="22"/>
        </w:rPr>
        <w:t xml:space="preserve">involves a </w:t>
      </w:r>
      <w:r w:rsidRPr="004D77FC">
        <w:rPr>
          <w:rStyle w:val="HTMLCite"/>
          <w:i w:val="0"/>
          <w:color w:val="222222"/>
          <w:sz w:val="22"/>
          <w:szCs w:val="22"/>
        </w:rPr>
        <w:t xml:space="preserve">staff person </w:t>
      </w:r>
      <w:r w:rsidR="00571820">
        <w:rPr>
          <w:rStyle w:val="HTMLCite"/>
          <w:i w:val="0"/>
          <w:color w:val="222222"/>
          <w:sz w:val="22"/>
          <w:szCs w:val="22"/>
        </w:rPr>
        <w:t xml:space="preserve">who </w:t>
      </w:r>
      <w:r w:rsidRPr="004D77FC">
        <w:rPr>
          <w:rStyle w:val="HTMLCite"/>
          <w:i w:val="0"/>
          <w:color w:val="222222"/>
          <w:sz w:val="22"/>
          <w:szCs w:val="22"/>
        </w:rPr>
        <w:t xml:space="preserve">would be billing for the same service – </w:t>
      </w:r>
      <w:r w:rsidR="00571820">
        <w:rPr>
          <w:rStyle w:val="HTMLCite"/>
          <w:i w:val="0"/>
          <w:color w:val="222222"/>
          <w:sz w:val="22"/>
          <w:szCs w:val="22"/>
        </w:rPr>
        <w:t xml:space="preserve">so in this instance one </w:t>
      </w:r>
      <w:r w:rsidRPr="004D77FC">
        <w:rPr>
          <w:rStyle w:val="HTMLCite"/>
          <w:i w:val="0"/>
          <w:color w:val="222222"/>
          <w:sz w:val="22"/>
          <w:szCs w:val="22"/>
        </w:rPr>
        <w:t>would h</w:t>
      </w:r>
      <w:r w:rsidR="000F26D2" w:rsidRPr="004D77FC">
        <w:rPr>
          <w:rStyle w:val="HTMLCite"/>
          <w:i w:val="0"/>
          <w:color w:val="222222"/>
          <w:sz w:val="22"/>
          <w:szCs w:val="22"/>
        </w:rPr>
        <w:t>ave to</w:t>
      </w:r>
      <w:r w:rsidRPr="004D77FC">
        <w:rPr>
          <w:rStyle w:val="HTMLCite"/>
          <w:i w:val="0"/>
          <w:color w:val="222222"/>
          <w:sz w:val="22"/>
          <w:szCs w:val="22"/>
        </w:rPr>
        <w:t xml:space="preserve"> choose one or the other.  </w:t>
      </w:r>
      <w:r w:rsidR="00571820">
        <w:rPr>
          <w:rStyle w:val="HTMLCite"/>
          <w:i w:val="0"/>
          <w:color w:val="222222"/>
          <w:sz w:val="22"/>
          <w:szCs w:val="22"/>
        </w:rPr>
        <w:t>Overall we are v</w:t>
      </w:r>
      <w:r w:rsidRPr="004D77FC">
        <w:rPr>
          <w:rStyle w:val="HTMLCite"/>
          <w:i w:val="0"/>
          <w:color w:val="222222"/>
          <w:sz w:val="22"/>
          <w:szCs w:val="22"/>
        </w:rPr>
        <w:t>ery happy for thi</w:t>
      </w:r>
      <w:r w:rsidR="00571820">
        <w:rPr>
          <w:rStyle w:val="HTMLCite"/>
          <w:i w:val="0"/>
          <w:color w:val="222222"/>
          <w:sz w:val="22"/>
          <w:szCs w:val="22"/>
        </w:rPr>
        <w:t>s; it should be a real value add for</w:t>
      </w:r>
      <w:r w:rsidRPr="004D77FC">
        <w:rPr>
          <w:rStyle w:val="HTMLCite"/>
          <w:i w:val="0"/>
          <w:color w:val="222222"/>
          <w:sz w:val="22"/>
          <w:szCs w:val="22"/>
        </w:rPr>
        <w:t xml:space="preserve"> individuals.</w:t>
      </w:r>
    </w:p>
    <w:p w14:paraId="2164C333" w14:textId="6F2C75FB" w:rsidR="00F93044" w:rsidRPr="004D77FC" w:rsidRDefault="00D8740A" w:rsidP="00D573CD">
      <w:pPr>
        <w:rPr>
          <w:rStyle w:val="HTMLCite"/>
          <w:i w:val="0"/>
          <w:sz w:val="22"/>
          <w:szCs w:val="22"/>
        </w:rPr>
      </w:pPr>
      <w:r>
        <w:rPr>
          <w:rStyle w:val="HTMLCite"/>
          <w:i w:val="0"/>
          <w:sz w:val="22"/>
          <w:szCs w:val="22"/>
        </w:rPr>
        <w:t>-</w:t>
      </w:r>
      <w:r w:rsidR="00571820">
        <w:rPr>
          <w:rStyle w:val="HTMLCite"/>
          <w:i w:val="0"/>
          <w:sz w:val="22"/>
          <w:szCs w:val="22"/>
        </w:rPr>
        <w:t>It was asked if this change was l</w:t>
      </w:r>
      <w:r w:rsidR="00F93044" w:rsidRPr="004D77FC">
        <w:rPr>
          <w:rStyle w:val="HTMLCite"/>
          <w:i w:val="0"/>
          <w:sz w:val="22"/>
          <w:szCs w:val="22"/>
        </w:rPr>
        <w:t>argely supported within the Department.</w:t>
      </w:r>
      <w:r w:rsidR="00571820">
        <w:rPr>
          <w:rStyle w:val="HTMLCite"/>
          <w:i w:val="0"/>
          <w:sz w:val="22"/>
          <w:szCs w:val="22"/>
        </w:rPr>
        <w:t xml:space="preserve">  It was also asked when respite care services will be offered for families.</w:t>
      </w:r>
    </w:p>
    <w:p w14:paraId="2164C334" w14:textId="5D0035A7" w:rsidR="00571820" w:rsidRDefault="00F93044" w:rsidP="00D573CD">
      <w:pPr>
        <w:rPr>
          <w:rStyle w:val="HTMLCite"/>
          <w:i w:val="0"/>
          <w:sz w:val="22"/>
          <w:szCs w:val="22"/>
        </w:rPr>
      </w:pPr>
      <w:r w:rsidRPr="00571820">
        <w:rPr>
          <w:rStyle w:val="HTMLCite"/>
          <w:b/>
          <w:i w:val="0"/>
          <w:sz w:val="22"/>
          <w:szCs w:val="22"/>
        </w:rPr>
        <w:t>Karen:</w:t>
      </w:r>
      <w:r w:rsidRPr="004D77FC">
        <w:rPr>
          <w:rStyle w:val="HTMLCite"/>
          <w:i w:val="0"/>
          <w:sz w:val="22"/>
          <w:szCs w:val="22"/>
        </w:rPr>
        <w:t xml:space="preserve">  </w:t>
      </w:r>
      <w:r w:rsidR="00571820">
        <w:rPr>
          <w:rStyle w:val="HTMLCite"/>
          <w:i w:val="0"/>
          <w:sz w:val="22"/>
          <w:szCs w:val="22"/>
        </w:rPr>
        <w:t>Yes, this change was su</w:t>
      </w:r>
      <w:r w:rsidR="004B10B1">
        <w:rPr>
          <w:rStyle w:val="HTMLCite"/>
          <w:i w:val="0"/>
          <w:sz w:val="22"/>
          <w:szCs w:val="22"/>
        </w:rPr>
        <w:t>pported right from the top down.</w:t>
      </w:r>
      <w:r w:rsidR="00571820">
        <w:rPr>
          <w:rStyle w:val="HTMLCite"/>
          <w:i w:val="0"/>
          <w:sz w:val="22"/>
          <w:szCs w:val="22"/>
        </w:rPr>
        <w:t xml:space="preserve">  In regards to respite care, </w:t>
      </w:r>
      <w:r w:rsidRPr="004D77FC">
        <w:rPr>
          <w:rStyle w:val="HTMLCite"/>
          <w:i w:val="0"/>
          <w:sz w:val="22"/>
          <w:szCs w:val="22"/>
        </w:rPr>
        <w:t xml:space="preserve">I’m taking that on myself.  </w:t>
      </w:r>
      <w:r w:rsidR="00571820">
        <w:rPr>
          <w:rStyle w:val="HTMLCite"/>
          <w:i w:val="0"/>
          <w:sz w:val="22"/>
          <w:szCs w:val="22"/>
        </w:rPr>
        <w:t xml:space="preserve">This has been an offered </w:t>
      </w:r>
      <w:r w:rsidRPr="004D77FC">
        <w:rPr>
          <w:rStyle w:val="HTMLCite"/>
          <w:i w:val="0"/>
          <w:sz w:val="22"/>
          <w:szCs w:val="22"/>
        </w:rPr>
        <w:t xml:space="preserve">service and I’m not sure what the barriers are </w:t>
      </w:r>
      <w:r w:rsidR="00571820">
        <w:rPr>
          <w:rStyle w:val="HTMLCite"/>
          <w:i w:val="0"/>
          <w:sz w:val="22"/>
          <w:szCs w:val="22"/>
        </w:rPr>
        <w:t>to utilizing it</w:t>
      </w:r>
      <w:r w:rsidRPr="004D77FC">
        <w:rPr>
          <w:rStyle w:val="HTMLCite"/>
          <w:i w:val="0"/>
          <w:sz w:val="22"/>
          <w:szCs w:val="22"/>
        </w:rPr>
        <w:t xml:space="preserve">.  </w:t>
      </w:r>
      <w:r w:rsidR="00571820">
        <w:rPr>
          <w:rStyle w:val="HTMLCite"/>
          <w:i w:val="0"/>
          <w:sz w:val="22"/>
          <w:szCs w:val="22"/>
        </w:rPr>
        <w:t>We are t</w:t>
      </w:r>
      <w:r w:rsidRPr="004D77FC">
        <w:rPr>
          <w:rStyle w:val="HTMLCite"/>
          <w:i w:val="0"/>
          <w:sz w:val="22"/>
          <w:szCs w:val="22"/>
        </w:rPr>
        <w:t>alking with CMS now</w:t>
      </w:r>
      <w:r w:rsidR="00571820">
        <w:rPr>
          <w:rStyle w:val="HTMLCite"/>
          <w:i w:val="0"/>
          <w:sz w:val="22"/>
          <w:szCs w:val="22"/>
        </w:rPr>
        <w:t xml:space="preserve"> regarding this</w:t>
      </w:r>
      <w:r w:rsidRPr="004D77FC">
        <w:rPr>
          <w:rStyle w:val="HTMLCite"/>
          <w:i w:val="0"/>
          <w:sz w:val="22"/>
          <w:szCs w:val="22"/>
        </w:rPr>
        <w:t xml:space="preserve">.  </w:t>
      </w:r>
      <w:r w:rsidR="00571820">
        <w:rPr>
          <w:rStyle w:val="HTMLCite"/>
          <w:i w:val="0"/>
          <w:sz w:val="22"/>
          <w:szCs w:val="22"/>
        </w:rPr>
        <w:t>I’m truly not sure what the issue is, but t</w:t>
      </w:r>
      <w:r w:rsidRPr="004D77FC">
        <w:rPr>
          <w:rStyle w:val="HTMLCite"/>
          <w:i w:val="0"/>
          <w:sz w:val="22"/>
          <w:szCs w:val="22"/>
        </w:rPr>
        <w:t>han</w:t>
      </w:r>
      <w:r w:rsidR="00571820">
        <w:rPr>
          <w:rStyle w:val="HTMLCite"/>
          <w:i w:val="0"/>
          <w:sz w:val="22"/>
          <w:szCs w:val="22"/>
        </w:rPr>
        <w:t xml:space="preserve">k you for bringing it </w:t>
      </w:r>
      <w:r w:rsidRPr="004D77FC">
        <w:rPr>
          <w:rStyle w:val="HTMLCite"/>
          <w:i w:val="0"/>
          <w:sz w:val="22"/>
          <w:szCs w:val="22"/>
        </w:rPr>
        <w:t>up because we have to figure that out</w:t>
      </w:r>
      <w:r w:rsidR="00D8740A">
        <w:rPr>
          <w:rStyle w:val="HTMLCite"/>
          <w:i w:val="0"/>
          <w:sz w:val="22"/>
          <w:szCs w:val="22"/>
        </w:rPr>
        <w:t>,</w:t>
      </w:r>
      <w:r w:rsidRPr="004D77FC">
        <w:rPr>
          <w:rStyle w:val="HTMLCite"/>
          <w:i w:val="0"/>
          <w:sz w:val="22"/>
          <w:szCs w:val="22"/>
        </w:rPr>
        <w:t xml:space="preserve"> especially with the </w:t>
      </w:r>
      <w:r w:rsidR="00571820">
        <w:rPr>
          <w:rStyle w:val="HTMLCite"/>
          <w:i w:val="0"/>
          <w:sz w:val="22"/>
          <w:szCs w:val="22"/>
        </w:rPr>
        <w:t xml:space="preserve">changes </w:t>
      </w:r>
      <w:r w:rsidRPr="004D77FC">
        <w:rPr>
          <w:rStyle w:val="HTMLCite"/>
          <w:i w:val="0"/>
          <w:sz w:val="22"/>
          <w:szCs w:val="22"/>
        </w:rPr>
        <w:t xml:space="preserve">coming in </w:t>
      </w:r>
      <w:r w:rsidR="00571820">
        <w:rPr>
          <w:rStyle w:val="HTMLCite"/>
          <w:i w:val="0"/>
          <w:sz w:val="22"/>
          <w:szCs w:val="22"/>
        </w:rPr>
        <w:t xml:space="preserve">Section </w:t>
      </w:r>
      <w:r w:rsidRPr="004D77FC">
        <w:rPr>
          <w:rStyle w:val="HTMLCite"/>
          <w:i w:val="0"/>
          <w:sz w:val="22"/>
          <w:szCs w:val="22"/>
        </w:rPr>
        <w:t xml:space="preserve">21.  </w:t>
      </w:r>
    </w:p>
    <w:p w14:paraId="2164C335" w14:textId="6AAF5162" w:rsidR="00571820" w:rsidRDefault="0063061F" w:rsidP="00D573CD">
      <w:pPr>
        <w:rPr>
          <w:rStyle w:val="HTMLCite"/>
          <w:i w:val="0"/>
          <w:sz w:val="22"/>
          <w:szCs w:val="22"/>
        </w:rPr>
      </w:pPr>
      <w:r>
        <w:rPr>
          <w:rStyle w:val="HTMLCite"/>
          <w:i w:val="0"/>
          <w:sz w:val="22"/>
          <w:szCs w:val="22"/>
        </w:rPr>
        <w:t>-</w:t>
      </w:r>
      <w:r w:rsidR="00571820">
        <w:rPr>
          <w:rStyle w:val="HTMLCite"/>
          <w:i w:val="0"/>
          <w:sz w:val="22"/>
          <w:szCs w:val="22"/>
        </w:rPr>
        <w:t>It was asked if respite care is separate from the cap.</w:t>
      </w:r>
    </w:p>
    <w:p w14:paraId="2164C336" w14:textId="77777777" w:rsidR="00F93044" w:rsidRDefault="00571820" w:rsidP="00D573CD">
      <w:pPr>
        <w:rPr>
          <w:rStyle w:val="HTMLCite"/>
          <w:i w:val="0"/>
          <w:sz w:val="22"/>
          <w:szCs w:val="22"/>
        </w:rPr>
      </w:pPr>
      <w:r>
        <w:rPr>
          <w:rStyle w:val="HTMLCite"/>
          <w:b/>
          <w:i w:val="0"/>
          <w:sz w:val="22"/>
          <w:szCs w:val="22"/>
        </w:rPr>
        <w:t xml:space="preserve">Karen:  </w:t>
      </w:r>
      <w:r>
        <w:rPr>
          <w:rStyle w:val="HTMLCite"/>
          <w:i w:val="0"/>
          <w:sz w:val="22"/>
          <w:szCs w:val="22"/>
        </w:rPr>
        <w:t xml:space="preserve">It was not intended to be included in the cap but we are investigating that now.  </w:t>
      </w:r>
    </w:p>
    <w:p w14:paraId="2164C338" w14:textId="39A5C7AB" w:rsidR="00F93044" w:rsidRPr="004D77FC" w:rsidRDefault="0063061F" w:rsidP="00B46ABC">
      <w:pPr>
        <w:rPr>
          <w:rStyle w:val="HTMLCite"/>
          <w:i w:val="0"/>
          <w:sz w:val="22"/>
          <w:szCs w:val="22"/>
        </w:rPr>
      </w:pPr>
      <w:r>
        <w:rPr>
          <w:rStyle w:val="HTMLCite"/>
          <w:i w:val="0"/>
          <w:sz w:val="22"/>
          <w:szCs w:val="22"/>
        </w:rPr>
        <w:t>-</w:t>
      </w:r>
      <w:r w:rsidR="00B46ABC">
        <w:rPr>
          <w:rStyle w:val="HTMLCite"/>
          <w:i w:val="0"/>
          <w:sz w:val="22"/>
          <w:szCs w:val="22"/>
        </w:rPr>
        <w:t xml:space="preserve">Someone in the group mentioned that she had a high needs client and was </w:t>
      </w:r>
      <w:r w:rsidR="00F93044" w:rsidRPr="004D77FC">
        <w:rPr>
          <w:rStyle w:val="HTMLCite"/>
          <w:i w:val="0"/>
          <w:sz w:val="22"/>
          <w:szCs w:val="22"/>
        </w:rPr>
        <w:t xml:space="preserve">not able to get respite </w:t>
      </w:r>
      <w:r w:rsidR="00B46ABC">
        <w:rPr>
          <w:rStyle w:val="HTMLCite"/>
          <w:i w:val="0"/>
          <w:sz w:val="22"/>
          <w:szCs w:val="22"/>
        </w:rPr>
        <w:t xml:space="preserve">care </w:t>
      </w:r>
      <w:r w:rsidR="00F93044" w:rsidRPr="004D77FC">
        <w:rPr>
          <w:rStyle w:val="HTMLCite"/>
          <w:i w:val="0"/>
          <w:sz w:val="22"/>
          <w:szCs w:val="22"/>
        </w:rPr>
        <w:t xml:space="preserve">because </w:t>
      </w:r>
      <w:r w:rsidR="00B46ABC">
        <w:rPr>
          <w:rStyle w:val="HTMLCite"/>
          <w:i w:val="0"/>
          <w:sz w:val="22"/>
          <w:szCs w:val="22"/>
        </w:rPr>
        <w:t>a provider</w:t>
      </w:r>
      <w:r w:rsidR="00F93044" w:rsidRPr="004D77FC">
        <w:rPr>
          <w:rStyle w:val="HTMLCite"/>
          <w:i w:val="0"/>
          <w:sz w:val="22"/>
          <w:szCs w:val="22"/>
        </w:rPr>
        <w:t xml:space="preserve"> </w:t>
      </w:r>
      <w:r w:rsidR="00B46ABC">
        <w:rPr>
          <w:rStyle w:val="HTMLCite"/>
          <w:i w:val="0"/>
          <w:sz w:val="22"/>
          <w:szCs w:val="22"/>
        </w:rPr>
        <w:t xml:space="preserve">wouldn’t take her.  The family then said they would take the client but one of the parents became ill and she was left with no support.  </w:t>
      </w:r>
      <w:r w:rsidR="00F93044" w:rsidRPr="004D77FC">
        <w:rPr>
          <w:rStyle w:val="HTMLCite"/>
          <w:i w:val="0"/>
          <w:sz w:val="22"/>
          <w:szCs w:val="22"/>
        </w:rPr>
        <w:t xml:space="preserve">Unfortunately the </w:t>
      </w:r>
      <w:r w:rsidR="00B46ABC">
        <w:rPr>
          <w:rStyle w:val="HTMLCite"/>
          <w:i w:val="0"/>
          <w:sz w:val="22"/>
          <w:szCs w:val="22"/>
        </w:rPr>
        <w:t xml:space="preserve">adult child returned to the </w:t>
      </w:r>
      <w:r w:rsidR="00F93044" w:rsidRPr="004D77FC">
        <w:rPr>
          <w:rStyle w:val="HTMLCite"/>
          <w:i w:val="0"/>
          <w:sz w:val="22"/>
          <w:szCs w:val="22"/>
        </w:rPr>
        <w:t>family</w:t>
      </w:r>
      <w:r w:rsidR="00B46ABC">
        <w:rPr>
          <w:rStyle w:val="HTMLCite"/>
          <w:i w:val="0"/>
          <w:sz w:val="22"/>
          <w:szCs w:val="22"/>
        </w:rPr>
        <w:t>, but had respite care been an option, along with transportation, that would not have been necessary.  It was stated that people felt that they had to seek out and recruit respite care providers.</w:t>
      </w:r>
    </w:p>
    <w:p w14:paraId="2BB34764" w14:textId="77777777" w:rsidR="004B10B1" w:rsidRDefault="00F93044" w:rsidP="00D573CD">
      <w:pPr>
        <w:rPr>
          <w:rStyle w:val="HTMLCite"/>
          <w:i w:val="0"/>
          <w:sz w:val="22"/>
          <w:szCs w:val="22"/>
        </w:rPr>
      </w:pPr>
      <w:r w:rsidRPr="00B46ABC">
        <w:rPr>
          <w:rStyle w:val="HTMLCite"/>
          <w:b/>
          <w:i w:val="0"/>
          <w:sz w:val="22"/>
          <w:szCs w:val="22"/>
        </w:rPr>
        <w:t>Karen:</w:t>
      </w:r>
      <w:r w:rsidRPr="004D77FC">
        <w:rPr>
          <w:rStyle w:val="HTMLCite"/>
          <w:i w:val="0"/>
          <w:sz w:val="22"/>
          <w:szCs w:val="22"/>
        </w:rPr>
        <w:t xml:space="preserve">  I want to hear more about those circumstances because that shouldn’t be happening.  </w:t>
      </w:r>
    </w:p>
    <w:p w14:paraId="1D0DDF6A" w14:textId="77777777" w:rsidR="004B10B1" w:rsidRDefault="004B10B1" w:rsidP="00D573CD">
      <w:pPr>
        <w:rPr>
          <w:rStyle w:val="HTMLCite"/>
          <w:i w:val="0"/>
          <w:sz w:val="22"/>
          <w:szCs w:val="22"/>
        </w:rPr>
      </w:pPr>
    </w:p>
    <w:p w14:paraId="2164C339" w14:textId="6CE8A233" w:rsidR="00FC3319" w:rsidRPr="004D77FC" w:rsidRDefault="004B10B1" w:rsidP="00D573CD">
      <w:pPr>
        <w:rPr>
          <w:rStyle w:val="HTMLCite"/>
          <w:i w:val="0"/>
          <w:sz w:val="22"/>
          <w:szCs w:val="22"/>
        </w:rPr>
      </w:pPr>
      <w:r>
        <w:rPr>
          <w:rStyle w:val="HTMLCite"/>
          <w:b/>
          <w:i w:val="0"/>
          <w:sz w:val="22"/>
          <w:szCs w:val="22"/>
        </w:rPr>
        <w:t xml:space="preserve">Karen:  </w:t>
      </w:r>
      <w:r w:rsidR="00F93044" w:rsidRPr="004D77FC">
        <w:rPr>
          <w:rStyle w:val="HTMLCite"/>
          <w:i w:val="0"/>
          <w:sz w:val="22"/>
          <w:szCs w:val="22"/>
        </w:rPr>
        <w:t xml:space="preserve">Also, for Section 29 there have been people </w:t>
      </w:r>
      <w:r w:rsidR="00235FC7">
        <w:rPr>
          <w:rStyle w:val="HTMLCite"/>
          <w:i w:val="0"/>
          <w:sz w:val="22"/>
          <w:szCs w:val="22"/>
        </w:rPr>
        <w:t>waiting for an offer since July.  A</w:t>
      </w:r>
      <w:r w:rsidR="000048E8" w:rsidRPr="004D77FC">
        <w:rPr>
          <w:rStyle w:val="HTMLCite"/>
          <w:i w:val="0"/>
          <w:sz w:val="22"/>
          <w:szCs w:val="22"/>
        </w:rPr>
        <w:t xml:space="preserve">bout a month or so ago </w:t>
      </w:r>
      <w:r>
        <w:rPr>
          <w:rStyle w:val="HTMLCite"/>
          <w:i w:val="0"/>
          <w:sz w:val="22"/>
          <w:szCs w:val="22"/>
        </w:rPr>
        <w:t xml:space="preserve">over 200 people </w:t>
      </w:r>
      <w:r w:rsidR="00FC3319" w:rsidRPr="004D77FC">
        <w:rPr>
          <w:rStyle w:val="HTMLCite"/>
          <w:i w:val="0"/>
          <w:sz w:val="22"/>
          <w:szCs w:val="22"/>
        </w:rPr>
        <w:t xml:space="preserve">were offered </w:t>
      </w:r>
      <w:r w:rsidR="00235FC7">
        <w:rPr>
          <w:rStyle w:val="HTMLCite"/>
          <w:i w:val="0"/>
          <w:sz w:val="22"/>
          <w:szCs w:val="22"/>
        </w:rPr>
        <w:t xml:space="preserve">Section 29 </w:t>
      </w:r>
      <w:r w:rsidR="00FC3319" w:rsidRPr="004D77FC">
        <w:rPr>
          <w:rStyle w:val="HTMLCite"/>
          <w:i w:val="0"/>
          <w:sz w:val="22"/>
          <w:szCs w:val="22"/>
        </w:rPr>
        <w:t>that di</w:t>
      </w:r>
      <w:r w:rsidR="000048E8" w:rsidRPr="004D77FC">
        <w:rPr>
          <w:rStyle w:val="HTMLCite"/>
          <w:i w:val="0"/>
          <w:sz w:val="22"/>
          <w:szCs w:val="22"/>
        </w:rPr>
        <w:t>dn’t accept the servi</w:t>
      </w:r>
      <w:r w:rsidR="00FC3319" w:rsidRPr="004D77FC">
        <w:rPr>
          <w:rStyle w:val="HTMLCite"/>
          <w:i w:val="0"/>
          <w:sz w:val="22"/>
          <w:szCs w:val="22"/>
        </w:rPr>
        <w:t>c</w:t>
      </w:r>
      <w:r w:rsidR="000048E8" w:rsidRPr="004D77FC">
        <w:rPr>
          <w:rStyle w:val="HTMLCite"/>
          <w:i w:val="0"/>
          <w:sz w:val="22"/>
          <w:szCs w:val="22"/>
        </w:rPr>
        <w:t xml:space="preserve">e.  </w:t>
      </w:r>
      <w:r w:rsidR="00235FC7">
        <w:rPr>
          <w:rStyle w:val="HTMLCite"/>
          <w:i w:val="0"/>
          <w:sz w:val="22"/>
          <w:szCs w:val="22"/>
        </w:rPr>
        <w:t>We were p</w:t>
      </w:r>
      <w:r w:rsidR="000048E8" w:rsidRPr="004D77FC">
        <w:rPr>
          <w:rStyle w:val="HTMLCite"/>
          <w:i w:val="0"/>
          <w:sz w:val="22"/>
          <w:szCs w:val="22"/>
        </w:rPr>
        <w:t xml:space="preserve">erplexed by that.  </w:t>
      </w:r>
      <w:r w:rsidR="00235FC7">
        <w:rPr>
          <w:rStyle w:val="HTMLCite"/>
          <w:i w:val="0"/>
          <w:sz w:val="22"/>
          <w:szCs w:val="22"/>
        </w:rPr>
        <w:t>As you know the previous Waiver M</w:t>
      </w:r>
      <w:r w:rsidR="000048E8" w:rsidRPr="004D77FC">
        <w:rPr>
          <w:rStyle w:val="HTMLCite"/>
          <w:i w:val="0"/>
          <w:sz w:val="22"/>
          <w:szCs w:val="22"/>
        </w:rPr>
        <w:t>ana</w:t>
      </w:r>
      <w:r w:rsidR="00235FC7">
        <w:rPr>
          <w:rStyle w:val="HTMLCite"/>
          <w:i w:val="0"/>
          <w:sz w:val="22"/>
          <w:szCs w:val="22"/>
        </w:rPr>
        <w:t>ger moved to another position and we had t</w:t>
      </w:r>
      <w:r w:rsidR="000048E8" w:rsidRPr="004D77FC">
        <w:rPr>
          <w:rStyle w:val="HTMLCite"/>
          <w:i w:val="0"/>
          <w:sz w:val="22"/>
          <w:szCs w:val="22"/>
        </w:rPr>
        <w:t xml:space="preserve">wo staff </w:t>
      </w:r>
      <w:r w:rsidR="00235FC7">
        <w:rPr>
          <w:rStyle w:val="HTMLCite"/>
          <w:i w:val="0"/>
          <w:sz w:val="22"/>
          <w:szCs w:val="22"/>
        </w:rPr>
        <w:t>sp</w:t>
      </w:r>
      <w:r w:rsidR="00595335">
        <w:rPr>
          <w:rStyle w:val="HTMLCite"/>
          <w:i w:val="0"/>
          <w:sz w:val="22"/>
          <w:szCs w:val="22"/>
        </w:rPr>
        <w:t>l</w:t>
      </w:r>
      <w:r w:rsidR="00235FC7">
        <w:rPr>
          <w:rStyle w:val="HTMLCite"/>
          <w:i w:val="0"/>
          <w:sz w:val="22"/>
          <w:szCs w:val="22"/>
        </w:rPr>
        <w:t xml:space="preserve">itting the work.  </w:t>
      </w:r>
      <w:r w:rsidR="000048E8" w:rsidRPr="004D77FC">
        <w:rPr>
          <w:rStyle w:val="HTMLCite"/>
          <w:i w:val="0"/>
          <w:sz w:val="22"/>
          <w:szCs w:val="22"/>
        </w:rPr>
        <w:t xml:space="preserve">We now have a </w:t>
      </w:r>
      <w:r w:rsidR="00235FC7">
        <w:rPr>
          <w:rStyle w:val="HTMLCite"/>
          <w:i w:val="0"/>
          <w:sz w:val="22"/>
          <w:szCs w:val="22"/>
        </w:rPr>
        <w:t xml:space="preserve">new </w:t>
      </w:r>
      <w:r w:rsidR="000048E8" w:rsidRPr="004D77FC">
        <w:rPr>
          <w:rStyle w:val="HTMLCite"/>
          <w:i w:val="0"/>
          <w:sz w:val="22"/>
          <w:szCs w:val="22"/>
        </w:rPr>
        <w:t>Waiver Manager</w:t>
      </w:r>
      <w:r w:rsidR="00235FC7">
        <w:rPr>
          <w:rStyle w:val="HTMLCite"/>
          <w:i w:val="0"/>
          <w:sz w:val="22"/>
          <w:szCs w:val="22"/>
        </w:rPr>
        <w:t>,</w:t>
      </w:r>
      <w:r w:rsidR="000048E8" w:rsidRPr="004D77FC">
        <w:rPr>
          <w:rStyle w:val="HTMLCite"/>
          <w:i w:val="0"/>
          <w:sz w:val="22"/>
          <w:szCs w:val="22"/>
        </w:rPr>
        <w:t xml:space="preserve"> </w:t>
      </w:r>
      <w:r w:rsidR="00235FC7" w:rsidRPr="00235FC7">
        <w:rPr>
          <w:rStyle w:val="HTMLCite"/>
          <w:i w:val="0"/>
          <w:sz w:val="22"/>
          <w:szCs w:val="22"/>
        </w:rPr>
        <w:t>Emily Kalafarski</w:t>
      </w:r>
      <w:r w:rsidR="00235FC7">
        <w:rPr>
          <w:rStyle w:val="HTMLCite"/>
          <w:i w:val="0"/>
          <w:sz w:val="22"/>
          <w:szCs w:val="22"/>
        </w:rPr>
        <w:t>, who has really co</w:t>
      </w:r>
      <w:r w:rsidR="000048E8" w:rsidRPr="004D77FC">
        <w:rPr>
          <w:rStyle w:val="HTMLCite"/>
          <w:i w:val="0"/>
          <w:sz w:val="22"/>
          <w:szCs w:val="22"/>
        </w:rPr>
        <w:t xml:space="preserve">me up to speed quickly.  </w:t>
      </w:r>
      <w:r w:rsidR="00235FC7">
        <w:rPr>
          <w:rStyle w:val="HTMLCite"/>
          <w:i w:val="0"/>
          <w:sz w:val="22"/>
          <w:szCs w:val="22"/>
        </w:rPr>
        <w:t>She is i</w:t>
      </w:r>
      <w:r w:rsidR="000048E8" w:rsidRPr="004D77FC">
        <w:rPr>
          <w:rStyle w:val="HTMLCite"/>
          <w:i w:val="0"/>
          <w:sz w:val="22"/>
          <w:szCs w:val="22"/>
        </w:rPr>
        <w:t xml:space="preserve">n the process of looking </w:t>
      </w:r>
      <w:r w:rsidR="00235FC7">
        <w:rPr>
          <w:rStyle w:val="HTMLCite"/>
          <w:i w:val="0"/>
          <w:sz w:val="22"/>
          <w:szCs w:val="22"/>
        </w:rPr>
        <w:t>a</w:t>
      </w:r>
      <w:r w:rsidR="000048E8" w:rsidRPr="004D77FC">
        <w:rPr>
          <w:rStyle w:val="HTMLCite"/>
          <w:i w:val="0"/>
          <w:sz w:val="22"/>
          <w:szCs w:val="22"/>
        </w:rPr>
        <w:t>t each person, starting with the earliest date offered</w:t>
      </w:r>
      <w:r w:rsidR="00235FC7">
        <w:rPr>
          <w:rStyle w:val="HTMLCite"/>
          <w:i w:val="0"/>
          <w:sz w:val="22"/>
          <w:szCs w:val="22"/>
        </w:rPr>
        <w:t xml:space="preserve"> services, and </w:t>
      </w:r>
      <w:r w:rsidR="00595335">
        <w:rPr>
          <w:rStyle w:val="HTMLCite"/>
          <w:i w:val="0"/>
          <w:sz w:val="22"/>
          <w:szCs w:val="22"/>
        </w:rPr>
        <w:t>seeing</w:t>
      </w:r>
      <w:r w:rsidR="00235FC7">
        <w:rPr>
          <w:rStyle w:val="HTMLCite"/>
          <w:i w:val="0"/>
          <w:sz w:val="22"/>
          <w:szCs w:val="22"/>
        </w:rPr>
        <w:t xml:space="preserve"> at what happened.  There are </w:t>
      </w:r>
      <w:r w:rsidR="000048E8" w:rsidRPr="004D77FC">
        <w:rPr>
          <w:rStyle w:val="HTMLCite"/>
          <w:i w:val="0"/>
          <w:sz w:val="22"/>
          <w:szCs w:val="22"/>
        </w:rPr>
        <w:t xml:space="preserve">still 14 or 15 people </w:t>
      </w:r>
      <w:r w:rsidR="00235FC7">
        <w:rPr>
          <w:rStyle w:val="HTMLCite"/>
          <w:i w:val="0"/>
          <w:sz w:val="22"/>
          <w:szCs w:val="22"/>
        </w:rPr>
        <w:t xml:space="preserve">who were </w:t>
      </w:r>
      <w:r w:rsidR="000048E8" w:rsidRPr="004D77FC">
        <w:rPr>
          <w:rStyle w:val="HTMLCite"/>
          <w:i w:val="0"/>
          <w:sz w:val="22"/>
          <w:szCs w:val="22"/>
        </w:rPr>
        <w:t xml:space="preserve">offered </w:t>
      </w:r>
      <w:r w:rsidR="00235FC7">
        <w:rPr>
          <w:rStyle w:val="HTMLCite"/>
          <w:i w:val="0"/>
          <w:sz w:val="22"/>
          <w:szCs w:val="22"/>
        </w:rPr>
        <w:t>Section 29 back in December</w:t>
      </w:r>
      <w:r w:rsidR="00595335">
        <w:rPr>
          <w:rStyle w:val="HTMLCite"/>
          <w:i w:val="0"/>
          <w:sz w:val="22"/>
          <w:szCs w:val="22"/>
        </w:rPr>
        <w:t xml:space="preserve"> 2014</w:t>
      </w:r>
      <w:r w:rsidR="00235FC7">
        <w:rPr>
          <w:rStyle w:val="HTMLCite"/>
          <w:i w:val="0"/>
          <w:sz w:val="22"/>
          <w:szCs w:val="22"/>
        </w:rPr>
        <w:t xml:space="preserve">; it’s </w:t>
      </w:r>
      <w:r w:rsidR="000048E8" w:rsidRPr="004D77FC">
        <w:rPr>
          <w:rStyle w:val="HTMLCite"/>
          <w:i w:val="0"/>
          <w:sz w:val="22"/>
          <w:szCs w:val="22"/>
        </w:rPr>
        <w:t xml:space="preserve">now </w:t>
      </w:r>
      <w:r w:rsidR="00235FC7">
        <w:rPr>
          <w:rStyle w:val="HTMLCite"/>
          <w:i w:val="0"/>
          <w:sz w:val="22"/>
          <w:szCs w:val="22"/>
        </w:rPr>
        <w:t xml:space="preserve">a year later which is way outside of the </w:t>
      </w:r>
      <w:r w:rsidR="00595335">
        <w:rPr>
          <w:rStyle w:val="HTMLCite"/>
          <w:i w:val="0"/>
          <w:sz w:val="22"/>
          <w:szCs w:val="22"/>
        </w:rPr>
        <w:t xml:space="preserve">allowed </w:t>
      </w:r>
      <w:r w:rsidR="00235FC7">
        <w:rPr>
          <w:rStyle w:val="HTMLCite"/>
          <w:i w:val="0"/>
          <w:sz w:val="22"/>
          <w:szCs w:val="22"/>
        </w:rPr>
        <w:t xml:space="preserve">time frame (express the </w:t>
      </w:r>
      <w:r w:rsidR="000048E8" w:rsidRPr="004D77FC">
        <w:rPr>
          <w:rStyle w:val="HTMLCite"/>
          <w:i w:val="0"/>
          <w:sz w:val="22"/>
          <w:szCs w:val="22"/>
        </w:rPr>
        <w:t xml:space="preserve">intent to use </w:t>
      </w:r>
      <w:r w:rsidR="00235FC7">
        <w:rPr>
          <w:rStyle w:val="HTMLCite"/>
          <w:i w:val="0"/>
          <w:sz w:val="22"/>
          <w:szCs w:val="22"/>
        </w:rPr>
        <w:t xml:space="preserve">the service </w:t>
      </w:r>
      <w:r w:rsidR="000048E8" w:rsidRPr="004D77FC">
        <w:rPr>
          <w:rStyle w:val="HTMLCite"/>
          <w:i w:val="0"/>
          <w:sz w:val="22"/>
          <w:szCs w:val="22"/>
        </w:rPr>
        <w:t>within 60 days</w:t>
      </w:r>
      <w:r w:rsidR="00235FC7">
        <w:rPr>
          <w:rStyle w:val="HTMLCite"/>
          <w:i w:val="0"/>
          <w:sz w:val="22"/>
          <w:szCs w:val="22"/>
        </w:rPr>
        <w:t>,</w:t>
      </w:r>
      <w:r w:rsidR="000048E8" w:rsidRPr="004D77FC">
        <w:rPr>
          <w:rStyle w:val="HTMLCite"/>
          <w:i w:val="0"/>
          <w:sz w:val="22"/>
          <w:szCs w:val="22"/>
        </w:rPr>
        <w:t xml:space="preserve"> and </w:t>
      </w:r>
      <w:r w:rsidR="00235FC7">
        <w:rPr>
          <w:rStyle w:val="HTMLCite"/>
          <w:i w:val="0"/>
          <w:sz w:val="22"/>
          <w:szCs w:val="22"/>
        </w:rPr>
        <w:t>begin utilizing the service</w:t>
      </w:r>
      <w:r w:rsidR="00D32AF7" w:rsidRPr="004D77FC">
        <w:rPr>
          <w:rStyle w:val="HTMLCite"/>
          <w:i w:val="0"/>
          <w:sz w:val="22"/>
          <w:szCs w:val="22"/>
        </w:rPr>
        <w:t xml:space="preserve"> </w:t>
      </w:r>
      <w:r w:rsidR="000048E8" w:rsidRPr="004D77FC">
        <w:rPr>
          <w:rStyle w:val="HTMLCite"/>
          <w:i w:val="0"/>
          <w:sz w:val="22"/>
          <w:szCs w:val="22"/>
        </w:rPr>
        <w:t>within 6 months</w:t>
      </w:r>
      <w:r w:rsidR="00235FC7">
        <w:rPr>
          <w:rStyle w:val="HTMLCite"/>
          <w:i w:val="0"/>
          <w:sz w:val="22"/>
          <w:szCs w:val="22"/>
        </w:rPr>
        <w:t>)</w:t>
      </w:r>
      <w:r w:rsidR="000048E8" w:rsidRPr="004D77FC">
        <w:rPr>
          <w:rStyle w:val="HTMLCite"/>
          <w:i w:val="0"/>
          <w:sz w:val="22"/>
          <w:szCs w:val="22"/>
        </w:rPr>
        <w:t xml:space="preserve">.  </w:t>
      </w:r>
      <w:r w:rsidR="00D11D1D">
        <w:rPr>
          <w:rStyle w:val="HTMLCite"/>
          <w:i w:val="0"/>
          <w:sz w:val="22"/>
          <w:szCs w:val="22"/>
        </w:rPr>
        <w:t>W</w:t>
      </w:r>
      <w:r w:rsidR="00235FC7">
        <w:rPr>
          <w:rStyle w:val="HTMLCite"/>
          <w:i w:val="0"/>
          <w:sz w:val="22"/>
          <w:szCs w:val="22"/>
        </w:rPr>
        <w:t>e want to en</w:t>
      </w:r>
      <w:r w:rsidR="00FC3319" w:rsidRPr="004D77FC">
        <w:rPr>
          <w:rStyle w:val="HTMLCite"/>
          <w:i w:val="0"/>
          <w:sz w:val="22"/>
          <w:szCs w:val="22"/>
        </w:rPr>
        <w:t xml:space="preserve">sure that </w:t>
      </w:r>
      <w:r w:rsidR="00D11D1D">
        <w:rPr>
          <w:rStyle w:val="HTMLCite"/>
          <w:i w:val="0"/>
          <w:sz w:val="22"/>
          <w:szCs w:val="22"/>
        </w:rPr>
        <w:t xml:space="preserve">there weren’t glitches – someone moved and it </w:t>
      </w:r>
      <w:r w:rsidR="00FC3319" w:rsidRPr="004D77FC">
        <w:rPr>
          <w:rStyle w:val="HTMLCite"/>
          <w:i w:val="0"/>
          <w:sz w:val="22"/>
          <w:szCs w:val="22"/>
        </w:rPr>
        <w:t>didn’t ge</w:t>
      </w:r>
      <w:r w:rsidR="00D11D1D">
        <w:rPr>
          <w:rStyle w:val="HTMLCite"/>
          <w:i w:val="0"/>
          <w:sz w:val="22"/>
          <w:szCs w:val="22"/>
        </w:rPr>
        <w:t>t reflected in the EIS system</w:t>
      </w:r>
      <w:r>
        <w:rPr>
          <w:rStyle w:val="HTMLCite"/>
          <w:i w:val="0"/>
          <w:sz w:val="22"/>
          <w:szCs w:val="22"/>
        </w:rPr>
        <w:t>, and so on</w:t>
      </w:r>
      <w:r w:rsidR="00D11D1D">
        <w:rPr>
          <w:rStyle w:val="HTMLCite"/>
          <w:i w:val="0"/>
          <w:sz w:val="22"/>
          <w:szCs w:val="22"/>
        </w:rPr>
        <w:t xml:space="preserve">.  We’re </w:t>
      </w:r>
      <w:r w:rsidR="00FC3319" w:rsidRPr="004D77FC">
        <w:rPr>
          <w:rStyle w:val="HTMLCite"/>
          <w:i w:val="0"/>
          <w:sz w:val="22"/>
          <w:szCs w:val="22"/>
        </w:rPr>
        <w:t xml:space="preserve">looking in EIS to see </w:t>
      </w:r>
      <w:r w:rsidR="00D11D1D">
        <w:rPr>
          <w:rStyle w:val="HTMLCite"/>
          <w:i w:val="0"/>
          <w:sz w:val="22"/>
          <w:szCs w:val="22"/>
        </w:rPr>
        <w:t xml:space="preserve">each individual’s </w:t>
      </w:r>
      <w:r w:rsidR="00FC3319" w:rsidRPr="004D77FC">
        <w:rPr>
          <w:rStyle w:val="HTMLCite"/>
          <w:i w:val="0"/>
          <w:sz w:val="22"/>
          <w:szCs w:val="22"/>
        </w:rPr>
        <w:t xml:space="preserve">current circumstances before withdrawal letters are sent.  </w:t>
      </w:r>
      <w:r w:rsidR="00D11D1D">
        <w:rPr>
          <w:rStyle w:val="HTMLCite"/>
          <w:i w:val="0"/>
          <w:sz w:val="22"/>
          <w:szCs w:val="22"/>
        </w:rPr>
        <w:t>We also want to t</w:t>
      </w:r>
      <w:r w:rsidR="00FC3319" w:rsidRPr="004D77FC">
        <w:rPr>
          <w:rStyle w:val="HTMLCite"/>
          <w:i w:val="0"/>
          <w:sz w:val="22"/>
          <w:szCs w:val="22"/>
        </w:rPr>
        <w:t xml:space="preserve">rack </w:t>
      </w:r>
      <w:r w:rsidR="00D11D1D">
        <w:rPr>
          <w:rStyle w:val="HTMLCite"/>
          <w:i w:val="0"/>
          <w:sz w:val="22"/>
          <w:szCs w:val="22"/>
        </w:rPr>
        <w:t xml:space="preserve">the </w:t>
      </w:r>
      <w:r w:rsidR="00FC3319" w:rsidRPr="004D77FC">
        <w:rPr>
          <w:rStyle w:val="HTMLCite"/>
          <w:i w:val="0"/>
          <w:sz w:val="22"/>
          <w:szCs w:val="22"/>
        </w:rPr>
        <w:t>reasons why someone di</w:t>
      </w:r>
      <w:r w:rsidR="00D11D1D">
        <w:rPr>
          <w:rStyle w:val="HTMLCite"/>
          <w:i w:val="0"/>
          <w:sz w:val="22"/>
          <w:szCs w:val="22"/>
        </w:rPr>
        <w:t xml:space="preserve">dn’t accept the service, as this could be very telling and this group has requested that information as well.  </w:t>
      </w:r>
      <w:r w:rsidR="00FC3319" w:rsidRPr="004D77FC">
        <w:rPr>
          <w:rStyle w:val="HTMLCite"/>
          <w:i w:val="0"/>
          <w:sz w:val="22"/>
          <w:szCs w:val="22"/>
        </w:rPr>
        <w:t xml:space="preserve">As of last week </w:t>
      </w:r>
      <w:r w:rsidR="00D11D1D">
        <w:rPr>
          <w:rStyle w:val="HTMLCite"/>
          <w:i w:val="0"/>
          <w:sz w:val="22"/>
          <w:szCs w:val="22"/>
        </w:rPr>
        <w:t xml:space="preserve">there were approximately </w:t>
      </w:r>
      <w:r w:rsidR="00FC3319" w:rsidRPr="004D77FC">
        <w:rPr>
          <w:rStyle w:val="HTMLCite"/>
          <w:i w:val="0"/>
          <w:sz w:val="22"/>
          <w:szCs w:val="22"/>
        </w:rPr>
        <w:t xml:space="preserve">174 outstanding Section 29 offers.  </w:t>
      </w:r>
      <w:r w:rsidR="00595335">
        <w:rPr>
          <w:rStyle w:val="HTMLCite"/>
          <w:i w:val="0"/>
          <w:sz w:val="22"/>
          <w:szCs w:val="22"/>
        </w:rPr>
        <w:t>There is a cap in the Section 29 application, as well as a point-in-time cap that we cannot exceed.</w:t>
      </w:r>
      <w:r w:rsidR="00595335" w:rsidRPr="004D77FC">
        <w:rPr>
          <w:rStyle w:val="HTMLCite"/>
          <w:i w:val="0"/>
          <w:sz w:val="22"/>
          <w:szCs w:val="22"/>
        </w:rPr>
        <w:t xml:space="preserve"> </w:t>
      </w:r>
      <w:r w:rsidR="00595335">
        <w:rPr>
          <w:rStyle w:val="HTMLCite"/>
          <w:i w:val="0"/>
          <w:sz w:val="22"/>
          <w:szCs w:val="22"/>
        </w:rPr>
        <w:t xml:space="preserve"> </w:t>
      </w:r>
      <w:r w:rsidR="00FC3319" w:rsidRPr="004D77FC">
        <w:rPr>
          <w:rStyle w:val="HTMLCite"/>
          <w:i w:val="0"/>
          <w:sz w:val="22"/>
          <w:szCs w:val="22"/>
        </w:rPr>
        <w:t>In order for us to make sure</w:t>
      </w:r>
      <w:r w:rsidR="00D11D1D">
        <w:rPr>
          <w:rStyle w:val="HTMLCite"/>
          <w:i w:val="0"/>
          <w:sz w:val="22"/>
          <w:szCs w:val="22"/>
        </w:rPr>
        <w:t xml:space="preserve"> we’re not over the cap we are </w:t>
      </w:r>
      <w:r w:rsidR="00FC3319" w:rsidRPr="004D77FC">
        <w:rPr>
          <w:rStyle w:val="HTMLCite"/>
          <w:i w:val="0"/>
          <w:sz w:val="22"/>
          <w:szCs w:val="22"/>
        </w:rPr>
        <w:t xml:space="preserve">holding any </w:t>
      </w:r>
      <w:r w:rsidR="00D32AF7" w:rsidRPr="004D77FC">
        <w:rPr>
          <w:rStyle w:val="HTMLCite"/>
          <w:i w:val="0"/>
          <w:sz w:val="22"/>
          <w:szCs w:val="22"/>
        </w:rPr>
        <w:t>application</w:t>
      </w:r>
      <w:r w:rsidR="00D11D1D">
        <w:rPr>
          <w:rStyle w:val="HTMLCite"/>
          <w:i w:val="0"/>
          <w:sz w:val="22"/>
          <w:szCs w:val="22"/>
        </w:rPr>
        <w:t xml:space="preserve"> that has</w:t>
      </w:r>
      <w:r w:rsidR="00FC3319" w:rsidRPr="004D77FC">
        <w:rPr>
          <w:rStyle w:val="HTMLCite"/>
          <w:i w:val="0"/>
          <w:sz w:val="22"/>
          <w:szCs w:val="22"/>
        </w:rPr>
        <w:t xml:space="preserve"> come in </w:t>
      </w:r>
      <w:r w:rsidR="00D11D1D">
        <w:rPr>
          <w:rStyle w:val="HTMLCite"/>
          <w:i w:val="0"/>
          <w:sz w:val="22"/>
          <w:szCs w:val="22"/>
        </w:rPr>
        <w:t xml:space="preserve">since </w:t>
      </w:r>
      <w:r w:rsidR="00FC3319" w:rsidRPr="004D77FC">
        <w:rPr>
          <w:rStyle w:val="HTMLCite"/>
          <w:i w:val="0"/>
          <w:sz w:val="22"/>
          <w:szCs w:val="22"/>
        </w:rPr>
        <w:t>July 1</w:t>
      </w:r>
      <w:r w:rsidR="00FC3319" w:rsidRPr="004D77FC">
        <w:rPr>
          <w:rStyle w:val="HTMLCite"/>
          <w:i w:val="0"/>
          <w:sz w:val="22"/>
          <w:szCs w:val="22"/>
          <w:vertAlign w:val="superscript"/>
        </w:rPr>
        <w:t>st</w:t>
      </w:r>
      <w:r w:rsidR="00FC3319" w:rsidRPr="004D77FC">
        <w:rPr>
          <w:rStyle w:val="HTMLCite"/>
          <w:i w:val="0"/>
          <w:sz w:val="22"/>
          <w:szCs w:val="22"/>
        </w:rPr>
        <w:t xml:space="preserve"> </w:t>
      </w:r>
      <w:r w:rsidR="00D11D1D">
        <w:rPr>
          <w:rStyle w:val="HTMLCite"/>
          <w:i w:val="0"/>
          <w:sz w:val="22"/>
          <w:szCs w:val="22"/>
        </w:rPr>
        <w:t xml:space="preserve">in the queue.  </w:t>
      </w:r>
      <w:r w:rsidR="00595335">
        <w:rPr>
          <w:rStyle w:val="HTMLCite"/>
          <w:i w:val="0"/>
          <w:sz w:val="22"/>
          <w:szCs w:val="22"/>
        </w:rPr>
        <w:t xml:space="preserve">It’s </w:t>
      </w:r>
      <w:r w:rsidR="00D11D1D">
        <w:rPr>
          <w:rStyle w:val="HTMLCite"/>
          <w:i w:val="0"/>
          <w:sz w:val="22"/>
          <w:szCs w:val="22"/>
        </w:rPr>
        <w:t>like a p</w:t>
      </w:r>
      <w:r w:rsidR="00FC3319" w:rsidRPr="004D77FC">
        <w:rPr>
          <w:rStyle w:val="HTMLCite"/>
          <w:i w:val="0"/>
          <w:sz w:val="22"/>
          <w:szCs w:val="22"/>
        </w:rPr>
        <w:t xml:space="preserve">uzzle trying to figure out how many </w:t>
      </w:r>
      <w:r w:rsidR="00D11D1D">
        <w:rPr>
          <w:rStyle w:val="HTMLCite"/>
          <w:i w:val="0"/>
          <w:sz w:val="22"/>
          <w:szCs w:val="22"/>
        </w:rPr>
        <w:t xml:space="preserve">new offers we can extend, as it depends on how many of the 172 individuals accept the outstanding offers.  However, we are </w:t>
      </w:r>
      <w:r w:rsidR="00D11D1D" w:rsidRPr="004D77FC">
        <w:rPr>
          <w:rStyle w:val="HTMLCite"/>
          <w:i w:val="0"/>
          <w:sz w:val="22"/>
          <w:szCs w:val="22"/>
        </w:rPr>
        <w:t xml:space="preserve">very close to </w:t>
      </w:r>
      <w:r w:rsidR="00D11D1D">
        <w:rPr>
          <w:rStyle w:val="HTMLCite"/>
          <w:i w:val="0"/>
          <w:sz w:val="22"/>
          <w:szCs w:val="22"/>
        </w:rPr>
        <w:t>being able to start making those offers again; it will</w:t>
      </w:r>
      <w:r w:rsidR="00D11D1D" w:rsidRPr="004D77FC">
        <w:rPr>
          <w:rStyle w:val="HTMLCite"/>
          <w:i w:val="0"/>
          <w:sz w:val="22"/>
          <w:szCs w:val="22"/>
        </w:rPr>
        <w:t xml:space="preserve"> </w:t>
      </w:r>
      <w:r w:rsidR="00FC3319" w:rsidRPr="004D77FC">
        <w:rPr>
          <w:rStyle w:val="HTMLCite"/>
          <w:i w:val="0"/>
          <w:sz w:val="22"/>
          <w:szCs w:val="22"/>
        </w:rPr>
        <w:t xml:space="preserve">probably be about another week or two.  </w:t>
      </w:r>
    </w:p>
    <w:p w14:paraId="2164C33A" w14:textId="77777777" w:rsidR="00D11D1D" w:rsidRDefault="00D11D1D" w:rsidP="00D573CD">
      <w:pPr>
        <w:rPr>
          <w:rStyle w:val="HTMLCite"/>
          <w:i w:val="0"/>
          <w:sz w:val="22"/>
          <w:szCs w:val="22"/>
        </w:rPr>
      </w:pPr>
    </w:p>
    <w:p w14:paraId="2164C33B" w14:textId="5FF177E9" w:rsidR="00D11D1D" w:rsidRDefault="0063061F" w:rsidP="00D573CD">
      <w:pPr>
        <w:rPr>
          <w:rStyle w:val="HTMLCite"/>
          <w:i w:val="0"/>
          <w:sz w:val="22"/>
          <w:szCs w:val="22"/>
        </w:rPr>
      </w:pPr>
      <w:r>
        <w:rPr>
          <w:rStyle w:val="HTMLCite"/>
          <w:i w:val="0"/>
          <w:sz w:val="22"/>
          <w:szCs w:val="22"/>
        </w:rPr>
        <w:t>-</w:t>
      </w:r>
      <w:r w:rsidR="00D11D1D">
        <w:rPr>
          <w:rStyle w:val="HTMLCite"/>
          <w:i w:val="0"/>
          <w:sz w:val="22"/>
          <w:szCs w:val="22"/>
        </w:rPr>
        <w:t xml:space="preserve">It was asked how many applications are in the Section 29 queue.  Additionally it was stated that some people have been led to believe that the waitlists </w:t>
      </w:r>
      <w:r w:rsidR="00595335">
        <w:rPr>
          <w:rStyle w:val="HTMLCite"/>
          <w:i w:val="0"/>
          <w:sz w:val="22"/>
          <w:szCs w:val="22"/>
        </w:rPr>
        <w:t>are</w:t>
      </w:r>
      <w:r w:rsidR="00D11D1D">
        <w:rPr>
          <w:rStyle w:val="HTMLCite"/>
          <w:i w:val="0"/>
          <w:sz w:val="22"/>
          <w:szCs w:val="22"/>
        </w:rPr>
        <w:t xml:space="preserve"> closed.</w:t>
      </w:r>
    </w:p>
    <w:p w14:paraId="2164C33C" w14:textId="4CA8D4C8" w:rsidR="00242446" w:rsidRPr="004D77FC" w:rsidRDefault="00FC3319" w:rsidP="00D573CD">
      <w:pPr>
        <w:rPr>
          <w:rStyle w:val="HTMLCite"/>
          <w:i w:val="0"/>
          <w:sz w:val="22"/>
          <w:szCs w:val="22"/>
        </w:rPr>
      </w:pPr>
      <w:r w:rsidRPr="004B10B1">
        <w:rPr>
          <w:rStyle w:val="HTMLCite"/>
          <w:b/>
          <w:i w:val="0"/>
          <w:sz w:val="22"/>
          <w:szCs w:val="22"/>
        </w:rPr>
        <w:t>Karen:</w:t>
      </w:r>
      <w:r w:rsidRPr="004D77FC">
        <w:rPr>
          <w:rStyle w:val="HTMLCite"/>
          <w:i w:val="0"/>
          <w:sz w:val="22"/>
          <w:szCs w:val="22"/>
        </w:rPr>
        <w:t xml:space="preserve">  </w:t>
      </w:r>
      <w:r w:rsidR="00D11D1D">
        <w:rPr>
          <w:rStyle w:val="HTMLCite"/>
          <w:i w:val="0"/>
          <w:sz w:val="22"/>
          <w:szCs w:val="22"/>
        </w:rPr>
        <w:t>There are about 100 applications in the queue.  Thank you for bringing up the misinformation that the list was closed.  This is absolutely not true.  The legislature a</w:t>
      </w:r>
      <w:r w:rsidRPr="004D77FC">
        <w:rPr>
          <w:rStyle w:val="HTMLCite"/>
          <w:i w:val="0"/>
          <w:sz w:val="22"/>
          <w:szCs w:val="22"/>
        </w:rPr>
        <w:t>pproved</w:t>
      </w:r>
      <w:r w:rsidR="00D11D1D">
        <w:rPr>
          <w:rStyle w:val="HTMLCite"/>
          <w:i w:val="0"/>
          <w:sz w:val="22"/>
          <w:szCs w:val="22"/>
        </w:rPr>
        <w:t xml:space="preserve"> additional</w:t>
      </w:r>
      <w:r w:rsidRPr="004D77FC">
        <w:rPr>
          <w:rStyle w:val="HTMLCite"/>
          <w:i w:val="0"/>
          <w:sz w:val="22"/>
          <w:szCs w:val="22"/>
        </w:rPr>
        <w:t xml:space="preserve"> funding </w:t>
      </w:r>
      <w:r w:rsidR="00D11D1D">
        <w:rPr>
          <w:rStyle w:val="HTMLCite"/>
          <w:i w:val="0"/>
          <w:sz w:val="22"/>
          <w:szCs w:val="22"/>
        </w:rPr>
        <w:t xml:space="preserve">in the budget so that we can extend Section 21 offers for up to 200 people.  It </w:t>
      </w:r>
      <w:r w:rsidRPr="004D77FC">
        <w:rPr>
          <w:rStyle w:val="HTMLCite"/>
          <w:i w:val="0"/>
          <w:sz w:val="22"/>
          <w:szCs w:val="22"/>
        </w:rPr>
        <w:t xml:space="preserve">took a little bit of </w:t>
      </w:r>
      <w:r w:rsidR="00D11D1D" w:rsidRPr="004D77FC">
        <w:rPr>
          <w:rStyle w:val="HTMLCite"/>
          <w:i w:val="0"/>
          <w:sz w:val="22"/>
          <w:szCs w:val="22"/>
        </w:rPr>
        <w:t>time</w:t>
      </w:r>
      <w:r w:rsidRPr="004D77FC">
        <w:rPr>
          <w:rStyle w:val="HTMLCite"/>
          <w:i w:val="0"/>
          <w:sz w:val="22"/>
          <w:szCs w:val="22"/>
        </w:rPr>
        <w:t xml:space="preserve"> with Emily coming on board to pull all of </w:t>
      </w:r>
      <w:r w:rsidR="00D11D1D">
        <w:rPr>
          <w:rStyle w:val="HTMLCite"/>
          <w:i w:val="0"/>
          <w:sz w:val="22"/>
          <w:szCs w:val="22"/>
        </w:rPr>
        <w:t>this together.  There are o</w:t>
      </w:r>
      <w:r w:rsidRPr="004D77FC">
        <w:rPr>
          <w:rStyle w:val="HTMLCite"/>
          <w:i w:val="0"/>
          <w:sz w:val="22"/>
          <w:szCs w:val="22"/>
        </w:rPr>
        <w:t>ver 400, almost 500</w:t>
      </w:r>
      <w:r w:rsidR="00D11D1D">
        <w:rPr>
          <w:rStyle w:val="HTMLCite"/>
          <w:i w:val="0"/>
          <w:sz w:val="22"/>
          <w:szCs w:val="22"/>
        </w:rPr>
        <w:t xml:space="preserve"> people on the Section 21</w:t>
      </w:r>
      <w:r w:rsidRPr="004D77FC">
        <w:rPr>
          <w:rStyle w:val="HTMLCite"/>
          <w:i w:val="0"/>
          <w:sz w:val="22"/>
          <w:szCs w:val="22"/>
        </w:rPr>
        <w:t xml:space="preserve"> Priority 2</w:t>
      </w:r>
      <w:r w:rsidR="00D11D1D">
        <w:rPr>
          <w:rStyle w:val="HTMLCite"/>
          <w:i w:val="0"/>
          <w:sz w:val="22"/>
          <w:szCs w:val="22"/>
        </w:rPr>
        <w:t xml:space="preserve"> waitlist</w:t>
      </w:r>
      <w:r w:rsidRPr="004D77FC">
        <w:rPr>
          <w:rStyle w:val="HTMLCite"/>
          <w:i w:val="0"/>
          <w:sz w:val="22"/>
          <w:szCs w:val="22"/>
        </w:rPr>
        <w:t xml:space="preserve">.  </w:t>
      </w:r>
      <w:r w:rsidR="00D11D1D">
        <w:rPr>
          <w:rStyle w:val="HTMLCite"/>
          <w:i w:val="0"/>
          <w:sz w:val="22"/>
          <w:szCs w:val="22"/>
        </w:rPr>
        <w:t>Offers are made immediately to a</w:t>
      </w:r>
      <w:r w:rsidRPr="004D77FC">
        <w:rPr>
          <w:rStyle w:val="HTMLCite"/>
          <w:i w:val="0"/>
          <w:sz w:val="22"/>
          <w:szCs w:val="22"/>
        </w:rPr>
        <w:t xml:space="preserve">ny individual </w:t>
      </w:r>
      <w:r w:rsidR="00D11D1D">
        <w:rPr>
          <w:rStyle w:val="HTMLCite"/>
          <w:i w:val="0"/>
          <w:sz w:val="22"/>
          <w:szCs w:val="22"/>
        </w:rPr>
        <w:t>identified as being</w:t>
      </w:r>
      <w:r w:rsidRPr="004D77FC">
        <w:rPr>
          <w:rStyle w:val="HTMLCite"/>
          <w:i w:val="0"/>
          <w:sz w:val="22"/>
          <w:szCs w:val="22"/>
        </w:rPr>
        <w:t xml:space="preserve"> Priority 1 for Section 21, </w:t>
      </w:r>
      <w:r w:rsidR="00D11D1D">
        <w:rPr>
          <w:rStyle w:val="HTMLCite"/>
          <w:i w:val="0"/>
          <w:sz w:val="22"/>
          <w:szCs w:val="22"/>
        </w:rPr>
        <w:t>w</w:t>
      </w:r>
      <w:r w:rsidR="00D8740A">
        <w:rPr>
          <w:rStyle w:val="HTMLCite"/>
          <w:i w:val="0"/>
          <w:sz w:val="22"/>
          <w:szCs w:val="22"/>
        </w:rPr>
        <w:t>h</w:t>
      </w:r>
      <w:r w:rsidR="00D11D1D">
        <w:rPr>
          <w:rStyle w:val="HTMLCite"/>
          <w:i w:val="0"/>
          <w:sz w:val="22"/>
          <w:szCs w:val="22"/>
        </w:rPr>
        <w:t xml:space="preserve">ere there is adult protective involvement.  This has been </w:t>
      </w:r>
      <w:r w:rsidRPr="004D77FC">
        <w:rPr>
          <w:rStyle w:val="HTMLCite"/>
          <w:i w:val="0"/>
          <w:sz w:val="22"/>
          <w:szCs w:val="22"/>
        </w:rPr>
        <w:t xml:space="preserve">happening for about a year </w:t>
      </w:r>
      <w:r w:rsidRPr="004D77FC">
        <w:rPr>
          <w:rStyle w:val="HTMLCite"/>
          <w:i w:val="0"/>
          <w:sz w:val="22"/>
          <w:szCs w:val="22"/>
        </w:rPr>
        <w:lastRenderedPageBreak/>
        <w:t xml:space="preserve">now.  </w:t>
      </w:r>
      <w:r w:rsidR="00D11D1D">
        <w:rPr>
          <w:rStyle w:val="HTMLCite"/>
          <w:i w:val="0"/>
          <w:sz w:val="22"/>
          <w:szCs w:val="22"/>
        </w:rPr>
        <w:t xml:space="preserve">We have no one </w:t>
      </w:r>
      <w:r w:rsidRPr="004D77FC">
        <w:rPr>
          <w:rStyle w:val="HTMLCite"/>
          <w:i w:val="0"/>
          <w:sz w:val="22"/>
          <w:szCs w:val="22"/>
        </w:rPr>
        <w:t xml:space="preserve">on </w:t>
      </w:r>
      <w:r w:rsidR="00D11D1D">
        <w:rPr>
          <w:rStyle w:val="HTMLCite"/>
          <w:i w:val="0"/>
          <w:sz w:val="22"/>
          <w:szCs w:val="22"/>
        </w:rPr>
        <w:t>the Priority 1</w:t>
      </w:r>
      <w:r w:rsidRPr="004D77FC">
        <w:rPr>
          <w:rStyle w:val="HTMLCite"/>
          <w:i w:val="0"/>
          <w:sz w:val="22"/>
          <w:szCs w:val="22"/>
        </w:rPr>
        <w:t xml:space="preserve"> waitlist.  </w:t>
      </w:r>
      <w:r w:rsidR="00D11D1D">
        <w:rPr>
          <w:rStyle w:val="HTMLCite"/>
          <w:i w:val="0"/>
          <w:sz w:val="22"/>
          <w:szCs w:val="22"/>
        </w:rPr>
        <w:t>As of December 7</w:t>
      </w:r>
      <w:r w:rsidR="00D11D1D" w:rsidRPr="00D11D1D">
        <w:rPr>
          <w:rStyle w:val="HTMLCite"/>
          <w:i w:val="0"/>
          <w:sz w:val="22"/>
          <w:szCs w:val="22"/>
          <w:vertAlign w:val="superscript"/>
        </w:rPr>
        <w:t>th</w:t>
      </w:r>
      <w:r w:rsidR="00D11D1D">
        <w:rPr>
          <w:rStyle w:val="HTMLCite"/>
          <w:i w:val="0"/>
          <w:sz w:val="22"/>
          <w:szCs w:val="22"/>
        </w:rPr>
        <w:t xml:space="preserve"> there are 465 individuals on the Priority 2 waitlist.  </w:t>
      </w:r>
      <w:r w:rsidRPr="004D77FC">
        <w:rPr>
          <w:rStyle w:val="HTMLCite"/>
          <w:i w:val="0"/>
          <w:sz w:val="22"/>
          <w:szCs w:val="22"/>
        </w:rPr>
        <w:t xml:space="preserve">For the </w:t>
      </w:r>
      <w:r w:rsidR="004B10B1">
        <w:rPr>
          <w:rStyle w:val="HTMLCite"/>
          <w:i w:val="0"/>
          <w:sz w:val="22"/>
          <w:szCs w:val="22"/>
        </w:rPr>
        <w:t>additional funding approved through the L</w:t>
      </w:r>
      <w:r w:rsidR="00D11D1D">
        <w:rPr>
          <w:rStyle w:val="HTMLCite"/>
          <w:i w:val="0"/>
          <w:sz w:val="22"/>
          <w:szCs w:val="22"/>
        </w:rPr>
        <w:t>egislature, we need to look at all 464 people on Priority 2</w:t>
      </w:r>
      <w:r w:rsidRPr="004D77FC">
        <w:rPr>
          <w:rStyle w:val="HTMLCite"/>
          <w:i w:val="0"/>
          <w:sz w:val="22"/>
          <w:szCs w:val="22"/>
        </w:rPr>
        <w:t xml:space="preserve">.  </w:t>
      </w:r>
      <w:r w:rsidR="00D11D1D">
        <w:rPr>
          <w:rStyle w:val="HTMLCite"/>
          <w:i w:val="0"/>
          <w:sz w:val="22"/>
          <w:szCs w:val="22"/>
        </w:rPr>
        <w:t>We k</w:t>
      </w:r>
      <w:r w:rsidRPr="004D77FC">
        <w:rPr>
          <w:rStyle w:val="HTMLCite"/>
          <w:i w:val="0"/>
          <w:sz w:val="22"/>
          <w:szCs w:val="22"/>
        </w:rPr>
        <w:t xml:space="preserve">now </w:t>
      </w:r>
      <w:r w:rsidR="00D11D1D">
        <w:rPr>
          <w:rStyle w:val="HTMLCite"/>
          <w:i w:val="0"/>
          <w:sz w:val="22"/>
          <w:szCs w:val="22"/>
        </w:rPr>
        <w:t xml:space="preserve">there are individuals who have been </w:t>
      </w:r>
      <w:r w:rsidRPr="004D77FC">
        <w:rPr>
          <w:rStyle w:val="HTMLCite"/>
          <w:i w:val="0"/>
          <w:sz w:val="22"/>
          <w:szCs w:val="22"/>
        </w:rPr>
        <w:t xml:space="preserve">on the </w:t>
      </w:r>
      <w:r w:rsidR="00D32AF7" w:rsidRPr="004D77FC">
        <w:rPr>
          <w:rStyle w:val="HTMLCite"/>
          <w:i w:val="0"/>
          <w:sz w:val="22"/>
          <w:szCs w:val="22"/>
        </w:rPr>
        <w:t>waitlist</w:t>
      </w:r>
      <w:r w:rsidRPr="004D77FC">
        <w:rPr>
          <w:rStyle w:val="HTMLCite"/>
          <w:i w:val="0"/>
          <w:sz w:val="22"/>
          <w:szCs w:val="22"/>
        </w:rPr>
        <w:t xml:space="preserve"> f</w:t>
      </w:r>
      <w:r w:rsidR="00634BA8">
        <w:rPr>
          <w:rStyle w:val="HTMLCite"/>
          <w:i w:val="0"/>
          <w:sz w:val="22"/>
          <w:szCs w:val="22"/>
        </w:rPr>
        <w:t xml:space="preserve">or a really, really long time.  </w:t>
      </w:r>
      <w:r w:rsidR="004B10B1">
        <w:rPr>
          <w:rStyle w:val="HTMLCite"/>
          <w:i w:val="0"/>
          <w:sz w:val="22"/>
          <w:szCs w:val="22"/>
        </w:rPr>
        <w:t>Case managers are</w:t>
      </w:r>
      <w:r w:rsidRPr="004D77FC">
        <w:rPr>
          <w:rStyle w:val="HTMLCite"/>
          <w:i w:val="0"/>
          <w:sz w:val="22"/>
          <w:szCs w:val="22"/>
        </w:rPr>
        <w:t xml:space="preserve"> supposed to</w:t>
      </w:r>
      <w:r w:rsidR="00583024" w:rsidRPr="004D77FC">
        <w:rPr>
          <w:rStyle w:val="HTMLCite"/>
          <w:i w:val="0"/>
          <w:sz w:val="22"/>
          <w:szCs w:val="22"/>
        </w:rPr>
        <w:t xml:space="preserve"> </w:t>
      </w:r>
      <w:r w:rsidRPr="004D77FC">
        <w:rPr>
          <w:rStyle w:val="HTMLCite"/>
          <w:i w:val="0"/>
          <w:sz w:val="22"/>
          <w:szCs w:val="22"/>
        </w:rPr>
        <w:t xml:space="preserve">update assessment pages in </w:t>
      </w:r>
      <w:r w:rsidR="00634BA8">
        <w:rPr>
          <w:rStyle w:val="HTMLCite"/>
          <w:i w:val="0"/>
          <w:sz w:val="22"/>
          <w:szCs w:val="22"/>
        </w:rPr>
        <w:t>the EIS system; sometimes this happens and</w:t>
      </w:r>
      <w:r w:rsidRPr="004D77FC">
        <w:rPr>
          <w:rStyle w:val="HTMLCite"/>
          <w:i w:val="0"/>
          <w:sz w:val="22"/>
          <w:szCs w:val="22"/>
        </w:rPr>
        <w:t xml:space="preserve"> sometimes it doesn’t.  </w:t>
      </w:r>
      <w:r w:rsidR="00634BA8">
        <w:rPr>
          <w:rStyle w:val="HTMLCite"/>
          <w:i w:val="0"/>
          <w:sz w:val="22"/>
          <w:szCs w:val="22"/>
        </w:rPr>
        <w:t xml:space="preserve">We determined that the best process would be to </w:t>
      </w:r>
      <w:r w:rsidRPr="004D77FC">
        <w:rPr>
          <w:rStyle w:val="HTMLCite"/>
          <w:i w:val="0"/>
          <w:sz w:val="22"/>
          <w:szCs w:val="22"/>
        </w:rPr>
        <w:t xml:space="preserve">look at </w:t>
      </w:r>
      <w:r w:rsidR="00634BA8">
        <w:rPr>
          <w:rStyle w:val="HTMLCite"/>
          <w:i w:val="0"/>
          <w:sz w:val="22"/>
          <w:szCs w:val="22"/>
        </w:rPr>
        <w:t xml:space="preserve">the </w:t>
      </w:r>
      <w:r w:rsidRPr="004D77FC">
        <w:rPr>
          <w:rStyle w:val="HTMLCite"/>
          <w:i w:val="0"/>
          <w:sz w:val="22"/>
          <w:szCs w:val="22"/>
        </w:rPr>
        <w:t xml:space="preserve">original packet of information, reportable events, </w:t>
      </w:r>
      <w:r w:rsidR="00634BA8">
        <w:rPr>
          <w:rStyle w:val="HTMLCite"/>
          <w:i w:val="0"/>
          <w:sz w:val="22"/>
          <w:szCs w:val="22"/>
        </w:rPr>
        <w:t xml:space="preserve">the </w:t>
      </w:r>
      <w:r w:rsidRPr="004D77FC">
        <w:rPr>
          <w:rStyle w:val="HTMLCite"/>
          <w:i w:val="0"/>
          <w:sz w:val="22"/>
          <w:szCs w:val="22"/>
        </w:rPr>
        <w:t xml:space="preserve">assessment page from </w:t>
      </w:r>
      <w:r w:rsidR="00634BA8">
        <w:rPr>
          <w:rStyle w:val="HTMLCite"/>
          <w:i w:val="0"/>
          <w:sz w:val="22"/>
          <w:szCs w:val="22"/>
        </w:rPr>
        <w:t xml:space="preserve">the </w:t>
      </w:r>
      <w:r w:rsidRPr="004D77FC">
        <w:rPr>
          <w:rStyle w:val="HTMLCite"/>
          <w:i w:val="0"/>
          <w:sz w:val="22"/>
          <w:szCs w:val="22"/>
        </w:rPr>
        <w:t>case manager, and also</w:t>
      </w:r>
      <w:r w:rsidR="00583024" w:rsidRPr="004D77FC">
        <w:rPr>
          <w:rStyle w:val="HTMLCite"/>
          <w:i w:val="0"/>
          <w:sz w:val="22"/>
          <w:szCs w:val="22"/>
        </w:rPr>
        <w:t xml:space="preserve"> make phone calls to family mem</w:t>
      </w:r>
      <w:r w:rsidRPr="004D77FC">
        <w:rPr>
          <w:rStyle w:val="HTMLCite"/>
          <w:i w:val="0"/>
          <w:sz w:val="22"/>
          <w:szCs w:val="22"/>
        </w:rPr>
        <w:t xml:space="preserve">bers, guardians, and members themselves.  </w:t>
      </w:r>
      <w:r w:rsidR="00634BA8">
        <w:rPr>
          <w:rStyle w:val="HTMLCite"/>
          <w:i w:val="0"/>
          <w:sz w:val="22"/>
          <w:szCs w:val="22"/>
        </w:rPr>
        <w:t>We n</w:t>
      </w:r>
      <w:r w:rsidRPr="004D77FC">
        <w:rPr>
          <w:rStyle w:val="HTMLCite"/>
          <w:i w:val="0"/>
          <w:sz w:val="22"/>
          <w:szCs w:val="22"/>
        </w:rPr>
        <w:t>eeded to get real time</w:t>
      </w:r>
      <w:r w:rsidR="00595335">
        <w:rPr>
          <w:rStyle w:val="HTMLCite"/>
          <w:i w:val="0"/>
          <w:sz w:val="22"/>
          <w:szCs w:val="22"/>
        </w:rPr>
        <w:t>,</w:t>
      </w:r>
      <w:r w:rsidRPr="004D77FC">
        <w:rPr>
          <w:rStyle w:val="HTMLCite"/>
          <w:i w:val="0"/>
          <w:sz w:val="22"/>
          <w:szCs w:val="22"/>
        </w:rPr>
        <w:t xml:space="preserve"> up-to-date information.  </w:t>
      </w:r>
      <w:r w:rsidR="00634BA8">
        <w:rPr>
          <w:rStyle w:val="HTMLCite"/>
          <w:i w:val="0"/>
          <w:sz w:val="22"/>
          <w:szCs w:val="22"/>
        </w:rPr>
        <w:t xml:space="preserve">Fifteen staff members made </w:t>
      </w:r>
      <w:r w:rsidRPr="004D77FC">
        <w:rPr>
          <w:rStyle w:val="HTMLCite"/>
          <w:i w:val="0"/>
          <w:sz w:val="22"/>
          <w:szCs w:val="22"/>
        </w:rPr>
        <w:t>call</w:t>
      </w:r>
      <w:r w:rsidR="00634BA8">
        <w:rPr>
          <w:rStyle w:val="HTMLCite"/>
          <w:i w:val="0"/>
          <w:sz w:val="22"/>
          <w:szCs w:val="22"/>
        </w:rPr>
        <w:t xml:space="preserve">s to individuals.  Only 60 out of 465 people have yet to be reached by staff, though they are continuing to follow up and find out why they couldn’t be reached.  </w:t>
      </w:r>
      <w:r w:rsidR="00583024" w:rsidRPr="004D77FC">
        <w:rPr>
          <w:rStyle w:val="HTMLCite"/>
          <w:i w:val="0"/>
          <w:sz w:val="22"/>
          <w:szCs w:val="22"/>
        </w:rPr>
        <w:t xml:space="preserve">Emily and </w:t>
      </w:r>
      <w:r w:rsidR="00595335">
        <w:rPr>
          <w:rStyle w:val="HTMLCite"/>
          <w:i w:val="0"/>
          <w:sz w:val="22"/>
          <w:szCs w:val="22"/>
        </w:rPr>
        <w:t xml:space="preserve">Cindy, </w:t>
      </w:r>
      <w:r w:rsidR="00634BA8">
        <w:rPr>
          <w:rStyle w:val="HTMLCite"/>
          <w:i w:val="0"/>
          <w:sz w:val="22"/>
          <w:szCs w:val="22"/>
        </w:rPr>
        <w:t xml:space="preserve">our </w:t>
      </w:r>
      <w:r w:rsidR="00583024" w:rsidRPr="004D77FC">
        <w:rPr>
          <w:rStyle w:val="HTMLCite"/>
          <w:i w:val="0"/>
          <w:sz w:val="22"/>
          <w:szCs w:val="22"/>
        </w:rPr>
        <w:t>data analytics staff</w:t>
      </w:r>
      <w:r w:rsidR="00D8740A">
        <w:rPr>
          <w:rStyle w:val="HTMLCite"/>
          <w:i w:val="0"/>
          <w:sz w:val="22"/>
          <w:szCs w:val="22"/>
        </w:rPr>
        <w:t xml:space="preserve"> person</w:t>
      </w:r>
      <w:r w:rsidR="00595335">
        <w:rPr>
          <w:rStyle w:val="HTMLCite"/>
          <w:i w:val="0"/>
          <w:sz w:val="22"/>
          <w:szCs w:val="22"/>
        </w:rPr>
        <w:t>,</w:t>
      </w:r>
      <w:r w:rsidR="00583024" w:rsidRPr="004D77FC">
        <w:rPr>
          <w:rStyle w:val="HTMLCite"/>
          <w:i w:val="0"/>
          <w:sz w:val="22"/>
          <w:szCs w:val="22"/>
        </w:rPr>
        <w:t xml:space="preserve"> have created a matrix, looked at all of the data points, taking into account questions on </w:t>
      </w:r>
      <w:r w:rsidR="00634BA8">
        <w:rPr>
          <w:rStyle w:val="HTMLCite"/>
          <w:i w:val="0"/>
          <w:sz w:val="22"/>
          <w:szCs w:val="22"/>
        </w:rPr>
        <w:t xml:space="preserve">the </w:t>
      </w:r>
      <w:r w:rsidR="00583024" w:rsidRPr="004D77FC">
        <w:rPr>
          <w:rStyle w:val="HTMLCite"/>
          <w:i w:val="0"/>
          <w:sz w:val="22"/>
          <w:szCs w:val="22"/>
        </w:rPr>
        <w:t>questionnaire</w:t>
      </w:r>
      <w:r w:rsidR="00634BA8">
        <w:rPr>
          <w:rStyle w:val="HTMLCite"/>
          <w:i w:val="0"/>
          <w:sz w:val="22"/>
          <w:szCs w:val="22"/>
        </w:rPr>
        <w:t>,</w:t>
      </w:r>
      <w:r w:rsidR="00583024" w:rsidRPr="004D77FC">
        <w:rPr>
          <w:rStyle w:val="HTMLCite"/>
          <w:i w:val="0"/>
          <w:sz w:val="22"/>
          <w:szCs w:val="22"/>
        </w:rPr>
        <w:t xml:space="preserve"> and created a system</w:t>
      </w:r>
      <w:r w:rsidR="00634BA8">
        <w:rPr>
          <w:rStyle w:val="HTMLCite"/>
          <w:i w:val="0"/>
          <w:sz w:val="22"/>
          <w:szCs w:val="22"/>
        </w:rPr>
        <w:t xml:space="preserve">.  With this system </w:t>
      </w:r>
      <w:r w:rsidR="00583024" w:rsidRPr="004D77FC">
        <w:rPr>
          <w:rStyle w:val="HTMLCite"/>
          <w:i w:val="0"/>
          <w:sz w:val="22"/>
          <w:szCs w:val="22"/>
        </w:rPr>
        <w:t xml:space="preserve">we believe we have </w:t>
      </w:r>
      <w:r w:rsidR="00634BA8">
        <w:rPr>
          <w:rStyle w:val="HTMLCite"/>
          <w:i w:val="0"/>
          <w:sz w:val="22"/>
          <w:szCs w:val="22"/>
        </w:rPr>
        <w:t xml:space="preserve">identified </w:t>
      </w:r>
      <w:r w:rsidR="00583024" w:rsidRPr="004D77FC">
        <w:rPr>
          <w:rStyle w:val="HTMLCite"/>
          <w:i w:val="0"/>
          <w:sz w:val="22"/>
          <w:szCs w:val="22"/>
        </w:rPr>
        <w:t>the top 50 people we believe should have offers</w:t>
      </w:r>
      <w:r w:rsidR="00634BA8">
        <w:rPr>
          <w:rStyle w:val="HTMLCite"/>
          <w:i w:val="0"/>
          <w:sz w:val="22"/>
          <w:szCs w:val="22"/>
        </w:rPr>
        <w:t xml:space="preserve"> immediately</w:t>
      </w:r>
      <w:r w:rsidR="00583024" w:rsidRPr="004D77FC">
        <w:rPr>
          <w:rStyle w:val="HTMLCite"/>
          <w:i w:val="0"/>
          <w:sz w:val="22"/>
          <w:szCs w:val="22"/>
        </w:rPr>
        <w:t xml:space="preserve">.  </w:t>
      </w:r>
      <w:r w:rsidR="00634BA8">
        <w:rPr>
          <w:rStyle w:val="HTMLCite"/>
          <w:i w:val="0"/>
          <w:sz w:val="22"/>
          <w:szCs w:val="22"/>
        </w:rPr>
        <w:t>We are l</w:t>
      </w:r>
      <w:r w:rsidR="00583024" w:rsidRPr="004D77FC">
        <w:rPr>
          <w:rStyle w:val="HTMLCite"/>
          <w:i w:val="0"/>
          <w:sz w:val="22"/>
          <w:szCs w:val="22"/>
        </w:rPr>
        <w:t>ook</w:t>
      </w:r>
      <w:r w:rsidR="00634BA8">
        <w:rPr>
          <w:rStyle w:val="HTMLCite"/>
          <w:i w:val="0"/>
          <w:sz w:val="22"/>
          <w:szCs w:val="22"/>
        </w:rPr>
        <w:t xml:space="preserve">ing to make those offers soon.  We have received feedback from provider </w:t>
      </w:r>
      <w:r w:rsidR="00583024" w:rsidRPr="004D77FC">
        <w:rPr>
          <w:rStyle w:val="HTMLCite"/>
          <w:i w:val="0"/>
          <w:sz w:val="22"/>
          <w:szCs w:val="22"/>
        </w:rPr>
        <w:t xml:space="preserve">organizations </w:t>
      </w:r>
      <w:r w:rsidR="00634BA8">
        <w:rPr>
          <w:rStyle w:val="HTMLCite"/>
          <w:i w:val="0"/>
          <w:sz w:val="22"/>
          <w:szCs w:val="22"/>
        </w:rPr>
        <w:t xml:space="preserve">that having 200 offers made all at once would be very demanding </w:t>
      </w:r>
      <w:r w:rsidR="00583024" w:rsidRPr="004D77FC">
        <w:rPr>
          <w:rStyle w:val="HTMLCite"/>
          <w:i w:val="0"/>
          <w:sz w:val="22"/>
          <w:szCs w:val="22"/>
        </w:rPr>
        <w:t xml:space="preserve">from the provider and case management perspective.  </w:t>
      </w:r>
      <w:r w:rsidR="00242446" w:rsidRPr="004D77FC">
        <w:rPr>
          <w:rStyle w:val="HTMLCite"/>
          <w:i w:val="0"/>
          <w:sz w:val="22"/>
          <w:szCs w:val="22"/>
        </w:rPr>
        <w:t xml:space="preserve">So, we’re </w:t>
      </w:r>
      <w:r w:rsidR="00634BA8">
        <w:rPr>
          <w:rStyle w:val="HTMLCite"/>
          <w:i w:val="0"/>
          <w:sz w:val="22"/>
          <w:szCs w:val="22"/>
        </w:rPr>
        <w:t xml:space="preserve">looking to </w:t>
      </w:r>
      <w:r w:rsidR="00242446" w:rsidRPr="004D77FC">
        <w:rPr>
          <w:rStyle w:val="HTMLCite"/>
          <w:i w:val="0"/>
          <w:sz w:val="22"/>
          <w:szCs w:val="22"/>
        </w:rPr>
        <w:t>potentially recommend</w:t>
      </w:r>
      <w:r w:rsidR="00634BA8">
        <w:rPr>
          <w:rStyle w:val="HTMLCite"/>
          <w:i w:val="0"/>
          <w:sz w:val="22"/>
          <w:szCs w:val="22"/>
        </w:rPr>
        <w:t xml:space="preserve"> who we believe are the top 50 or so people and </w:t>
      </w:r>
      <w:r w:rsidR="00242446" w:rsidRPr="004D77FC">
        <w:rPr>
          <w:rStyle w:val="HTMLCite"/>
          <w:i w:val="0"/>
          <w:sz w:val="22"/>
          <w:szCs w:val="22"/>
        </w:rPr>
        <w:t>make those offers</w:t>
      </w:r>
      <w:r w:rsidR="00634BA8">
        <w:rPr>
          <w:rStyle w:val="HTMLCite"/>
          <w:i w:val="0"/>
          <w:sz w:val="22"/>
          <w:szCs w:val="22"/>
        </w:rPr>
        <w:t xml:space="preserve">, and continue to make a </w:t>
      </w:r>
      <w:r w:rsidR="00242446" w:rsidRPr="004D77FC">
        <w:rPr>
          <w:rStyle w:val="HTMLCite"/>
          <w:i w:val="0"/>
          <w:sz w:val="22"/>
          <w:szCs w:val="22"/>
        </w:rPr>
        <w:t>certain numb</w:t>
      </w:r>
      <w:r w:rsidR="00634BA8">
        <w:rPr>
          <w:rStyle w:val="HTMLCite"/>
          <w:i w:val="0"/>
          <w:sz w:val="22"/>
          <w:szCs w:val="22"/>
        </w:rPr>
        <w:t>er of offers on a monthly basis moving forward.</w:t>
      </w:r>
      <w:r w:rsidR="00D8740A">
        <w:rPr>
          <w:rStyle w:val="HTMLCite"/>
          <w:i w:val="0"/>
          <w:sz w:val="22"/>
          <w:szCs w:val="22"/>
        </w:rPr>
        <w:t xml:space="preserve"> </w:t>
      </w:r>
      <w:r w:rsidR="00D8740A" w:rsidRPr="00D8740A">
        <w:rPr>
          <w:rStyle w:val="HTMLCite"/>
          <w:i w:val="0"/>
          <w:sz w:val="22"/>
          <w:szCs w:val="22"/>
        </w:rPr>
        <w:t xml:space="preserve"> </w:t>
      </w:r>
      <w:r w:rsidR="00D8740A">
        <w:rPr>
          <w:rStyle w:val="HTMLCite"/>
          <w:i w:val="0"/>
          <w:sz w:val="22"/>
          <w:szCs w:val="22"/>
        </w:rPr>
        <w:t xml:space="preserve">The number remaining on the waitlist after the initial set of offers will be divided by the remaining six months to create the number of offers per month.  </w:t>
      </w:r>
    </w:p>
    <w:p w14:paraId="5BC40D17" w14:textId="77777777" w:rsidR="00D8740A" w:rsidRDefault="00D8740A" w:rsidP="00D573CD">
      <w:pPr>
        <w:rPr>
          <w:rStyle w:val="HTMLCite"/>
          <w:i w:val="0"/>
          <w:sz w:val="22"/>
          <w:szCs w:val="22"/>
        </w:rPr>
      </w:pPr>
    </w:p>
    <w:p w14:paraId="2164C340" w14:textId="0B371469" w:rsidR="00242446" w:rsidRPr="004D77FC" w:rsidRDefault="0063061F" w:rsidP="00D573CD">
      <w:pPr>
        <w:rPr>
          <w:rStyle w:val="HTMLCite"/>
          <w:i w:val="0"/>
          <w:sz w:val="22"/>
          <w:szCs w:val="22"/>
        </w:rPr>
      </w:pPr>
      <w:r>
        <w:rPr>
          <w:rStyle w:val="HTMLCite"/>
          <w:i w:val="0"/>
          <w:sz w:val="22"/>
          <w:szCs w:val="22"/>
        </w:rPr>
        <w:t>-</w:t>
      </w:r>
      <w:r w:rsidR="00595335">
        <w:rPr>
          <w:rStyle w:val="HTMLCite"/>
          <w:i w:val="0"/>
          <w:sz w:val="22"/>
          <w:szCs w:val="22"/>
        </w:rPr>
        <w:t>It was stated that i</w:t>
      </w:r>
      <w:r w:rsidR="00242446" w:rsidRPr="004D77FC">
        <w:rPr>
          <w:rStyle w:val="HTMLCite"/>
          <w:i w:val="0"/>
          <w:sz w:val="22"/>
          <w:szCs w:val="22"/>
        </w:rPr>
        <w:t xml:space="preserve">n </w:t>
      </w:r>
      <w:r w:rsidR="00E40695">
        <w:rPr>
          <w:rStyle w:val="HTMLCite"/>
          <w:i w:val="0"/>
          <w:sz w:val="22"/>
          <w:szCs w:val="22"/>
        </w:rPr>
        <w:t xml:space="preserve">previous Coalition meetings </w:t>
      </w:r>
      <w:r w:rsidR="00D8740A">
        <w:rPr>
          <w:rStyle w:val="HTMLCite"/>
          <w:i w:val="0"/>
          <w:sz w:val="22"/>
          <w:szCs w:val="22"/>
        </w:rPr>
        <w:t xml:space="preserve">that </w:t>
      </w:r>
      <w:r w:rsidR="00E40695">
        <w:rPr>
          <w:rStyle w:val="HTMLCite"/>
          <w:i w:val="0"/>
          <w:sz w:val="22"/>
          <w:szCs w:val="22"/>
        </w:rPr>
        <w:t xml:space="preserve">the </w:t>
      </w:r>
      <w:r w:rsidR="00242446" w:rsidRPr="004D77FC">
        <w:rPr>
          <w:rStyle w:val="HTMLCite"/>
          <w:i w:val="0"/>
          <w:sz w:val="22"/>
          <w:szCs w:val="22"/>
        </w:rPr>
        <w:t xml:space="preserve">Department talked about developing criteria for prioritizing people on the </w:t>
      </w:r>
      <w:r w:rsidR="00E40695">
        <w:rPr>
          <w:rStyle w:val="HTMLCite"/>
          <w:i w:val="0"/>
          <w:sz w:val="22"/>
          <w:szCs w:val="22"/>
        </w:rPr>
        <w:t>Priority 2 wait</w:t>
      </w:r>
      <w:r w:rsidR="00242446" w:rsidRPr="004D77FC">
        <w:rPr>
          <w:rStyle w:val="HTMLCite"/>
          <w:i w:val="0"/>
          <w:sz w:val="22"/>
          <w:szCs w:val="22"/>
        </w:rPr>
        <w:t xml:space="preserve">list.  </w:t>
      </w:r>
      <w:r w:rsidR="00E40695">
        <w:rPr>
          <w:rStyle w:val="HTMLCite"/>
          <w:i w:val="0"/>
          <w:sz w:val="22"/>
          <w:szCs w:val="22"/>
        </w:rPr>
        <w:t>It was asked if this is something that could be made publicly available.</w:t>
      </w:r>
    </w:p>
    <w:p w14:paraId="2164C341" w14:textId="4A2F8A4D" w:rsidR="00242446" w:rsidRPr="004D77FC" w:rsidRDefault="00242446" w:rsidP="00D573CD">
      <w:pPr>
        <w:rPr>
          <w:rStyle w:val="HTMLCite"/>
          <w:i w:val="0"/>
          <w:sz w:val="22"/>
          <w:szCs w:val="22"/>
        </w:rPr>
      </w:pPr>
      <w:r w:rsidRPr="00E40695">
        <w:rPr>
          <w:rStyle w:val="HTMLCite"/>
          <w:b/>
          <w:i w:val="0"/>
          <w:sz w:val="22"/>
          <w:szCs w:val="22"/>
        </w:rPr>
        <w:t>Karen:</w:t>
      </w:r>
      <w:r w:rsidRPr="004D77FC">
        <w:rPr>
          <w:rStyle w:val="HTMLCite"/>
          <w:i w:val="0"/>
          <w:sz w:val="22"/>
          <w:szCs w:val="22"/>
        </w:rPr>
        <w:t xml:space="preserve">  </w:t>
      </w:r>
      <w:r w:rsidR="00E40695">
        <w:rPr>
          <w:rStyle w:val="HTMLCite"/>
          <w:i w:val="0"/>
          <w:sz w:val="22"/>
          <w:szCs w:val="22"/>
        </w:rPr>
        <w:t xml:space="preserve">The prioritization process is </w:t>
      </w:r>
      <w:r w:rsidRPr="004D77FC">
        <w:rPr>
          <w:rStyle w:val="HTMLCite"/>
          <w:i w:val="0"/>
          <w:sz w:val="22"/>
          <w:szCs w:val="22"/>
        </w:rPr>
        <w:t xml:space="preserve">what I just described.  </w:t>
      </w:r>
      <w:r w:rsidR="00E40695">
        <w:rPr>
          <w:rStyle w:val="HTMLCite"/>
          <w:i w:val="0"/>
          <w:sz w:val="22"/>
          <w:szCs w:val="22"/>
        </w:rPr>
        <w:t>These were very difficult decisions but we wanted to be as fair as possible.  L</w:t>
      </w:r>
      <w:r w:rsidRPr="004D77FC">
        <w:rPr>
          <w:rStyle w:val="HTMLCite"/>
          <w:i w:val="0"/>
          <w:sz w:val="22"/>
          <w:szCs w:val="22"/>
        </w:rPr>
        <w:t xml:space="preserve">ooking </w:t>
      </w:r>
      <w:r w:rsidR="00CA4D38" w:rsidRPr="004D77FC">
        <w:rPr>
          <w:rStyle w:val="HTMLCite"/>
          <w:i w:val="0"/>
          <w:sz w:val="22"/>
          <w:szCs w:val="22"/>
        </w:rPr>
        <w:t>a</w:t>
      </w:r>
      <w:r w:rsidR="00E40695">
        <w:rPr>
          <w:rStyle w:val="HTMLCite"/>
          <w:i w:val="0"/>
          <w:sz w:val="22"/>
          <w:szCs w:val="22"/>
        </w:rPr>
        <w:t>t</w:t>
      </w:r>
      <w:r w:rsidR="00CA4D38" w:rsidRPr="004D77FC">
        <w:rPr>
          <w:rStyle w:val="HTMLCite"/>
          <w:i w:val="0"/>
          <w:sz w:val="22"/>
          <w:szCs w:val="22"/>
        </w:rPr>
        <w:t xml:space="preserve"> the</w:t>
      </w:r>
      <w:r w:rsidRPr="004D77FC">
        <w:rPr>
          <w:rStyle w:val="HTMLCite"/>
          <w:i w:val="0"/>
          <w:sz w:val="22"/>
          <w:szCs w:val="22"/>
        </w:rPr>
        <w:t xml:space="preserve"> information sometimes it comes down to </w:t>
      </w:r>
      <w:r w:rsidR="00E40695">
        <w:rPr>
          <w:rStyle w:val="HTMLCite"/>
          <w:i w:val="0"/>
          <w:sz w:val="22"/>
          <w:szCs w:val="22"/>
        </w:rPr>
        <w:t xml:space="preserve">having </w:t>
      </w:r>
      <w:r w:rsidRPr="004D77FC">
        <w:rPr>
          <w:rStyle w:val="HTMLCite"/>
          <w:i w:val="0"/>
          <w:sz w:val="22"/>
          <w:szCs w:val="22"/>
        </w:rPr>
        <w:t>more involvement in one area than another – higher behavioral challenge</w:t>
      </w:r>
      <w:r w:rsidR="00E40695">
        <w:rPr>
          <w:rStyle w:val="HTMLCite"/>
          <w:i w:val="0"/>
          <w:sz w:val="22"/>
          <w:szCs w:val="22"/>
        </w:rPr>
        <w:t>s</w:t>
      </w:r>
      <w:r w:rsidRPr="004D77FC">
        <w:rPr>
          <w:rStyle w:val="HTMLCite"/>
          <w:i w:val="0"/>
          <w:sz w:val="22"/>
          <w:szCs w:val="22"/>
        </w:rPr>
        <w:t>, parent</w:t>
      </w:r>
      <w:r w:rsidR="00E40695">
        <w:rPr>
          <w:rStyle w:val="HTMLCite"/>
          <w:i w:val="0"/>
          <w:sz w:val="22"/>
          <w:szCs w:val="22"/>
        </w:rPr>
        <w:t>s</w:t>
      </w:r>
      <w:r w:rsidRPr="004D77FC">
        <w:rPr>
          <w:rStyle w:val="HTMLCite"/>
          <w:i w:val="0"/>
          <w:sz w:val="22"/>
          <w:szCs w:val="22"/>
        </w:rPr>
        <w:t xml:space="preserve"> dealing with someone more medically needy, etc.  </w:t>
      </w:r>
      <w:r w:rsidR="00E40695" w:rsidRPr="004D77FC">
        <w:rPr>
          <w:rStyle w:val="HTMLCite"/>
          <w:i w:val="0"/>
          <w:sz w:val="22"/>
          <w:szCs w:val="22"/>
        </w:rPr>
        <w:t>If folks would like I could ask Emily and Cindy</w:t>
      </w:r>
      <w:r w:rsidR="00595335">
        <w:rPr>
          <w:rStyle w:val="HTMLCite"/>
          <w:i w:val="0"/>
          <w:sz w:val="22"/>
          <w:szCs w:val="22"/>
        </w:rPr>
        <w:t xml:space="preserve"> </w:t>
      </w:r>
      <w:r w:rsidR="00E40695" w:rsidRPr="004D77FC">
        <w:rPr>
          <w:rStyle w:val="HTMLCite"/>
          <w:i w:val="0"/>
          <w:sz w:val="22"/>
          <w:szCs w:val="22"/>
        </w:rPr>
        <w:t xml:space="preserve">to </w:t>
      </w:r>
      <w:r w:rsidR="00E40695">
        <w:rPr>
          <w:rStyle w:val="HTMLCite"/>
          <w:i w:val="0"/>
          <w:sz w:val="22"/>
          <w:szCs w:val="22"/>
        </w:rPr>
        <w:t>attend this meeting and demonstrate the process.  W</w:t>
      </w:r>
      <w:r w:rsidRPr="004D77FC">
        <w:rPr>
          <w:rStyle w:val="HTMLCite"/>
          <w:i w:val="0"/>
          <w:sz w:val="22"/>
          <w:szCs w:val="22"/>
        </w:rPr>
        <w:t>e just</w:t>
      </w:r>
      <w:r w:rsidR="00D8740A">
        <w:rPr>
          <w:rStyle w:val="HTMLCite"/>
          <w:i w:val="0"/>
          <w:sz w:val="22"/>
          <w:szCs w:val="22"/>
        </w:rPr>
        <w:t xml:space="preserve"> finished this work last week</w:t>
      </w:r>
      <w:r w:rsidR="00E40695">
        <w:rPr>
          <w:rStyle w:val="HTMLCite"/>
          <w:i w:val="0"/>
          <w:sz w:val="22"/>
          <w:szCs w:val="22"/>
        </w:rPr>
        <w:t xml:space="preserve"> and it was a v</w:t>
      </w:r>
      <w:r w:rsidRPr="004D77FC">
        <w:rPr>
          <w:rStyle w:val="HTMLCite"/>
          <w:i w:val="0"/>
          <w:sz w:val="22"/>
          <w:szCs w:val="22"/>
        </w:rPr>
        <w:t>ery diffi</w:t>
      </w:r>
      <w:r w:rsidR="00E40695">
        <w:rPr>
          <w:rStyle w:val="HTMLCite"/>
          <w:i w:val="0"/>
          <w:sz w:val="22"/>
          <w:szCs w:val="22"/>
        </w:rPr>
        <w:t>cult process</w:t>
      </w:r>
      <w:r w:rsidR="00D8740A">
        <w:rPr>
          <w:rStyle w:val="HTMLCite"/>
          <w:i w:val="0"/>
          <w:sz w:val="22"/>
          <w:szCs w:val="22"/>
        </w:rPr>
        <w:t>,</w:t>
      </w:r>
      <w:r w:rsidR="00E40695">
        <w:rPr>
          <w:rStyle w:val="HTMLCite"/>
          <w:i w:val="0"/>
          <w:sz w:val="22"/>
          <w:szCs w:val="22"/>
        </w:rPr>
        <w:t xml:space="preserve"> as you can imagine.</w:t>
      </w:r>
    </w:p>
    <w:p w14:paraId="2164C342" w14:textId="46623CEF" w:rsidR="00242446" w:rsidRDefault="00242446" w:rsidP="00D573CD">
      <w:pPr>
        <w:rPr>
          <w:rStyle w:val="HTMLCite"/>
          <w:i w:val="0"/>
          <w:sz w:val="22"/>
          <w:szCs w:val="22"/>
        </w:rPr>
      </w:pPr>
      <w:r w:rsidRPr="00E40695">
        <w:rPr>
          <w:rStyle w:val="HTMLCite"/>
          <w:b/>
          <w:i w:val="0"/>
          <w:sz w:val="22"/>
          <w:szCs w:val="22"/>
        </w:rPr>
        <w:t>Cullen:</w:t>
      </w:r>
      <w:r w:rsidRPr="004D77FC">
        <w:rPr>
          <w:rStyle w:val="HTMLCite"/>
          <w:i w:val="0"/>
          <w:sz w:val="22"/>
          <w:szCs w:val="22"/>
        </w:rPr>
        <w:t xml:space="preserve">  </w:t>
      </w:r>
      <w:r w:rsidR="00E40695">
        <w:rPr>
          <w:rStyle w:val="HTMLCite"/>
          <w:i w:val="0"/>
          <w:sz w:val="22"/>
          <w:szCs w:val="22"/>
        </w:rPr>
        <w:t xml:space="preserve">Having Emily and Cindy attend next month </w:t>
      </w:r>
      <w:r w:rsidR="00D8740A">
        <w:rPr>
          <w:rStyle w:val="HTMLCite"/>
          <w:i w:val="0"/>
          <w:sz w:val="22"/>
          <w:szCs w:val="22"/>
        </w:rPr>
        <w:t>to walk through this process would be wonderful.</w:t>
      </w:r>
    </w:p>
    <w:p w14:paraId="2164C343" w14:textId="77777777" w:rsidR="00E40695" w:rsidRDefault="00E40695" w:rsidP="00D573CD">
      <w:pPr>
        <w:rPr>
          <w:rStyle w:val="HTMLCite"/>
          <w:i w:val="0"/>
          <w:sz w:val="22"/>
          <w:szCs w:val="22"/>
        </w:rPr>
      </w:pPr>
    </w:p>
    <w:p w14:paraId="2164C344" w14:textId="6C0FAAA5" w:rsidR="00E40695" w:rsidRDefault="0063061F" w:rsidP="00D573CD">
      <w:pPr>
        <w:rPr>
          <w:rStyle w:val="HTMLCite"/>
          <w:i w:val="0"/>
          <w:sz w:val="22"/>
          <w:szCs w:val="22"/>
        </w:rPr>
      </w:pPr>
      <w:r>
        <w:rPr>
          <w:rStyle w:val="HTMLCite"/>
          <w:i w:val="0"/>
          <w:sz w:val="22"/>
          <w:szCs w:val="22"/>
        </w:rPr>
        <w:t>-</w:t>
      </w:r>
      <w:r w:rsidR="00E40695">
        <w:rPr>
          <w:rStyle w:val="HTMLCite"/>
          <w:i w:val="0"/>
          <w:sz w:val="22"/>
          <w:szCs w:val="22"/>
        </w:rPr>
        <w:t xml:space="preserve">It was stated, and has been stated previously, that offers </w:t>
      </w:r>
      <w:r w:rsidR="00E40695" w:rsidRPr="004D77FC">
        <w:rPr>
          <w:rStyle w:val="HTMLCite"/>
          <w:i w:val="0"/>
          <w:sz w:val="22"/>
          <w:szCs w:val="22"/>
        </w:rPr>
        <w:t xml:space="preserve">only go out to </w:t>
      </w:r>
      <w:r w:rsidR="00E87070">
        <w:rPr>
          <w:rStyle w:val="HTMLCite"/>
          <w:i w:val="0"/>
          <w:sz w:val="22"/>
          <w:szCs w:val="22"/>
        </w:rPr>
        <w:t xml:space="preserve">the </w:t>
      </w:r>
      <w:r w:rsidR="00E40695">
        <w:rPr>
          <w:rStyle w:val="HTMLCite"/>
          <w:i w:val="0"/>
          <w:sz w:val="22"/>
          <w:szCs w:val="22"/>
        </w:rPr>
        <w:t>individual</w:t>
      </w:r>
      <w:r w:rsidR="00E40695" w:rsidRPr="004D77FC">
        <w:rPr>
          <w:rStyle w:val="HTMLCite"/>
          <w:i w:val="0"/>
          <w:sz w:val="22"/>
          <w:szCs w:val="22"/>
        </w:rPr>
        <w:t xml:space="preserve"> </w:t>
      </w:r>
      <w:r w:rsidR="00E40695">
        <w:rPr>
          <w:rStyle w:val="HTMLCite"/>
          <w:i w:val="0"/>
          <w:sz w:val="22"/>
          <w:szCs w:val="22"/>
        </w:rPr>
        <w:t>or the guardian, which can be problematic</w:t>
      </w:r>
      <w:r w:rsidR="00E40695" w:rsidRPr="004D77FC">
        <w:rPr>
          <w:rStyle w:val="HTMLCite"/>
          <w:i w:val="0"/>
          <w:sz w:val="22"/>
          <w:szCs w:val="22"/>
        </w:rPr>
        <w:t>.</w:t>
      </w:r>
      <w:r w:rsidR="00E40695">
        <w:rPr>
          <w:rStyle w:val="HTMLCite"/>
          <w:i w:val="0"/>
          <w:sz w:val="22"/>
          <w:szCs w:val="22"/>
        </w:rPr>
        <w:t xml:space="preserve">  It was asked if a release of information (ROI) could be signed allowing the off</w:t>
      </w:r>
      <w:r w:rsidR="00D8740A">
        <w:rPr>
          <w:rStyle w:val="HTMLCite"/>
          <w:i w:val="0"/>
          <w:sz w:val="22"/>
          <w:szCs w:val="22"/>
        </w:rPr>
        <w:t xml:space="preserve">er to be sent to someone else, </w:t>
      </w:r>
      <w:r w:rsidR="00E40695">
        <w:rPr>
          <w:rStyle w:val="HTMLCite"/>
          <w:i w:val="0"/>
          <w:sz w:val="22"/>
          <w:szCs w:val="22"/>
        </w:rPr>
        <w:t xml:space="preserve">another family member, a case manager, etc., </w:t>
      </w:r>
      <w:r w:rsidR="00E40695" w:rsidRPr="004D77FC">
        <w:rPr>
          <w:rStyle w:val="HTMLCite"/>
          <w:i w:val="0"/>
          <w:sz w:val="22"/>
          <w:szCs w:val="22"/>
        </w:rPr>
        <w:t>to help with more timely response</w:t>
      </w:r>
      <w:r w:rsidR="00E40695">
        <w:rPr>
          <w:rStyle w:val="HTMLCite"/>
          <w:i w:val="0"/>
          <w:sz w:val="22"/>
          <w:szCs w:val="22"/>
        </w:rPr>
        <w:t xml:space="preserve">s.  </w:t>
      </w:r>
    </w:p>
    <w:p w14:paraId="2164C345" w14:textId="34F6B23A" w:rsidR="00CA4D38" w:rsidRPr="004D77FC" w:rsidRDefault="00242446" w:rsidP="00AE7741">
      <w:pPr>
        <w:rPr>
          <w:rStyle w:val="HTMLCite"/>
          <w:i w:val="0"/>
          <w:sz w:val="22"/>
          <w:szCs w:val="22"/>
        </w:rPr>
      </w:pPr>
      <w:r w:rsidRPr="00E40695">
        <w:rPr>
          <w:rStyle w:val="HTMLCite"/>
          <w:b/>
          <w:i w:val="0"/>
          <w:sz w:val="22"/>
          <w:szCs w:val="22"/>
        </w:rPr>
        <w:t>Karen:</w:t>
      </w:r>
      <w:r w:rsidRPr="004D77FC">
        <w:rPr>
          <w:rStyle w:val="HTMLCite"/>
          <w:i w:val="0"/>
          <w:sz w:val="22"/>
          <w:szCs w:val="22"/>
        </w:rPr>
        <w:t xml:space="preserve">  </w:t>
      </w:r>
      <w:r w:rsidR="00E40695">
        <w:rPr>
          <w:rStyle w:val="HTMLCite"/>
          <w:i w:val="0"/>
          <w:sz w:val="22"/>
          <w:szCs w:val="22"/>
        </w:rPr>
        <w:t>The Waiver M</w:t>
      </w:r>
      <w:r w:rsidRPr="004D77FC">
        <w:rPr>
          <w:rStyle w:val="HTMLCite"/>
          <w:i w:val="0"/>
          <w:sz w:val="22"/>
          <w:szCs w:val="22"/>
        </w:rPr>
        <w:t xml:space="preserve">anager legally </w:t>
      </w:r>
      <w:r w:rsidR="00E40695">
        <w:rPr>
          <w:rStyle w:val="HTMLCite"/>
          <w:i w:val="0"/>
          <w:sz w:val="22"/>
          <w:szCs w:val="22"/>
        </w:rPr>
        <w:t xml:space="preserve">is </w:t>
      </w:r>
      <w:r w:rsidRPr="004D77FC">
        <w:rPr>
          <w:rStyle w:val="HTMLCite"/>
          <w:i w:val="0"/>
          <w:sz w:val="22"/>
          <w:szCs w:val="22"/>
        </w:rPr>
        <w:t xml:space="preserve">not allowed to send </w:t>
      </w:r>
      <w:r w:rsidR="00E40695">
        <w:rPr>
          <w:rStyle w:val="HTMLCite"/>
          <w:i w:val="0"/>
          <w:sz w:val="22"/>
          <w:szCs w:val="22"/>
        </w:rPr>
        <w:t xml:space="preserve">offers to </w:t>
      </w:r>
      <w:r w:rsidR="00235239">
        <w:rPr>
          <w:rStyle w:val="HTMLCite"/>
          <w:i w:val="0"/>
          <w:sz w:val="22"/>
          <w:szCs w:val="22"/>
        </w:rPr>
        <w:t xml:space="preserve">anyone other than the individual or the </w:t>
      </w:r>
      <w:r w:rsidRPr="004D77FC">
        <w:rPr>
          <w:rStyle w:val="HTMLCite"/>
          <w:i w:val="0"/>
          <w:sz w:val="22"/>
          <w:szCs w:val="22"/>
        </w:rPr>
        <w:t xml:space="preserve">guardian.  </w:t>
      </w:r>
      <w:r w:rsidR="00E40695">
        <w:rPr>
          <w:rStyle w:val="HTMLCite"/>
          <w:i w:val="0"/>
          <w:sz w:val="22"/>
          <w:szCs w:val="22"/>
        </w:rPr>
        <w:t>However, I b</w:t>
      </w:r>
      <w:r w:rsidRPr="004D77FC">
        <w:rPr>
          <w:rStyle w:val="HTMLCite"/>
          <w:i w:val="0"/>
          <w:sz w:val="22"/>
          <w:szCs w:val="22"/>
        </w:rPr>
        <w:t>elieve with a</w:t>
      </w:r>
      <w:r w:rsidR="00E40695">
        <w:rPr>
          <w:rStyle w:val="HTMLCite"/>
          <w:i w:val="0"/>
          <w:sz w:val="22"/>
          <w:szCs w:val="22"/>
        </w:rPr>
        <w:t>n</w:t>
      </w:r>
      <w:r w:rsidRPr="004D77FC">
        <w:rPr>
          <w:rStyle w:val="HTMLCite"/>
          <w:i w:val="0"/>
          <w:sz w:val="22"/>
          <w:szCs w:val="22"/>
        </w:rPr>
        <w:t xml:space="preserve"> ROI</w:t>
      </w:r>
      <w:r w:rsidR="00E40695">
        <w:rPr>
          <w:rStyle w:val="HTMLCite"/>
          <w:i w:val="0"/>
          <w:sz w:val="22"/>
          <w:szCs w:val="22"/>
        </w:rPr>
        <w:t xml:space="preserve"> someone other than the individual or the guardian could receive notice of the offer.  I would suggest limiting it to one additional person, as having only one Waiver Manager a list of five different people would be daunting.  You would obtain this release </w:t>
      </w:r>
      <w:r w:rsidRPr="004D77FC">
        <w:rPr>
          <w:rStyle w:val="HTMLCite"/>
          <w:i w:val="0"/>
          <w:sz w:val="22"/>
          <w:szCs w:val="22"/>
        </w:rPr>
        <w:t xml:space="preserve">from </w:t>
      </w:r>
      <w:r w:rsidR="00E40695">
        <w:rPr>
          <w:rStyle w:val="HTMLCite"/>
          <w:i w:val="0"/>
          <w:sz w:val="22"/>
          <w:szCs w:val="22"/>
        </w:rPr>
        <w:t xml:space="preserve">the </w:t>
      </w:r>
      <w:r w:rsidR="001C2303">
        <w:rPr>
          <w:rStyle w:val="HTMLCite"/>
          <w:i w:val="0"/>
          <w:sz w:val="22"/>
          <w:szCs w:val="22"/>
        </w:rPr>
        <w:t xml:space="preserve">case manager.  Offer notification letters state that individuals should </w:t>
      </w:r>
      <w:r w:rsidR="00CA4D38" w:rsidRPr="004D77FC">
        <w:rPr>
          <w:rStyle w:val="HTMLCite"/>
          <w:i w:val="0"/>
          <w:sz w:val="22"/>
          <w:szCs w:val="22"/>
        </w:rPr>
        <w:t xml:space="preserve">talk </w:t>
      </w:r>
      <w:r w:rsidR="001C2303">
        <w:rPr>
          <w:rStyle w:val="HTMLCite"/>
          <w:i w:val="0"/>
          <w:sz w:val="22"/>
          <w:szCs w:val="22"/>
        </w:rPr>
        <w:t>to their case manager</w:t>
      </w:r>
      <w:r w:rsidR="00C6306F">
        <w:rPr>
          <w:rStyle w:val="HTMLCite"/>
          <w:i w:val="0"/>
          <w:sz w:val="22"/>
          <w:szCs w:val="22"/>
        </w:rPr>
        <w:t xml:space="preserve"> for assistance with next steps</w:t>
      </w:r>
      <w:r w:rsidR="00CA4D38" w:rsidRPr="004D77FC">
        <w:rPr>
          <w:rStyle w:val="HTMLCite"/>
          <w:i w:val="0"/>
          <w:sz w:val="22"/>
          <w:szCs w:val="22"/>
        </w:rPr>
        <w:t xml:space="preserve">.  </w:t>
      </w:r>
      <w:r w:rsidR="001C2303">
        <w:rPr>
          <w:rStyle w:val="HTMLCite"/>
          <w:i w:val="0"/>
          <w:sz w:val="22"/>
          <w:szCs w:val="22"/>
        </w:rPr>
        <w:t xml:space="preserve">The ROI would go beyond this.  </w:t>
      </w:r>
      <w:r w:rsidR="00CA4D38" w:rsidRPr="004D77FC">
        <w:rPr>
          <w:rStyle w:val="HTMLCite"/>
          <w:i w:val="0"/>
          <w:sz w:val="22"/>
          <w:szCs w:val="22"/>
        </w:rPr>
        <w:t>If I were applying</w:t>
      </w:r>
      <w:r w:rsidR="00595335">
        <w:rPr>
          <w:rStyle w:val="HTMLCite"/>
          <w:i w:val="0"/>
          <w:sz w:val="22"/>
          <w:szCs w:val="22"/>
        </w:rPr>
        <w:t xml:space="preserve"> today</w:t>
      </w:r>
      <w:r w:rsidR="00CA4D38" w:rsidRPr="004D77FC">
        <w:rPr>
          <w:rStyle w:val="HTMLCite"/>
          <w:i w:val="0"/>
          <w:sz w:val="22"/>
          <w:szCs w:val="22"/>
        </w:rPr>
        <w:t xml:space="preserve"> </w:t>
      </w:r>
      <w:r w:rsidR="00595335">
        <w:rPr>
          <w:rStyle w:val="HTMLCite"/>
          <w:i w:val="0"/>
          <w:sz w:val="22"/>
          <w:szCs w:val="22"/>
        </w:rPr>
        <w:t xml:space="preserve">to get on the waitlist for services </w:t>
      </w:r>
      <w:r w:rsidR="001C2303">
        <w:rPr>
          <w:rStyle w:val="HTMLCite"/>
          <w:i w:val="0"/>
          <w:sz w:val="22"/>
          <w:szCs w:val="22"/>
        </w:rPr>
        <w:t>the application would be pulled together by the case manager,</w:t>
      </w:r>
      <w:r w:rsidR="00CA4D38" w:rsidRPr="004D77FC">
        <w:rPr>
          <w:rStyle w:val="HTMLCite"/>
          <w:i w:val="0"/>
          <w:sz w:val="22"/>
          <w:szCs w:val="22"/>
        </w:rPr>
        <w:t xml:space="preserve"> </w:t>
      </w:r>
      <w:r w:rsidR="001C2303">
        <w:rPr>
          <w:rStyle w:val="HTMLCite"/>
          <w:i w:val="0"/>
          <w:sz w:val="22"/>
          <w:szCs w:val="22"/>
        </w:rPr>
        <w:t xml:space="preserve">and the case manager </w:t>
      </w:r>
      <w:r w:rsidR="007F3686">
        <w:rPr>
          <w:rStyle w:val="HTMLCite"/>
          <w:i w:val="0"/>
          <w:sz w:val="22"/>
          <w:szCs w:val="22"/>
        </w:rPr>
        <w:t>would then obtain</w:t>
      </w:r>
      <w:r w:rsidR="001C2303">
        <w:rPr>
          <w:rStyle w:val="HTMLCite"/>
          <w:i w:val="0"/>
          <w:sz w:val="22"/>
          <w:szCs w:val="22"/>
        </w:rPr>
        <w:t xml:space="preserve"> </w:t>
      </w:r>
      <w:r w:rsidR="00CA4D38" w:rsidRPr="004D77FC">
        <w:rPr>
          <w:rStyle w:val="HTMLCite"/>
          <w:i w:val="0"/>
          <w:sz w:val="22"/>
          <w:szCs w:val="22"/>
        </w:rPr>
        <w:t>a signed rel</w:t>
      </w:r>
      <w:r w:rsidR="001C2303">
        <w:rPr>
          <w:rStyle w:val="HTMLCite"/>
          <w:i w:val="0"/>
          <w:sz w:val="22"/>
          <w:szCs w:val="22"/>
        </w:rPr>
        <w:t>ease to go with that packet.  The Waiver M</w:t>
      </w:r>
      <w:r w:rsidR="00CA4D38" w:rsidRPr="004D77FC">
        <w:rPr>
          <w:rStyle w:val="HTMLCite"/>
          <w:i w:val="0"/>
          <w:sz w:val="22"/>
          <w:szCs w:val="22"/>
        </w:rPr>
        <w:t xml:space="preserve">anager would have that information so when the person gets an offer </w:t>
      </w:r>
      <w:r w:rsidR="001C2303">
        <w:rPr>
          <w:rStyle w:val="HTMLCite"/>
          <w:i w:val="0"/>
          <w:sz w:val="22"/>
          <w:szCs w:val="22"/>
        </w:rPr>
        <w:t xml:space="preserve">the Waiver Manager can disseminate the offer </w:t>
      </w:r>
      <w:r w:rsidR="00CA4D38" w:rsidRPr="004D77FC">
        <w:rPr>
          <w:rStyle w:val="HTMLCite"/>
          <w:i w:val="0"/>
          <w:sz w:val="22"/>
          <w:szCs w:val="22"/>
        </w:rPr>
        <w:t xml:space="preserve">to whoever is on the list.  </w:t>
      </w:r>
      <w:r w:rsidR="001C2303">
        <w:rPr>
          <w:rStyle w:val="HTMLCite"/>
          <w:i w:val="0"/>
          <w:sz w:val="22"/>
          <w:szCs w:val="22"/>
        </w:rPr>
        <w:t>One worry is that when people are on the waitlist for long periods of time the ROI may not reflect the current case manager</w:t>
      </w:r>
      <w:r w:rsidR="00AE7741">
        <w:rPr>
          <w:rStyle w:val="HTMLCite"/>
          <w:i w:val="0"/>
          <w:sz w:val="22"/>
          <w:szCs w:val="22"/>
        </w:rPr>
        <w:t>, as there can be</w:t>
      </w:r>
      <w:r w:rsidR="00C6306F">
        <w:rPr>
          <w:rStyle w:val="HTMLCite"/>
          <w:i w:val="0"/>
          <w:sz w:val="22"/>
          <w:szCs w:val="22"/>
        </w:rPr>
        <w:t>,</w:t>
      </w:r>
      <w:r w:rsidR="00AE7741">
        <w:rPr>
          <w:rStyle w:val="HTMLCite"/>
          <w:i w:val="0"/>
          <w:sz w:val="22"/>
          <w:szCs w:val="22"/>
        </w:rPr>
        <w:t xml:space="preserve"> and often is</w:t>
      </w:r>
      <w:r w:rsidR="00C6306F">
        <w:rPr>
          <w:rStyle w:val="HTMLCite"/>
          <w:i w:val="0"/>
          <w:sz w:val="22"/>
          <w:szCs w:val="22"/>
        </w:rPr>
        <w:t>,</w:t>
      </w:r>
      <w:r w:rsidR="00AE7741">
        <w:rPr>
          <w:rStyle w:val="HTMLCite"/>
          <w:i w:val="0"/>
          <w:sz w:val="22"/>
          <w:szCs w:val="22"/>
        </w:rPr>
        <w:t xml:space="preserve"> turnover in case management</w:t>
      </w:r>
      <w:r w:rsidR="00C6306F">
        <w:rPr>
          <w:rStyle w:val="HTMLCite"/>
          <w:i w:val="0"/>
          <w:sz w:val="22"/>
          <w:szCs w:val="22"/>
        </w:rPr>
        <w:t xml:space="preserve">.  Additionally, </w:t>
      </w:r>
      <w:r w:rsidR="001C2303">
        <w:rPr>
          <w:rStyle w:val="HTMLCite"/>
          <w:i w:val="0"/>
          <w:sz w:val="22"/>
          <w:szCs w:val="22"/>
        </w:rPr>
        <w:t>the ROI</w:t>
      </w:r>
      <w:r w:rsidR="00C6306F">
        <w:rPr>
          <w:rStyle w:val="HTMLCite"/>
          <w:i w:val="0"/>
          <w:sz w:val="22"/>
          <w:szCs w:val="22"/>
        </w:rPr>
        <w:t xml:space="preserve"> would only be good for one year, so t</w:t>
      </w:r>
      <w:r w:rsidR="001C2303">
        <w:rPr>
          <w:rStyle w:val="HTMLCite"/>
          <w:i w:val="0"/>
          <w:sz w:val="22"/>
          <w:szCs w:val="22"/>
        </w:rPr>
        <w:t xml:space="preserve">he ROI would need to remain updated.  </w:t>
      </w:r>
      <w:r w:rsidR="00CA4D38" w:rsidRPr="004D77FC">
        <w:rPr>
          <w:rStyle w:val="HTMLCite"/>
          <w:i w:val="0"/>
          <w:sz w:val="22"/>
          <w:szCs w:val="22"/>
        </w:rPr>
        <w:t xml:space="preserve">For </w:t>
      </w:r>
      <w:r w:rsidR="00AE7741">
        <w:rPr>
          <w:rStyle w:val="HTMLCite"/>
          <w:i w:val="0"/>
          <w:sz w:val="22"/>
          <w:szCs w:val="22"/>
        </w:rPr>
        <w:t>the outstanding S</w:t>
      </w:r>
      <w:r w:rsidR="00CA4D38" w:rsidRPr="004D77FC">
        <w:rPr>
          <w:rStyle w:val="HTMLCite"/>
          <w:i w:val="0"/>
          <w:sz w:val="22"/>
          <w:szCs w:val="22"/>
        </w:rPr>
        <w:t xml:space="preserve">ection 29 offers </w:t>
      </w:r>
      <w:r w:rsidR="00AE7741">
        <w:rPr>
          <w:rStyle w:val="HTMLCite"/>
          <w:i w:val="0"/>
          <w:sz w:val="22"/>
          <w:szCs w:val="22"/>
        </w:rPr>
        <w:t xml:space="preserve">it is possible that </w:t>
      </w:r>
      <w:r w:rsidR="00CA4D38" w:rsidRPr="004D77FC">
        <w:rPr>
          <w:rStyle w:val="HTMLCite"/>
          <w:i w:val="0"/>
          <w:sz w:val="22"/>
          <w:szCs w:val="22"/>
        </w:rPr>
        <w:t>individual</w:t>
      </w:r>
      <w:r w:rsidR="00AE7741">
        <w:rPr>
          <w:rStyle w:val="HTMLCite"/>
          <w:i w:val="0"/>
          <w:sz w:val="22"/>
          <w:szCs w:val="22"/>
        </w:rPr>
        <w:t>s</w:t>
      </w:r>
      <w:r w:rsidR="00CA4D38" w:rsidRPr="004D77FC">
        <w:rPr>
          <w:rStyle w:val="HTMLCite"/>
          <w:i w:val="0"/>
          <w:sz w:val="22"/>
          <w:szCs w:val="22"/>
        </w:rPr>
        <w:t xml:space="preserve"> may not have understood the letter or what to do with it.  </w:t>
      </w:r>
      <w:r w:rsidR="00AE7741">
        <w:rPr>
          <w:rStyle w:val="HTMLCite"/>
          <w:i w:val="0"/>
          <w:sz w:val="22"/>
          <w:szCs w:val="22"/>
        </w:rPr>
        <w:t>We are d</w:t>
      </w:r>
      <w:r w:rsidR="00CA4D38" w:rsidRPr="004D77FC">
        <w:rPr>
          <w:rStyle w:val="HTMLCite"/>
          <w:i w:val="0"/>
          <w:sz w:val="22"/>
          <w:szCs w:val="22"/>
        </w:rPr>
        <w:t xml:space="preserve">iscovering a variety of things.  </w:t>
      </w:r>
    </w:p>
    <w:p w14:paraId="2164C346" w14:textId="77777777" w:rsidR="00AE7741" w:rsidRDefault="00AE7741" w:rsidP="00D573CD">
      <w:pPr>
        <w:rPr>
          <w:rStyle w:val="HTMLCite"/>
          <w:i w:val="0"/>
          <w:sz w:val="22"/>
          <w:szCs w:val="22"/>
        </w:rPr>
      </w:pPr>
    </w:p>
    <w:p w14:paraId="2164C347" w14:textId="0BC12725" w:rsidR="00AE7741" w:rsidRDefault="00595335" w:rsidP="00D573CD">
      <w:pPr>
        <w:rPr>
          <w:rStyle w:val="HTMLCite"/>
          <w:i w:val="0"/>
          <w:sz w:val="22"/>
          <w:szCs w:val="22"/>
        </w:rPr>
      </w:pPr>
      <w:r>
        <w:rPr>
          <w:rStyle w:val="HTMLCite"/>
          <w:i w:val="0"/>
          <w:sz w:val="22"/>
          <w:szCs w:val="22"/>
        </w:rPr>
        <w:t>-</w:t>
      </w:r>
      <w:r w:rsidR="00AE7741">
        <w:rPr>
          <w:rStyle w:val="HTMLCite"/>
          <w:i w:val="0"/>
          <w:sz w:val="22"/>
          <w:szCs w:val="22"/>
        </w:rPr>
        <w:t>It was asked if the Section 21 Priority 2 offer</w:t>
      </w:r>
      <w:r w:rsidR="00C6306F">
        <w:rPr>
          <w:rStyle w:val="HTMLCite"/>
          <w:i w:val="0"/>
          <w:sz w:val="22"/>
          <w:szCs w:val="22"/>
        </w:rPr>
        <w:t>s</w:t>
      </w:r>
      <w:r w:rsidR="00AE7741">
        <w:rPr>
          <w:rStyle w:val="HTMLCite"/>
          <w:i w:val="0"/>
          <w:sz w:val="22"/>
          <w:szCs w:val="22"/>
        </w:rPr>
        <w:t xml:space="preserve"> would come out before the holidays.</w:t>
      </w:r>
    </w:p>
    <w:p w14:paraId="2164C348" w14:textId="77777777" w:rsidR="00CA4D38" w:rsidRPr="004D77FC" w:rsidRDefault="00CA4D38" w:rsidP="00D573CD">
      <w:pPr>
        <w:rPr>
          <w:rStyle w:val="HTMLCite"/>
          <w:i w:val="0"/>
          <w:sz w:val="22"/>
          <w:szCs w:val="22"/>
        </w:rPr>
      </w:pPr>
      <w:r w:rsidRPr="00AE7741">
        <w:rPr>
          <w:rStyle w:val="HTMLCite"/>
          <w:b/>
          <w:i w:val="0"/>
          <w:sz w:val="22"/>
          <w:szCs w:val="22"/>
        </w:rPr>
        <w:t>Karen:</w:t>
      </w:r>
      <w:r w:rsidRPr="004D77FC">
        <w:rPr>
          <w:rStyle w:val="HTMLCite"/>
          <w:i w:val="0"/>
          <w:sz w:val="22"/>
          <w:szCs w:val="22"/>
        </w:rPr>
        <w:t xml:space="preserve">  I wish I could tell you the timing</w:t>
      </w:r>
      <w:r w:rsidR="00AE7741">
        <w:rPr>
          <w:rStyle w:val="HTMLCite"/>
          <w:i w:val="0"/>
          <w:sz w:val="22"/>
          <w:szCs w:val="22"/>
        </w:rPr>
        <w:t>, but unfortunately I don’t know</w:t>
      </w:r>
      <w:r w:rsidRPr="004D77FC">
        <w:rPr>
          <w:rStyle w:val="HTMLCite"/>
          <w:i w:val="0"/>
          <w:sz w:val="22"/>
          <w:szCs w:val="22"/>
        </w:rPr>
        <w:t>.</w:t>
      </w:r>
    </w:p>
    <w:p w14:paraId="2164C349" w14:textId="6D94342A" w:rsidR="00D573CD" w:rsidRPr="004D77FC" w:rsidRDefault="00CA4D38" w:rsidP="00D573CD">
      <w:pPr>
        <w:rPr>
          <w:rStyle w:val="HTMLCite"/>
          <w:i w:val="0"/>
          <w:sz w:val="22"/>
          <w:szCs w:val="22"/>
        </w:rPr>
      </w:pPr>
      <w:r w:rsidRPr="00AE7741">
        <w:rPr>
          <w:rStyle w:val="HTMLCite"/>
          <w:b/>
          <w:i w:val="0"/>
          <w:sz w:val="22"/>
          <w:szCs w:val="22"/>
        </w:rPr>
        <w:t>Cullen:</w:t>
      </w:r>
      <w:r w:rsidRPr="004D77FC">
        <w:rPr>
          <w:rStyle w:val="HTMLCite"/>
          <w:i w:val="0"/>
          <w:sz w:val="22"/>
          <w:szCs w:val="22"/>
        </w:rPr>
        <w:t xml:space="preserve">  Thank you for being here and for that infor</w:t>
      </w:r>
      <w:r w:rsidR="00AE7741">
        <w:rPr>
          <w:rStyle w:val="HTMLCite"/>
          <w:i w:val="0"/>
          <w:sz w:val="22"/>
          <w:szCs w:val="22"/>
        </w:rPr>
        <w:t>mation.  There’s a lot going on</w:t>
      </w:r>
      <w:r w:rsidR="00C56E87">
        <w:rPr>
          <w:rStyle w:val="HTMLCite"/>
          <w:i w:val="0"/>
          <w:sz w:val="22"/>
          <w:szCs w:val="22"/>
        </w:rPr>
        <w:t>, and this opportunity for direct communication is very important</w:t>
      </w:r>
      <w:r w:rsidR="00AE7741">
        <w:rPr>
          <w:rStyle w:val="HTMLCite"/>
          <w:i w:val="0"/>
          <w:sz w:val="22"/>
          <w:szCs w:val="22"/>
        </w:rPr>
        <w:t>!</w:t>
      </w:r>
    </w:p>
    <w:p w14:paraId="2164C34A" w14:textId="77777777" w:rsidR="0033190E" w:rsidRPr="004D77FC" w:rsidRDefault="0033190E" w:rsidP="007D7372">
      <w:pPr>
        <w:pStyle w:val="NormalWeb"/>
        <w:spacing w:before="0" w:beforeAutospacing="0" w:after="0" w:afterAutospacing="0"/>
        <w:rPr>
          <w:color w:val="000000"/>
          <w:sz w:val="22"/>
          <w:szCs w:val="22"/>
        </w:rPr>
      </w:pPr>
    </w:p>
    <w:p w14:paraId="2164C34B" w14:textId="77777777" w:rsidR="00357219" w:rsidRPr="004D77FC" w:rsidRDefault="00357219" w:rsidP="007D7372">
      <w:pPr>
        <w:pStyle w:val="NormalWeb"/>
        <w:spacing w:before="0" w:beforeAutospacing="0" w:after="0" w:afterAutospacing="0"/>
        <w:rPr>
          <w:b/>
          <w:color w:val="000000"/>
          <w:sz w:val="22"/>
          <w:szCs w:val="22"/>
        </w:rPr>
      </w:pPr>
      <w:r w:rsidRPr="004D77FC">
        <w:rPr>
          <w:b/>
          <w:color w:val="000000"/>
          <w:sz w:val="22"/>
          <w:szCs w:val="22"/>
        </w:rPr>
        <w:t>Legislative Updates:</w:t>
      </w:r>
    </w:p>
    <w:p w14:paraId="2164C34C" w14:textId="77202ED6" w:rsidR="00CA4D38" w:rsidRPr="004D77FC" w:rsidRDefault="00D32AF7" w:rsidP="00357219">
      <w:pPr>
        <w:rPr>
          <w:sz w:val="22"/>
          <w:szCs w:val="22"/>
        </w:rPr>
      </w:pPr>
      <w:r w:rsidRPr="004D77FC">
        <w:rPr>
          <w:b/>
          <w:sz w:val="22"/>
          <w:szCs w:val="22"/>
        </w:rPr>
        <w:t>Representative</w:t>
      </w:r>
      <w:r w:rsidR="00CA4D38" w:rsidRPr="004D77FC">
        <w:rPr>
          <w:b/>
          <w:sz w:val="22"/>
          <w:szCs w:val="22"/>
        </w:rPr>
        <w:t xml:space="preserve"> Drew Gattine</w:t>
      </w:r>
      <w:r w:rsidR="00A80493">
        <w:rPr>
          <w:b/>
          <w:sz w:val="22"/>
          <w:szCs w:val="22"/>
        </w:rPr>
        <w:t>, Chair, HHS Committee</w:t>
      </w:r>
      <w:r w:rsidR="00C21B37" w:rsidRPr="004D77FC">
        <w:rPr>
          <w:b/>
          <w:sz w:val="22"/>
          <w:szCs w:val="22"/>
        </w:rPr>
        <w:t>:</w:t>
      </w:r>
      <w:r w:rsidR="00CA4D38" w:rsidRPr="004D77FC">
        <w:rPr>
          <w:b/>
          <w:sz w:val="22"/>
          <w:szCs w:val="22"/>
        </w:rPr>
        <w:t xml:space="preserve">  </w:t>
      </w:r>
      <w:r w:rsidR="00CA4D38" w:rsidRPr="004D77FC">
        <w:rPr>
          <w:sz w:val="22"/>
          <w:szCs w:val="22"/>
        </w:rPr>
        <w:t>I’ve never had the opportunity to come to this meeting before and I’m grateful I could be here</w:t>
      </w:r>
      <w:r w:rsidR="00A80493">
        <w:rPr>
          <w:sz w:val="22"/>
          <w:szCs w:val="22"/>
        </w:rPr>
        <w:t xml:space="preserve"> today</w:t>
      </w:r>
      <w:r w:rsidR="00A7227A">
        <w:rPr>
          <w:sz w:val="22"/>
          <w:szCs w:val="22"/>
        </w:rPr>
        <w:t xml:space="preserve">.  I came </w:t>
      </w:r>
      <w:r w:rsidR="00CA4D38" w:rsidRPr="004D77FC">
        <w:rPr>
          <w:sz w:val="22"/>
          <w:szCs w:val="22"/>
        </w:rPr>
        <w:t>to hear Peter</w:t>
      </w:r>
      <w:r w:rsidR="00A80493">
        <w:rPr>
          <w:sz w:val="22"/>
          <w:szCs w:val="22"/>
        </w:rPr>
        <w:t xml:space="preserve"> Stuckey’s update, but unfortunately he could not attend t</w:t>
      </w:r>
      <w:r w:rsidR="00595335">
        <w:rPr>
          <w:sz w:val="22"/>
          <w:szCs w:val="22"/>
        </w:rPr>
        <w:t>oday’s</w:t>
      </w:r>
      <w:r w:rsidR="00A80493">
        <w:rPr>
          <w:sz w:val="22"/>
          <w:szCs w:val="22"/>
        </w:rPr>
        <w:t xml:space="preserve"> meeting.  The Legislature hasn’t</w:t>
      </w:r>
      <w:r w:rsidR="00CA4D38" w:rsidRPr="004D77FC">
        <w:rPr>
          <w:sz w:val="22"/>
          <w:szCs w:val="22"/>
        </w:rPr>
        <w:t xml:space="preserve"> been in session since July.  </w:t>
      </w:r>
      <w:r w:rsidR="00A80493">
        <w:rPr>
          <w:sz w:val="22"/>
          <w:szCs w:val="22"/>
        </w:rPr>
        <w:t xml:space="preserve">The </w:t>
      </w:r>
      <w:r w:rsidR="00CA4D38" w:rsidRPr="004D77FC">
        <w:rPr>
          <w:sz w:val="22"/>
          <w:szCs w:val="22"/>
        </w:rPr>
        <w:t>HHS Committee had a</w:t>
      </w:r>
      <w:r w:rsidRPr="004D77FC">
        <w:rPr>
          <w:sz w:val="22"/>
          <w:szCs w:val="22"/>
        </w:rPr>
        <w:t xml:space="preserve"> </w:t>
      </w:r>
      <w:r w:rsidR="00CA4D38" w:rsidRPr="004D77FC">
        <w:rPr>
          <w:sz w:val="22"/>
          <w:szCs w:val="22"/>
        </w:rPr>
        <w:t xml:space="preserve">few meetings over the fall to talk about some public health initiatives.  </w:t>
      </w:r>
      <w:r w:rsidR="00A80493">
        <w:rPr>
          <w:sz w:val="22"/>
          <w:szCs w:val="22"/>
        </w:rPr>
        <w:t>We will come back for the second session the first week in January.  T</w:t>
      </w:r>
      <w:r w:rsidR="00CA4D38" w:rsidRPr="004D77FC">
        <w:rPr>
          <w:sz w:val="22"/>
          <w:szCs w:val="22"/>
        </w:rPr>
        <w:t xml:space="preserve">he second session is designed to be shorter – </w:t>
      </w:r>
      <w:r w:rsidR="00A80493">
        <w:rPr>
          <w:sz w:val="22"/>
          <w:szCs w:val="22"/>
        </w:rPr>
        <w:t xml:space="preserve">it tends to </w:t>
      </w:r>
      <w:r w:rsidR="00CA4D38" w:rsidRPr="004D77FC">
        <w:rPr>
          <w:sz w:val="22"/>
          <w:szCs w:val="22"/>
        </w:rPr>
        <w:t>ramp</w:t>
      </w:r>
      <w:r w:rsidR="00A80493">
        <w:rPr>
          <w:sz w:val="22"/>
          <w:szCs w:val="22"/>
        </w:rPr>
        <w:t xml:space="preserve"> up and move</w:t>
      </w:r>
      <w:r w:rsidR="00CA4D38" w:rsidRPr="004D77FC">
        <w:rPr>
          <w:sz w:val="22"/>
          <w:szCs w:val="22"/>
        </w:rPr>
        <w:t xml:space="preserve"> more quickly.  </w:t>
      </w:r>
      <w:r w:rsidR="00A80493">
        <w:rPr>
          <w:sz w:val="22"/>
          <w:szCs w:val="22"/>
        </w:rPr>
        <w:t>We plan to h</w:t>
      </w:r>
      <w:r w:rsidR="00CA4D38" w:rsidRPr="004D77FC">
        <w:rPr>
          <w:sz w:val="22"/>
          <w:szCs w:val="22"/>
        </w:rPr>
        <w:t xml:space="preserve">it the ground running.  </w:t>
      </w:r>
      <w:r w:rsidR="00A80493">
        <w:rPr>
          <w:sz w:val="22"/>
          <w:szCs w:val="22"/>
        </w:rPr>
        <w:t>I am m</w:t>
      </w:r>
      <w:r w:rsidR="00CA4D38" w:rsidRPr="004D77FC">
        <w:rPr>
          <w:sz w:val="22"/>
          <w:szCs w:val="22"/>
        </w:rPr>
        <w:t>eeting with my Co-Chair this week t</w:t>
      </w:r>
      <w:r w:rsidR="00A80493">
        <w:rPr>
          <w:sz w:val="22"/>
          <w:szCs w:val="22"/>
        </w:rPr>
        <w:t xml:space="preserve">o talk about our schedule.  There are </w:t>
      </w:r>
      <w:r w:rsidR="00CA4D38" w:rsidRPr="004D77FC">
        <w:rPr>
          <w:sz w:val="22"/>
          <w:szCs w:val="22"/>
        </w:rPr>
        <w:t>a number of bills he</w:t>
      </w:r>
      <w:r w:rsidR="00A80493">
        <w:rPr>
          <w:sz w:val="22"/>
          <w:szCs w:val="22"/>
        </w:rPr>
        <w:t xml:space="preserve">ld over from the past </w:t>
      </w:r>
      <w:r w:rsidR="00A80493">
        <w:rPr>
          <w:sz w:val="22"/>
          <w:szCs w:val="22"/>
        </w:rPr>
        <w:lastRenderedPageBreak/>
        <w:t xml:space="preserve">session, </w:t>
      </w:r>
      <w:r w:rsidR="00D55AC4">
        <w:rPr>
          <w:sz w:val="22"/>
          <w:szCs w:val="22"/>
        </w:rPr>
        <w:t xml:space="preserve">as well as </w:t>
      </w:r>
      <w:r w:rsidR="00CA4D38" w:rsidRPr="004D77FC">
        <w:rPr>
          <w:sz w:val="22"/>
          <w:szCs w:val="22"/>
        </w:rPr>
        <w:t xml:space="preserve">a number of items </w:t>
      </w:r>
      <w:r w:rsidR="00D55AC4">
        <w:rPr>
          <w:sz w:val="22"/>
          <w:szCs w:val="22"/>
        </w:rPr>
        <w:t xml:space="preserve">requiring updates – </w:t>
      </w:r>
      <w:r w:rsidR="00CA4D38" w:rsidRPr="004D77FC">
        <w:rPr>
          <w:sz w:val="22"/>
          <w:szCs w:val="22"/>
        </w:rPr>
        <w:t xml:space="preserve">including </w:t>
      </w:r>
      <w:r w:rsidR="00D55AC4">
        <w:rPr>
          <w:sz w:val="22"/>
          <w:szCs w:val="22"/>
        </w:rPr>
        <w:t xml:space="preserve">the </w:t>
      </w:r>
      <w:r w:rsidR="00CA4D38" w:rsidRPr="004D77FC">
        <w:rPr>
          <w:sz w:val="22"/>
          <w:szCs w:val="22"/>
        </w:rPr>
        <w:t>implementation of the SIS, issues related to Riverview</w:t>
      </w:r>
      <w:r w:rsidR="00D55AC4">
        <w:rPr>
          <w:sz w:val="22"/>
          <w:szCs w:val="22"/>
        </w:rPr>
        <w:t>, and public health initiatives</w:t>
      </w:r>
      <w:r w:rsidR="00CA4D38" w:rsidRPr="004D77FC">
        <w:rPr>
          <w:sz w:val="22"/>
          <w:szCs w:val="22"/>
        </w:rPr>
        <w:t xml:space="preserve">.  We continue to hear concerns about the behavioral </w:t>
      </w:r>
      <w:r w:rsidR="00CD3440" w:rsidRPr="004D77FC">
        <w:rPr>
          <w:sz w:val="22"/>
          <w:szCs w:val="22"/>
        </w:rPr>
        <w:t>regulations</w:t>
      </w:r>
      <w:r w:rsidR="00CA4D38" w:rsidRPr="004D77FC">
        <w:rPr>
          <w:sz w:val="22"/>
          <w:szCs w:val="22"/>
        </w:rPr>
        <w:t xml:space="preserve">, </w:t>
      </w:r>
      <w:r w:rsidR="001D0503">
        <w:rPr>
          <w:sz w:val="22"/>
          <w:szCs w:val="22"/>
        </w:rPr>
        <w:t>and the implementation of the SIS.  T</w:t>
      </w:r>
      <w:r w:rsidR="00CA4D38" w:rsidRPr="004D77FC">
        <w:rPr>
          <w:sz w:val="22"/>
          <w:szCs w:val="22"/>
        </w:rPr>
        <w:t>hings are starting to move quickly now that we have approval from CMS</w:t>
      </w:r>
      <w:r w:rsidR="001D0503">
        <w:rPr>
          <w:sz w:val="22"/>
          <w:szCs w:val="22"/>
        </w:rPr>
        <w:t xml:space="preserve"> for the Section 21 application</w:t>
      </w:r>
      <w:r w:rsidR="00CA4D38" w:rsidRPr="004D77FC">
        <w:rPr>
          <w:sz w:val="22"/>
          <w:szCs w:val="22"/>
        </w:rPr>
        <w:t xml:space="preserve">.  I do believe the </w:t>
      </w:r>
      <w:r w:rsidR="00CD3440" w:rsidRPr="004D77FC">
        <w:rPr>
          <w:sz w:val="22"/>
          <w:szCs w:val="22"/>
        </w:rPr>
        <w:t>regulations</w:t>
      </w:r>
      <w:r w:rsidR="00CA4D38" w:rsidRPr="004D77FC">
        <w:rPr>
          <w:sz w:val="22"/>
          <w:szCs w:val="22"/>
        </w:rPr>
        <w:t xml:space="preserve"> are deemed as major substantive</w:t>
      </w:r>
      <w:r w:rsidR="001D0503">
        <w:rPr>
          <w:sz w:val="22"/>
          <w:szCs w:val="22"/>
        </w:rPr>
        <w:t xml:space="preserve"> rule changes, which means after the comment period ends they will be </w:t>
      </w:r>
      <w:r w:rsidR="00CA4D38" w:rsidRPr="004D77FC">
        <w:rPr>
          <w:sz w:val="22"/>
          <w:szCs w:val="22"/>
        </w:rPr>
        <w:t xml:space="preserve">introduced as a bill, </w:t>
      </w:r>
      <w:r w:rsidR="001D0503">
        <w:rPr>
          <w:sz w:val="22"/>
          <w:szCs w:val="22"/>
        </w:rPr>
        <w:t xml:space="preserve">a </w:t>
      </w:r>
      <w:r w:rsidR="00CA4D38" w:rsidRPr="004D77FC">
        <w:rPr>
          <w:sz w:val="22"/>
          <w:szCs w:val="22"/>
        </w:rPr>
        <w:t xml:space="preserve">hearing </w:t>
      </w:r>
      <w:r w:rsidR="001D0503">
        <w:rPr>
          <w:sz w:val="22"/>
          <w:szCs w:val="22"/>
        </w:rPr>
        <w:t xml:space="preserve">will be </w:t>
      </w:r>
      <w:r w:rsidR="00CA4D38" w:rsidRPr="004D77FC">
        <w:rPr>
          <w:sz w:val="22"/>
          <w:szCs w:val="22"/>
        </w:rPr>
        <w:t xml:space="preserve">scheduled, </w:t>
      </w:r>
      <w:r w:rsidR="001D0503">
        <w:rPr>
          <w:sz w:val="22"/>
          <w:szCs w:val="22"/>
        </w:rPr>
        <w:t xml:space="preserve">we will </w:t>
      </w:r>
      <w:r w:rsidR="00CA4D38" w:rsidRPr="004D77FC">
        <w:rPr>
          <w:sz w:val="22"/>
          <w:szCs w:val="22"/>
        </w:rPr>
        <w:t xml:space="preserve">take public comment, and </w:t>
      </w:r>
      <w:r w:rsidR="00CD3440" w:rsidRPr="004D77FC">
        <w:rPr>
          <w:sz w:val="22"/>
          <w:szCs w:val="22"/>
        </w:rPr>
        <w:t>then</w:t>
      </w:r>
      <w:r w:rsidR="00CA4D38" w:rsidRPr="004D77FC">
        <w:rPr>
          <w:sz w:val="22"/>
          <w:szCs w:val="22"/>
        </w:rPr>
        <w:t xml:space="preserve"> </w:t>
      </w:r>
      <w:r w:rsidR="001D0503">
        <w:rPr>
          <w:sz w:val="22"/>
          <w:szCs w:val="22"/>
        </w:rPr>
        <w:t xml:space="preserve">it will </w:t>
      </w:r>
      <w:r w:rsidR="00CA4D38" w:rsidRPr="004D77FC">
        <w:rPr>
          <w:sz w:val="22"/>
          <w:szCs w:val="22"/>
        </w:rPr>
        <w:t xml:space="preserve">go through the bill process.  </w:t>
      </w:r>
      <w:r w:rsidR="001D0503">
        <w:rPr>
          <w:sz w:val="22"/>
          <w:szCs w:val="22"/>
        </w:rPr>
        <w:t>For the upcoming session there is a</w:t>
      </w:r>
      <w:r w:rsidR="00CA4D38" w:rsidRPr="004D77FC">
        <w:rPr>
          <w:sz w:val="22"/>
          <w:szCs w:val="22"/>
        </w:rPr>
        <w:t xml:space="preserve"> lot of motivation to sti</w:t>
      </w:r>
      <w:r w:rsidR="001D0503">
        <w:rPr>
          <w:sz w:val="22"/>
          <w:szCs w:val="22"/>
        </w:rPr>
        <w:t>ck to the four</w:t>
      </w:r>
      <w:r w:rsidR="00CD3440" w:rsidRPr="004D77FC">
        <w:rPr>
          <w:sz w:val="22"/>
          <w:szCs w:val="22"/>
        </w:rPr>
        <w:t xml:space="preserve">-month timeframe.  </w:t>
      </w:r>
      <w:r w:rsidR="001D0503">
        <w:rPr>
          <w:sz w:val="22"/>
          <w:szCs w:val="22"/>
        </w:rPr>
        <w:t>If there are i</w:t>
      </w:r>
      <w:r w:rsidR="00CA4D38" w:rsidRPr="004D77FC">
        <w:rPr>
          <w:sz w:val="22"/>
          <w:szCs w:val="22"/>
        </w:rPr>
        <w:t xml:space="preserve">ssues you’re interested </w:t>
      </w:r>
      <w:r w:rsidR="001D0503">
        <w:rPr>
          <w:sz w:val="22"/>
          <w:szCs w:val="22"/>
        </w:rPr>
        <w:t xml:space="preserve">in please </w:t>
      </w:r>
      <w:r w:rsidR="00CA4D38" w:rsidRPr="004D77FC">
        <w:rPr>
          <w:sz w:val="22"/>
          <w:szCs w:val="22"/>
        </w:rPr>
        <w:t xml:space="preserve">talk to </w:t>
      </w:r>
      <w:r w:rsidR="001D0503">
        <w:rPr>
          <w:sz w:val="22"/>
          <w:szCs w:val="22"/>
        </w:rPr>
        <w:t xml:space="preserve">your </w:t>
      </w:r>
      <w:r w:rsidR="00CA4D38" w:rsidRPr="004D77FC">
        <w:rPr>
          <w:sz w:val="22"/>
          <w:szCs w:val="22"/>
        </w:rPr>
        <w:t xml:space="preserve">friends, peers, and </w:t>
      </w:r>
      <w:r w:rsidR="00CD3440" w:rsidRPr="004D77FC">
        <w:rPr>
          <w:sz w:val="22"/>
          <w:szCs w:val="22"/>
        </w:rPr>
        <w:t>legislators</w:t>
      </w:r>
      <w:r w:rsidR="00CA4D38" w:rsidRPr="004D77FC">
        <w:rPr>
          <w:sz w:val="22"/>
          <w:szCs w:val="22"/>
        </w:rPr>
        <w:t xml:space="preserve"> – things will happen in the blink of an eye.</w:t>
      </w:r>
    </w:p>
    <w:p w14:paraId="2164C34D" w14:textId="77777777" w:rsidR="00CA4D38" w:rsidRPr="004D77FC" w:rsidRDefault="00CA4D38" w:rsidP="00357219">
      <w:pPr>
        <w:rPr>
          <w:sz w:val="22"/>
          <w:szCs w:val="22"/>
        </w:rPr>
      </w:pPr>
      <w:r w:rsidRPr="001D0503">
        <w:rPr>
          <w:b/>
          <w:sz w:val="22"/>
          <w:szCs w:val="22"/>
        </w:rPr>
        <w:t>Cullen:</w:t>
      </w:r>
      <w:r w:rsidRPr="004D77FC">
        <w:rPr>
          <w:sz w:val="22"/>
          <w:szCs w:val="22"/>
        </w:rPr>
        <w:t xml:space="preserve">  </w:t>
      </w:r>
      <w:r w:rsidR="001D0503">
        <w:rPr>
          <w:sz w:val="22"/>
          <w:szCs w:val="22"/>
        </w:rPr>
        <w:t xml:space="preserve">Last session there were </w:t>
      </w:r>
      <w:r w:rsidRPr="004D77FC">
        <w:rPr>
          <w:sz w:val="22"/>
          <w:szCs w:val="22"/>
        </w:rPr>
        <w:t>a number of bills that seemed like they passed</w:t>
      </w:r>
      <w:r w:rsidR="00592924">
        <w:rPr>
          <w:sz w:val="22"/>
          <w:szCs w:val="22"/>
        </w:rPr>
        <w:t xml:space="preserve"> both chambers, but at the end of the session they were not enacted.  What happens to these bills?</w:t>
      </w:r>
    </w:p>
    <w:p w14:paraId="2164C34E" w14:textId="77777777" w:rsidR="00CD3440" w:rsidRPr="004D77FC" w:rsidRDefault="00592924" w:rsidP="00357219">
      <w:pPr>
        <w:rPr>
          <w:sz w:val="22"/>
          <w:szCs w:val="22"/>
        </w:rPr>
      </w:pPr>
      <w:r w:rsidRPr="00592924">
        <w:rPr>
          <w:b/>
          <w:sz w:val="22"/>
          <w:szCs w:val="22"/>
        </w:rPr>
        <w:t>Representative Drew Gattine:</w:t>
      </w:r>
      <w:r w:rsidR="00CA4D38" w:rsidRPr="004D77FC">
        <w:rPr>
          <w:sz w:val="22"/>
          <w:szCs w:val="22"/>
        </w:rPr>
        <w:t xml:space="preserve">  </w:t>
      </w:r>
      <w:r>
        <w:rPr>
          <w:sz w:val="22"/>
          <w:szCs w:val="22"/>
        </w:rPr>
        <w:t>I h</w:t>
      </w:r>
      <w:r w:rsidR="00CA4D38" w:rsidRPr="004D77FC">
        <w:rPr>
          <w:sz w:val="22"/>
          <w:szCs w:val="22"/>
        </w:rPr>
        <w:t>aven’t been through this</w:t>
      </w:r>
      <w:r>
        <w:rPr>
          <w:sz w:val="22"/>
          <w:szCs w:val="22"/>
        </w:rPr>
        <w:t xml:space="preserve"> process </w:t>
      </w:r>
      <w:r w:rsidR="00CA4D38" w:rsidRPr="004D77FC">
        <w:rPr>
          <w:sz w:val="22"/>
          <w:szCs w:val="22"/>
        </w:rPr>
        <w:t xml:space="preserve">that many times myself, </w:t>
      </w:r>
      <w:r>
        <w:rPr>
          <w:sz w:val="22"/>
          <w:szCs w:val="22"/>
        </w:rPr>
        <w:t xml:space="preserve">so the </w:t>
      </w:r>
      <w:r w:rsidR="00CA4D38" w:rsidRPr="004D77FC">
        <w:rPr>
          <w:sz w:val="22"/>
          <w:szCs w:val="22"/>
        </w:rPr>
        <w:t xml:space="preserve">learning curve </w:t>
      </w:r>
      <w:r>
        <w:rPr>
          <w:sz w:val="22"/>
          <w:szCs w:val="22"/>
        </w:rPr>
        <w:t>is high!  There are a lot of bills we pass that require funding.  When we consider bills we don’t know what kind of money</w:t>
      </w:r>
      <w:r w:rsidR="00CA4D38" w:rsidRPr="004D77FC">
        <w:rPr>
          <w:sz w:val="22"/>
          <w:szCs w:val="22"/>
        </w:rPr>
        <w:t xml:space="preserve"> will be </w:t>
      </w:r>
      <w:r>
        <w:rPr>
          <w:sz w:val="22"/>
          <w:szCs w:val="22"/>
        </w:rPr>
        <w:t>available in the budget to financially support them.  Bills</w:t>
      </w:r>
      <w:r w:rsidR="00CA4D38" w:rsidRPr="004D77FC">
        <w:rPr>
          <w:sz w:val="22"/>
          <w:szCs w:val="22"/>
        </w:rPr>
        <w:t xml:space="preserve"> will pass and either the money can be p</w:t>
      </w:r>
      <w:r w:rsidR="00CD3440" w:rsidRPr="004D77FC">
        <w:rPr>
          <w:sz w:val="22"/>
          <w:szCs w:val="22"/>
        </w:rPr>
        <w:t>ut into the budget, or at the en</w:t>
      </w:r>
      <w:r w:rsidR="00CA4D38" w:rsidRPr="004D77FC">
        <w:rPr>
          <w:sz w:val="22"/>
          <w:szCs w:val="22"/>
        </w:rPr>
        <w:t>d of the session all of the bills go to the Special Appropriations Table.  At the end of</w:t>
      </w:r>
      <w:r w:rsidR="00CD3440" w:rsidRPr="004D77FC">
        <w:rPr>
          <w:sz w:val="22"/>
          <w:szCs w:val="22"/>
        </w:rPr>
        <w:t xml:space="preserve"> </w:t>
      </w:r>
      <w:r w:rsidR="00CA4D38" w:rsidRPr="004D77FC">
        <w:rPr>
          <w:sz w:val="22"/>
          <w:szCs w:val="22"/>
        </w:rPr>
        <w:t>a session there could be 50 or 60 bills</w:t>
      </w:r>
      <w:r>
        <w:rPr>
          <w:sz w:val="22"/>
          <w:szCs w:val="22"/>
        </w:rPr>
        <w:t xml:space="preserve"> on the table</w:t>
      </w:r>
      <w:r w:rsidR="00CD3440" w:rsidRPr="004D77FC">
        <w:rPr>
          <w:sz w:val="22"/>
          <w:szCs w:val="22"/>
        </w:rPr>
        <w:t xml:space="preserve">.  </w:t>
      </w:r>
      <w:r>
        <w:rPr>
          <w:sz w:val="22"/>
          <w:szCs w:val="22"/>
        </w:rPr>
        <w:t xml:space="preserve">We look at state revenues, go through the bills, take input and additional information from people, and develop a proposal of what will be funded.  This goes through the Legislature </w:t>
      </w:r>
      <w:r w:rsidR="00CD3440" w:rsidRPr="004D77FC">
        <w:rPr>
          <w:sz w:val="22"/>
          <w:szCs w:val="22"/>
        </w:rPr>
        <w:t>righ</w:t>
      </w:r>
      <w:r>
        <w:rPr>
          <w:sz w:val="22"/>
          <w:szCs w:val="22"/>
        </w:rPr>
        <w:t xml:space="preserve">t at the end.  Bills that pass </w:t>
      </w:r>
      <w:r w:rsidR="00CD3440" w:rsidRPr="004D77FC">
        <w:rPr>
          <w:sz w:val="22"/>
          <w:szCs w:val="22"/>
        </w:rPr>
        <w:t>can be kept on the table.  I haven’t looked at the bills still on the table from the first session but undoubtedly there will be some.</w:t>
      </w:r>
    </w:p>
    <w:p w14:paraId="2164C34F" w14:textId="77777777" w:rsidR="00CD3440" w:rsidRPr="004D77FC" w:rsidRDefault="00CD3440" w:rsidP="00357219">
      <w:pPr>
        <w:rPr>
          <w:sz w:val="22"/>
          <w:szCs w:val="22"/>
        </w:rPr>
      </w:pPr>
    </w:p>
    <w:p w14:paraId="2164C350" w14:textId="77777777" w:rsidR="00CC7A80" w:rsidRPr="004D77FC" w:rsidRDefault="00592924" w:rsidP="00357219">
      <w:pPr>
        <w:rPr>
          <w:sz w:val="22"/>
          <w:szCs w:val="22"/>
        </w:rPr>
      </w:pPr>
      <w:r>
        <w:rPr>
          <w:b/>
          <w:sz w:val="22"/>
          <w:szCs w:val="22"/>
        </w:rPr>
        <w:t>Housing Update:</w:t>
      </w:r>
      <w:r w:rsidR="00CD3440" w:rsidRPr="004D77FC">
        <w:rPr>
          <w:sz w:val="22"/>
          <w:szCs w:val="22"/>
        </w:rPr>
        <w:t xml:space="preserve">  </w:t>
      </w:r>
      <w:r w:rsidR="00C21B37" w:rsidRPr="004D77FC">
        <w:rPr>
          <w:b/>
          <w:sz w:val="22"/>
          <w:szCs w:val="22"/>
        </w:rPr>
        <w:t xml:space="preserve">  </w:t>
      </w:r>
    </w:p>
    <w:p w14:paraId="2164C351" w14:textId="60C21192" w:rsidR="005C7097" w:rsidRPr="004D77FC" w:rsidRDefault="00B041CC" w:rsidP="00E07579">
      <w:pPr>
        <w:rPr>
          <w:sz w:val="22"/>
          <w:szCs w:val="22"/>
        </w:rPr>
      </w:pPr>
      <w:r w:rsidRPr="004D77FC">
        <w:rPr>
          <w:b/>
          <w:sz w:val="22"/>
          <w:szCs w:val="22"/>
        </w:rPr>
        <w:t>Cullen:</w:t>
      </w:r>
      <w:r w:rsidRPr="004D77FC">
        <w:rPr>
          <w:sz w:val="22"/>
          <w:szCs w:val="22"/>
        </w:rPr>
        <w:t xml:space="preserve">  </w:t>
      </w:r>
      <w:r w:rsidR="00B927E2">
        <w:rPr>
          <w:sz w:val="22"/>
          <w:szCs w:val="22"/>
        </w:rPr>
        <w:t>Due to the various and plentiful changes to the service side of the system this group has been focused largely on that recently.  On the housing side</w:t>
      </w:r>
      <w:r w:rsidR="00C53F30">
        <w:rPr>
          <w:sz w:val="22"/>
          <w:szCs w:val="22"/>
        </w:rPr>
        <w:t>,</w:t>
      </w:r>
      <w:r w:rsidR="00B927E2">
        <w:rPr>
          <w:sz w:val="22"/>
          <w:szCs w:val="22"/>
        </w:rPr>
        <w:t xml:space="preserve"> DHHS and MaineHousing are partnering on the HUD Section 811 program.  </w:t>
      </w:r>
    </w:p>
    <w:p w14:paraId="2164C352" w14:textId="500CCB99" w:rsidR="006E5169" w:rsidRPr="004D77FC" w:rsidRDefault="000C773D" w:rsidP="0099640E">
      <w:pPr>
        <w:pStyle w:val="NormalWeb"/>
        <w:spacing w:before="0" w:beforeAutospacing="0" w:after="0" w:afterAutospacing="0"/>
        <w:rPr>
          <w:sz w:val="22"/>
          <w:szCs w:val="22"/>
        </w:rPr>
      </w:pPr>
      <w:r>
        <w:rPr>
          <w:b/>
          <w:sz w:val="22"/>
          <w:szCs w:val="22"/>
        </w:rPr>
        <w:t>David</w:t>
      </w:r>
      <w:r w:rsidR="005C7097" w:rsidRPr="00B927E2">
        <w:rPr>
          <w:b/>
          <w:sz w:val="22"/>
          <w:szCs w:val="22"/>
        </w:rPr>
        <w:t xml:space="preserve"> Projansky:</w:t>
      </w:r>
      <w:r w:rsidR="005C7097" w:rsidRPr="004D77FC">
        <w:rPr>
          <w:sz w:val="22"/>
          <w:szCs w:val="22"/>
        </w:rPr>
        <w:t xml:space="preserve">  </w:t>
      </w:r>
      <w:r w:rsidR="00B927E2" w:rsidRPr="00C176AE">
        <w:rPr>
          <w:sz w:val="22"/>
          <w:szCs w:val="22"/>
        </w:rPr>
        <w:t>MaineHousing and</w:t>
      </w:r>
      <w:r w:rsidR="00B927E2">
        <w:rPr>
          <w:b/>
          <w:sz w:val="22"/>
          <w:szCs w:val="22"/>
        </w:rPr>
        <w:t xml:space="preserve"> </w:t>
      </w:r>
      <w:r w:rsidR="00595335">
        <w:rPr>
          <w:sz w:val="22"/>
          <w:szCs w:val="22"/>
        </w:rPr>
        <w:t>DHHS</w:t>
      </w:r>
      <w:r w:rsidR="00B927E2">
        <w:rPr>
          <w:sz w:val="22"/>
          <w:szCs w:val="22"/>
        </w:rPr>
        <w:t xml:space="preserve"> are working on the HUD </w:t>
      </w:r>
      <w:r w:rsidR="00154880">
        <w:rPr>
          <w:sz w:val="22"/>
          <w:szCs w:val="22"/>
        </w:rPr>
        <w:t>Section 811 program, which will provide project-based rental assistance</w:t>
      </w:r>
      <w:r w:rsidR="0099640E">
        <w:rPr>
          <w:sz w:val="22"/>
          <w:szCs w:val="22"/>
        </w:rPr>
        <w:t xml:space="preserve"> – where the rental subsidy is tied to the apartment</w:t>
      </w:r>
      <w:r w:rsidR="00154880">
        <w:rPr>
          <w:sz w:val="22"/>
          <w:szCs w:val="22"/>
        </w:rPr>
        <w:t xml:space="preserve">.  </w:t>
      </w:r>
      <w:r w:rsidR="0099640E">
        <w:rPr>
          <w:sz w:val="22"/>
          <w:szCs w:val="22"/>
        </w:rPr>
        <w:t xml:space="preserve">$2 million will be leveraged into rental assistance for 60 units in four parts of the state (Bangor, Lewiston/Auburn, Portland, </w:t>
      </w:r>
      <w:r w:rsidR="00595335">
        <w:rPr>
          <w:sz w:val="22"/>
          <w:szCs w:val="22"/>
        </w:rPr>
        <w:t xml:space="preserve">and </w:t>
      </w:r>
      <w:r w:rsidR="0099640E">
        <w:rPr>
          <w:sz w:val="22"/>
          <w:szCs w:val="22"/>
        </w:rPr>
        <w:t>Augusta).  DHHS is supplying the consumers and will manage the services.  MaineHousing will find landlords, provide the subsidy, and lease up the units.  This project has been in the works for about a year.  The hope is to begin leasing up units in March or April of 2016.  We are doing the preliminary work to develop the waiting list so we can hit the ground running.  I am passing around a notice regarding vouchers being leveraged by MaineHousing (</w:t>
      </w:r>
      <w:hyperlink r:id="rId29" w:history="1">
        <w:r w:rsidR="0099640E" w:rsidRPr="000C773D">
          <w:rPr>
            <w:rStyle w:val="Hyperlink"/>
            <w:sz w:val="22"/>
            <w:szCs w:val="22"/>
          </w:rPr>
          <w:t>Click here for the notice</w:t>
        </w:r>
      </w:hyperlink>
      <w:r w:rsidR="0099640E">
        <w:rPr>
          <w:sz w:val="22"/>
          <w:szCs w:val="22"/>
        </w:rPr>
        <w:t xml:space="preserve">).  MaineHousing is leveraging an additional 40 Housing Choice Vouchers </w:t>
      </w:r>
      <w:r w:rsidR="00C53F30">
        <w:rPr>
          <w:sz w:val="22"/>
          <w:szCs w:val="22"/>
        </w:rPr>
        <w:t>(HCVs), commonly known as Section 8,</w:t>
      </w:r>
      <w:r w:rsidR="0099640E">
        <w:rPr>
          <w:sz w:val="22"/>
          <w:szCs w:val="22"/>
        </w:rPr>
        <w:t xml:space="preserve"> specifically for individuals on the waivers.  In order to be eligible individuals must be currently on the Section 18, 19, 20, 21, or 29 waiver</w:t>
      </w:r>
      <w:r w:rsidR="007F3686">
        <w:rPr>
          <w:sz w:val="22"/>
          <w:szCs w:val="22"/>
        </w:rPr>
        <w:t>s</w:t>
      </w:r>
      <w:r w:rsidR="0099640E">
        <w:rPr>
          <w:sz w:val="22"/>
          <w:szCs w:val="22"/>
        </w:rPr>
        <w:t xml:space="preserve"> (</w:t>
      </w:r>
      <w:r>
        <w:rPr>
          <w:sz w:val="22"/>
          <w:szCs w:val="22"/>
        </w:rPr>
        <w:t xml:space="preserve">currently on the waiver, </w:t>
      </w:r>
      <w:r w:rsidR="0099640E">
        <w:rPr>
          <w:sz w:val="22"/>
          <w:szCs w:val="22"/>
        </w:rPr>
        <w:t xml:space="preserve">not on the waitlist), be over 18 years of age, and meet income guidelines.  The 40 </w:t>
      </w:r>
      <w:r w:rsidR="005C7097" w:rsidRPr="004D77FC">
        <w:rPr>
          <w:sz w:val="22"/>
          <w:szCs w:val="22"/>
        </w:rPr>
        <w:t xml:space="preserve">HCVs </w:t>
      </w:r>
      <w:r w:rsidR="0099640E">
        <w:rPr>
          <w:sz w:val="22"/>
          <w:szCs w:val="22"/>
        </w:rPr>
        <w:t>are intended to be used in areas outside of the four identified areas</w:t>
      </w:r>
      <w:r w:rsidR="005C7097" w:rsidRPr="004D77FC">
        <w:rPr>
          <w:sz w:val="22"/>
          <w:szCs w:val="22"/>
        </w:rPr>
        <w:t xml:space="preserve">.  </w:t>
      </w:r>
      <w:r>
        <w:rPr>
          <w:sz w:val="22"/>
          <w:szCs w:val="22"/>
        </w:rPr>
        <w:t>We are hoping to g</w:t>
      </w:r>
      <w:r w:rsidR="005C7097" w:rsidRPr="004D77FC">
        <w:rPr>
          <w:sz w:val="22"/>
          <w:szCs w:val="22"/>
        </w:rPr>
        <w:t>et these vouchers in place and use</w:t>
      </w:r>
      <w:r w:rsidR="006E5169" w:rsidRPr="004D77FC">
        <w:rPr>
          <w:sz w:val="22"/>
          <w:szCs w:val="22"/>
        </w:rPr>
        <w:t xml:space="preserve"> </w:t>
      </w:r>
      <w:r w:rsidR="00C53F30">
        <w:rPr>
          <w:sz w:val="22"/>
          <w:szCs w:val="22"/>
        </w:rPr>
        <w:t>the people who applied for them</w:t>
      </w:r>
      <w:r w:rsidR="005C7097" w:rsidRPr="004D77FC">
        <w:rPr>
          <w:sz w:val="22"/>
          <w:szCs w:val="22"/>
        </w:rPr>
        <w:t xml:space="preserve"> as t</w:t>
      </w:r>
      <w:r>
        <w:rPr>
          <w:sz w:val="22"/>
          <w:szCs w:val="22"/>
        </w:rPr>
        <w:t xml:space="preserve">he waiting list for the 60 project-based vouchers.  Please feel free to contact me if you have any questions:  </w:t>
      </w:r>
      <w:hyperlink r:id="rId30" w:history="1">
        <w:r w:rsidR="006E5169" w:rsidRPr="004D77FC">
          <w:rPr>
            <w:rStyle w:val="Hyperlink"/>
            <w:sz w:val="22"/>
            <w:szCs w:val="22"/>
          </w:rPr>
          <w:t>David.projansky@maine.gov</w:t>
        </w:r>
      </w:hyperlink>
      <w:r>
        <w:rPr>
          <w:sz w:val="22"/>
          <w:szCs w:val="22"/>
        </w:rPr>
        <w:t>.</w:t>
      </w:r>
    </w:p>
    <w:p w14:paraId="2164C353" w14:textId="069F1F04" w:rsidR="006E5169" w:rsidRPr="004D77FC" w:rsidRDefault="006E5169" w:rsidP="00E07579">
      <w:pPr>
        <w:rPr>
          <w:sz w:val="22"/>
          <w:szCs w:val="22"/>
        </w:rPr>
      </w:pPr>
      <w:r w:rsidRPr="000C773D">
        <w:rPr>
          <w:b/>
          <w:sz w:val="22"/>
          <w:szCs w:val="22"/>
        </w:rPr>
        <w:t>Cullen:</w:t>
      </w:r>
      <w:r w:rsidRPr="004D77FC">
        <w:rPr>
          <w:sz w:val="22"/>
          <w:szCs w:val="22"/>
        </w:rPr>
        <w:t xml:space="preserve">  HUD </w:t>
      </w:r>
      <w:r w:rsidR="000C773D">
        <w:rPr>
          <w:sz w:val="22"/>
          <w:szCs w:val="22"/>
        </w:rPr>
        <w:t xml:space="preserve">Section </w:t>
      </w:r>
      <w:r w:rsidRPr="004D77FC">
        <w:rPr>
          <w:sz w:val="22"/>
          <w:szCs w:val="22"/>
        </w:rPr>
        <w:t xml:space="preserve">811 used to be a bricks and mortar </w:t>
      </w:r>
      <w:r w:rsidR="000C773D">
        <w:rPr>
          <w:sz w:val="22"/>
          <w:szCs w:val="22"/>
        </w:rPr>
        <w:t>funding stream</w:t>
      </w:r>
      <w:r w:rsidR="007F3686">
        <w:rPr>
          <w:sz w:val="22"/>
          <w:szCs w:val="22"/>
        </w:rPr>
        <w:t xml:space="preserve">.  </w:t>
      </w:r>
      <w:r w:rsidR="000C773D">
        <w:rPr>
          <w:sz w:val="22"/>
          <w:szCs w:val="22"/>
        </w:rPr>
        <w:t>The change in the program allows for additional Section 8 vouchers so that people can get housed out in the community.</w:t>
      </w:r>
      <w:r w:rsidR="00925007">
        <w:rPr>
          <w:sz w:val="22"/>
          <w:szCs w:val="22"/>
        </w:rPr>
        <w:t xml:space="preserve">  This is exciting.</w:t>
      </w:r>
      <w:r w:rsidR="000C773D">
        <w:rPr>
          <w:sz w:val="22"/>
          <w:szCs w:val="22"/>
        </w:rPr>
        <w:t xml:space="preserve">  </w:t>
      </w:r>
    </w:p>
    <w:p w14:paraId="2164C355" w14:textId="4BEDCC35" w:rsidR="006E5169" w:rsidRPr="004D77FC" w:rsidRDefault="00925007" w:rsidP="00E07579">
      <w:pPr>
        <w:rPr>
          <w:sz w:val="22"/>
          <w:szCs w:val="22"/>
        </w:rPr>
      </w:pPr>
      <w:r>
        <w:rPr>
          <w:sz w:val="22"/>
          <w:szCs w:val="22"/>
        </w:rPr>
        <w:t>-</w:t>
      </w:r>
      <w:r w:rsidR="000C773D">
        <w:rPr>
          <w:sz w:val="22"/>
          <w:szCs w:val="22"/>
        </w:rPr>
        <w:t xml:space="preserve">It was stated that since DHHS holds the waiver list they could send the letters out to everyone </w:t>
      </w:r>
      <w:r>
        <w:rPr>
          <w:sz w:val="22"/>
          <w:szCs w:val="22"/>
        </w:rPr>
        <w:t xml:space="preserve">currently </w:t>
      </w:r>
      <w:r w:rsidR="000C773D">
        <w:rPr>
          <w:sz w:val="22"/>
          <w:szCs w:val="22"/>
        </w:rPr>
        <w:t>on the waivers.</w:t>
      </w:r>
    </w:p>
    <w:p w14:paraId="2CE7343C" w14:textId="63342E8D" w:rsidR="00C56E87" w:rsidRPr="004D77FC" w:rsidRDefault="006E5169" w:rsidP="000C773D">
      <w:pPr>
        <w:rPr>
          <w:sz w:val="22"/>
          <w:szCs w:val="22"/>
        </w:rPr>
      </w:pPr>
      <w:r w:rsidRPr="000C773D">
        <w:rPr>
          <w:b/>
          <w:sz w:val="22"/>
          <w:szCs w:val="22"/>
        </w:rPr>
        <w:t>David:</w:t>
      </w:r>
      <w:r w:rsidRPr="004D77FC">
        <w:rPr>
          <w:sz w:val="22"/>
          <w:szCs w:val="22"/>
        </w:rPr>
        <w:t xml:space="preserve">  </w:t>
      </w:r>
      <w:r w:rsidR="000C773D">
        <w:rPr>
          <w:sz w:val="22"/>
          <w:szCs w:val="22"/>
        </w:rPr>
        <w:t>The v</w:t>
      </w:r>
      <w:r w:rsidRPr="004D77FC">
        <w:rPr>
          <w:sz w:val="22"/>
          <w:szCs w:val="22"/>
        </w:rPr>
        <w:t xml:space="preserve">ouchers just recently got approved.  </w:t>
      </w:r>
      <w:r w:rsidR="000C773D">
        <w:rPr>
          <w:sz w:val="22"/>
          <w:szCs w:val="22"/>
        </w:rPr>
        <w:t xml:space="preserve">Before we could do anything </w:t>
      </w:r>
      <w:r w:rsidRPr="004D77FC">
        <w:rPr>
          <w:sz w:val="22"/>
          <w:szCs w:val="22"/>
        </w:rPr>
        <w:t xml:space="preserve">MaineHousing had to sign their letter of agreement </w:t>
      </w:r>
      <w:r w:rsidR="000C773D">
        <w:rPr>
          <w:sz w:val="22"/>
          <w:szCs w:val="22"/>
        </w:rPr>
        <w:t xml:space="preserve">with HUD.  We’re in the process of getting </w:t>
      </w:r>
      <w:r w:rsidR="002025D7" w:rsidRPr="004D77FC">
        <w:rPr>
          <w:sz w:val="22"/>
          <w:szCs w:val="22"/>
        </w:rPr>
        <w:t>information out to as many people as we can.</w:t>
      </w:r>
      <w:r w:rsidR="000C773D">
        <w:rPr>
          <w:sz w:val="22"/>
          <w:szCs w:val="22"/>
        </w:rPr>
        <w:t xml:space="preserve">  There are currently more than </w:t>
      </w:r>
      <w:r w:rsidR="001E7FCB" w:rsidRPr="004D77FC">
        <w:rPr>
          <w:sz w:val="22"/>
          <w:szCs w:val="22"/>
        </w:rPr>
        <w:t>5</w:t>
      </w:r>
      <w:r w:rsidR="000C773D">
        <w:rPr>
          <w:sz w:val="22"/>
          <w:szCs w:val="22"/>
        </w:rPr>
        <w:t>,</w:t>
      </w:r>
      <w:r w:rsidR="001E7FCB" w:rsidRPr="004D77FC">
        <w:rPr>
          <w:sz w:val="22"/>
          <w:szCs w:val="22"/>
        </w:rPr>
        <w:t>000 people</w:t>
      </w:r>
      <w:r w:rsidR="000C773D">
        <w:rPr>
          <w:sz w:val="22"/>
          <w:szCs w:val="22"/>
        </w:rPr>
        <w:t xml:space="preserve"> on the waivers</w:t>
      </w:r>
      <w:r w:rsidR="001E7FCB" w:rsidRPr="004D77FC">
        <w:rPr>
          <w:sz w:val="22"/>
          <w:szCs w:val="22"/>
        </w:rPr>
        <w:t xml:space="preserve"> – mailing </w:t>
      </w:r>
      <w:r w:rsidR="000C773D">
        <w:rPr>
          <w:sz w:val="22"/>
          <w:szCs w:val="22"/>
        </w:rPr>
        <w:t xml:space="preserve">notices to everyone </w:t>
      </w:r>
      <w:r w:rsidR="001E7FCB" w:rsidRPr="004D77FC">
        <w:rPr>
          <w:sz w:val="22"/>
          <w:szCs w:val="22"/>
        </w:rPr>
        <w:t>on the waiver</w:t>
      </w:r>
      <w:r w:rsidR="000C773D">
        <w:rPr>
          <w:sz w:val="22"/>
          <w:szCs w:val="22"/>
        </w:rPr>
        <w:t xml:space="preserve">s is neither </w:t>
      </w:r>
      <w:r w:rsidR="001E7FCB" w:rsidRPr="004D77FC">
        <w:rPr>
          <w:sz w:val="22"/>
          <w:szCs w:val="22"/>
        </w:rPr>
        <w:t xml:space="preserve">feasible </w:t>
      </w:r>
      <w:r w:rsidR="000C773D">
        <w:rPr>
          <w:sz w:val="22"/>
          <w:szCs w:val="22"/>
        </w:rPr>
        <w:t>n</w:t>
      </w:r>
      <w:r w:rsidR="001E7FCB" w:rsidRPr="004D77FC">
        <w:rPr>
          <w:sz w:val="22"/>
          <w:szCs w:val="22"/>
        </w:rPr>
        <w:t xml:space="preserve">or prudent.  </w:t>
      </w:r>
      <w:r w:rsidR="000C773D">
        <w:rPr>
          <w:sz w:val="22"/>
          <w:szCs w:val="22"/>
        </w:rPr>
        <w:t xml:space="preserve">We’re trying to do broad outreach first. </w:t>
      </w:r>
    </w:p>
    <w:p w14:paraId="2164C358" w14:textId="77777777" w:rsidR="00FB1905" w:rsidRPr="004D77FC" w:rsidRDefault="00357219" w:rsidP="00357219">
      <w:pPr>
        <w:rPr>
          <w:sz w:val="22"/>
          <w:szCs w:val="22"/>
        </w:rPr>
      </w:pPr>
      <w:r w:rsidRPr="004D77FC">
        <w:rPr>
          <w:b/>
          <w:sz w:val="22"/>
          <w:szCs w:val="22"/>
        </w:rPr>
        <w:t xml:space="preserve">Cullen:  </w:t>
      </w:r>
      <w:r w:rsidRPr="004D77FC">
        <w:rPr>
          <w:sz w:val="22"/>
          <w:szCs w:val="22"/>
        </w:rPr>
        <w:t xml:space="preserve">Check out our </w:t>
      </w:r>
      <w:r w:rsidR="007D7372" w:rsidRPr="004D77FC">
        <w:rPr>
          <w:sz w:val="22"/>
          <w:szCs w:val="22"/>
        </w:rPr>
        <w:t xml:space="preserve">completely revitalized </w:t>
      </w:r>
      <w:r w:rsidRPr="004D77FC">
        <w:rPr>
          <w:sz w:val="22"/>
          <w:szCs w:val="22"/>
        </w:rPr>
        <w:t xml:space="preserve">website </w:t>
      </w:r>
      <w:hyperlink r:id="rId31" w:tooltip="http://www.maineparentcoalition.org/" w:history="1">
        <w:r w:rsidRPr="004D77FC">
          <w:rPr>
            <w:rStyle w:val="Hyperlink"/>
            <w:sz w:val="22"/>
            <w:szCs w:val="22"/>
          </w:rPr>
          <w:t>www.maineparentcoalition.org</w:t>
        </w:r>
      </w:hyperlink>
      <w:r w:rsidRPr="004D77FC">
        <w:rPr>
          <w:sz w:val="22"/>
          <w:szCs w:val="22"/>
        </w:rPr>
        <w:t>!  You can find the title of any of our past presentations:  Click the link, and</w:t>
      </w:r>
      <w:r w:rsidR="00C01BD4" w:rsidRPr="004D77FC">
        <w:rPr>
          <w:sz w:val="22"/>
          <w:szCs w:val="22"/>
        </w:rPr>
        <w:t xml:space="preserve"> you will go right to</w:t>
      </w:r>
      <w:r w:rsidRPr="004D77FC">
        <w:rPr>
          <w:sz w:val="22"/>
          <w:szCs w:val="22"/>
        </w:rPr>
        <w:t xml:space="preserve"> the minutes.  </w:t>
      </w:r>
      <w:r w:rsidR="00291298" w:rsidRPr="004D77FC">
        <w:rPr>
          <w:sz w:val="22"/>
          <w:szCs w:val="22"/>
        </w:rPr>
        <w:t>There is also a new forum on the Section 21 &amp; 29 page on the website.  You can log in and post questions/topics for other parents to answer.  Additionally, t</w:t>
      </w:r>
      <w:r w:rsidRPr="004D77FC">
        <w:rPr>
          <w:sz w:val="22"/>
          <w:szCs w:val="22"/>
        </w:rPr>
        <w:t>he websit</w:t>
      </w:r>
      <w:r w:rsidR="00566139" w:rsidRPr="004D77FC">
        <w:rPr>
          <w:sz w:val="22"/>
          <w:szCs w:val="22"/>
        </w:rPr>
        <w:t xml:space="preserve">e can always use more pictures!  </w:t>
      </w:r>
      <w:r w:rsidR="005A4EFD" w:rsidRPr="004D77FC">
        <w:rPr>
          <w:sz w:val="22"/>
          <w:szCs w:val="22"/>
        </w:rPr>
        <w:t xml:space="preserve">Take another look at the website from a parent perspective and make </w:t>
      </w:r>
      <w:r w:rsidR="007D5718" w:rsidRPr="004D77FC">
        <w:rPr>
          <w:sz w:val="22"/>
          <w:szCs w:val="22"/>
        </w:rPr>
        <w:t xml:space="preserve">sure </w:t>
      </w:r>
      <w:r w:rsidR="005A4EFD" w:rsidRPr="004D77FC">
        <w:rPr>
          <w:sz w:val="22"/>
          <w:szCs w:val="22"/>
        </w:rPr>
        <w:t>things</w:t>
      </w:r>
      <w:r w:rsidR="007D5718" w:rsidRPr="004D77FC">
        <w:rPr>
          <w:sz w:val="22"/>
          <w:szCs w:val="22"/>
        </w:rPr>
        <w:t xml:space="preserve"> are</w:t>
      </w:r>
      <w:r w:rsidR="005A4EFD" w:rsidRPr="004D77FC">
        <w:rPr>
          <w:sz w:val="22"/>
          <w:szCs w:val="22"/>
        </w:rPr>
        <w:t xml:space="preserve"> really clear, such as transition.</w:t>
      </w:r>
    </w:p>
    <w:p w14:paraId="2164C359" w14:textId="77777777" w:rsidR="00357219" w:rsidRPr="004D77FC" w:rsidRDefault="00357219" w:rsidP="00357219">
      <w:pPr>
        <w:rPr>
          <w:b/>
          <w:sz w:val="22"/>
          <w:szCs w:val="22"/>
        </w:rPr>
      </w:pPr>
    </w:p>
    <w:p w14:paraId="2164C35A" w14:textId="1D487D1D" w:rsidR="00357219" w:rsidRPr="004D77FC" w:rsidRDefault="00357219" w:rsidP="002F3090">
      <w:pPr>
        <w:rPr>
          <w:b/>
          <w:sz w:val="22"/>
          <w:szCs w:val="22"/>
        </w:rPr>
      </w:pPr>
      <w:r w:rsidRPr="004D77FC">
        <w:rPr>
          <w:b/>
          <w:sz w:val="22"/>
          <w:szCs w:val="22"/>
        </w:rPr>
        <w:t>Cullen:</w:t>
      </w:r>
      <w:r w:rsidRPr="004D77FC">
        <w:rPr>
          <w:sz w:val="22"/>
          <w:szCs w:val="22"/>
        </w:rPr>
        <w:t xml:space="preserve">  At our next meeting on </w:t>
      </w:r>
      <w:r w:rsidR="00E07579" w:rsidRPr="004D77FC">
        <w:rPr>
          <w:b/>
          <w:sz w:val="22"/>
          <w:szCs w:val="22"/>
        </w:rPr>
        <w:t>January</w:t>
      </w:r>
      <w:r w:rsidR="001F5D6D">
        <w:rPr>
          <w:b/>
          <w:sz w:val="22"/>
          <w:szCs w:val="22"/>
        </w:rPr>
        <w:t xml:space="preserve"> 11</w:t>
      </w:r>
      <w:r w:rsidR="002D2141">
        <w:rPr>
          <w:b/>
          <w:sz w:val="22"/>
          <w:szCs w:val="22"/>
        </w:rPr>
        <w:t>, 2016</w:t>
      </w:r>
      <w:bookmarkStart w:id="0" w:name="_GoBack"/>
      <w:bookmarkEnd w:id="0"/>
      <w:r w:rsidR="007D7372" w:rsidRPr="004D77FC">
        <w:rPr>
          <w:b/>
          <w:sz w:val="22"/>
          <w:szCs w:val="22"/>
        </w:rPr>
        <w:t>,</w:t>
      </w:r>
      <w:r w:rsidR="007D7372" w:rsidRPr="004D77FC">
        <w:rPr>
          <w:sz w:val="22"/>
          <w:szCs w:val="22"/>
        </w:rPr>
        <w:t xml:space="preserve"> our featured speaker will be </w:t>
      </w:r>
      <w:r w:rsidR="00E07579" w:rsidRPr="004D77FC">
        <w:rPr>
          <w:b/>
          <w:sz w:val="22"/>
          <w:szCs w:val="22"/>
        </w:rPr>
        <w:t xml:space="preserve">Diane Boas.  Topic:  Section 29 Toolkit.  </w:t>
      </w:r>
    </w:p>
    <w:p w14:paraId="2164C35B" w14:textId="77777777" w:rsidR="002F3090" w:rsidRPr="004D77FC" w:rsidRDefault="002F3090" w:rsidP="00EE2395">
      <w:pPr>
        <w:rPr>
          <w:sz w:val="22"/>
          <w:szCs w:val="22"/>
        </w:rPr>
      </w:pPr>
    </w:p>
    <w:p w14:paraId="2164C35C" w14:textId="77777777" w:rsidR="000C773D" w:rsidRPr="004D77FC" w:rsidRDefault="00357219" w:rsidP="000C773D">
      <w:pPr>
        <w:jc w:val="center"/>
        <w:rPr>
          <w:sz w:val="22"/>
          <w:szCs w:val="22"/>
        </w:rPr>
      </w:pPr>
      <w:r w:rsidRPr="004D77FC">
        <w:rPr>
          <w:sz w:val="22"/>
          <w:szCs w:val="22"/>
        </w:rPr>
        <w:t>Unless changed, Coalition meetings are on the 2nd M</w:t>
      </w:r>
      <w:r w:rsidR="00557AA1" w:rsidRPr="004D77FC">
        <w:rPr>
          <w:sz w:val="22"/>
          <w:szCs w:val="22"/>
        </w:rPr>
        <w:t xml:space="preserve">onday of the month from 12-2pm.  </w:t>
      </w:r>
    </w:p>
    <w:p w14:paraId="2164C35D" w14:textId="77777777" w:rsidR="00357219" w:rsidRPr="004D77FC" w:rsidRDefault="00557AA1" w:rsidP="0033190E">
      <w:pPr>
        <w:jc w:val="center"/>
        <w:rPr>
          <w:sz w:val="22"/>
          <w:szCs w:val="22"/>
        </w:rPr>
      </w:pPr>
      <w:r w:rsidRPr="004D77FC">
        <w:rPr>
          <w:b/>
          <w:i/>
          <w:sz w:val="22"/>
          <w:szCs w:val="22"/>
        </w:rPr>
        <w:t xml:space="preserve">Burton Fisher Community Meeting Room, </w:t>
      </w:r>
      <w:r w:rsidR="003D5E04" w:rsidRPr="004D77FC">
        <w:rPr>
          <w:b/>
          <w:i/>
          <w:sz w:val="22"/>
          <w:szCs w:val="22"/>
        </w:rPr>
        <w:t>1</w:t>
      </w:r>
      <w:r w:rsidR="003D5E04" w:rsidRPr="004D77FC">
        <w:rPr>
          <w:b/>
          <w:i/>
          <w:sz w:val="22"/>
          <w:szCs w:val="22"/>
          <w:vertAlign w:val="superscript"/>
        </w:rPr>
        <w:t>st</w:t>
      </w:r>
      <w:r w:rsidR="003D5E04" w:rsidRPr="004D77FC">
        <w:rPr>
          <w:b/>
          <w:i/>
          <w:sz w:val="22"/>
          <w:szCs w:val="22"/>
        </w:rPr>
        <w:t xml:space="preserve"> </w:t>
      </w:r>
      <w:r w:rsidRPr="004D77FC">
        <w:rPr>
          <w:b/>
          <w:i/>
          <w:sz w:val="22"/>
          <w:szCs w:val="22"/>
        </w:rPr>
        <w:t>Floor of One City Center in Portland</w:t>
      </w:r>
      <w:r w:rsidR="003D5E04" w:rsidRPr="004D77FC">
        <w:rPr>
          <w:b/>
          <w:i/>
          <w:sz w:val="22"/>
          <w:szCs w:val="22"/>
        </w:rPr>
        <w:t xml:space="preserve"> </w:t>
      </w:r>
      <w:r w:rsidR="00F926BD" w:rsidRPr="004D77FC">
        <w:rPr>
          <w:b/>
          <w:i/>
          <w:sz w:val="22"/>
          <w:szCs w:val="22"/>
        </w:rPr>
        <w:t>(</w:t>
      </w:r>
      <w:r w:rsidR="003D5E04" w:rsidRPr="004D77FC">
        <w:rPr>
          <w:b/>
          <w:i/>
          <w:sz w:val="22"/>
          <w:szCs w:val="22"/>
        </w:rPr>
        <w:t>o</w:t>
      </w:r>
      <w:r w:rsidR="00C96E1F" w:rsidRPr="004D77FC">
        <w:rPr>
          <w:b/>
          <w:i/>
          <w:sz w:val="22"/>
          <w:szCs w:val="22"/>
        </w:rPr>
        <w:t>ff</w:t>
      </w:r>
      <w:r w:rsidR="00F926BD" w:rsidRPr="004D77FC">
        <w:rPr>
          <w:b/>
          <w:i/>
          <w:sz w:val="22"/>
          <w:szCs w:val="22"/>
        </w:rPr>
        <w:t xml:space="preserve"> of the food court)</w:t>
      </w:r>
      <w:r w:rsidRPr="004D77FC">
        <w:rPr>
          <w:b/>
          <w:i/>
          <w:sz w:val="22"/>
          <w:szCs w:val="22"/>
        </w:rPr>
        <w:t>.</w:t>
      </w:r>
      <w:r w:rsidR="00357219" w:rsidRPr="004D77FC">
        <w:rPr>
          <w:sz w:val="22"/>
          <w:szCs w:val="22"/>
        </w:rPr>
        <w:t xml:space="preserve"> </w:t>
      </w:r>
    </w:p>
    <w:sectPr w:rsidR="00357219" w:rsidRPr="004D77FC" w:rsidSect="00357219">
      <w:headerReference w:type="default" r:id="rId32"/>
      <w:footerReference w:type="even" r:id="rId33"/>
      <w:footerReference w:type="default" r:id="rId34"/>
      <w:pgSz w:w="12240" w:h="15840"/>
      <w:pgMar w:top="840" w:right="576" w:bottom="720" w:left="720" w:header="360" w:footer="6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4C361" w14:textId="77777777" w:rsidR="00FD1255" w:rsidRDefault="00FD1255">
      <w:r>
        <w:separator/>
      </w:r>
    </w:p>
  </w:endnote>
  <w:endnote w:type="continuationSeparator" w:id="0">
    <w:p w14:paraId="2164C362" w14:textId="77777777" w:rsidR="00FD1255" w:rsidRDefault="00FD1255">
      <w:r>
        <w:continuationSeparator/>
      </w:r>
    </w:p>
  </w:endnote>
  <w:endnote w:type="continuationNotice" w:id="1">
    <w:p w14:paraId="2164C363" w14:textId="77777777" w:rsidR="00FD1255" w:rsidRDefault="00FD1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yington">
    <w:altName w:val="Cambria"/>
    <w:charset w:val="00"/>
    <w:family w:val="auto"/>
    <w:pitch w:val="variable"/>
    <w:sig w:usb0="80000027"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4C366" w14:textId="77777777" w:rsidR="00A80493" w:rsidRDefault="00A80493"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64C367" w14:textId="77777777" w:rsidR="00A80493" w:rsidRDefault="00A80493" w:rsidP="003572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4C368" w14:textId="77777777" w:rsidR="00A80493" w:rsidRDefault="00A80493"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141">
      <w:rPr>
        <w:rStyle w:val="PageNumber"/>
        <w:noProof/>
      </w:rPr>
      <w:t>7</w:t>
    </w:r>
    <w:r>
      <w:rPr>
        <w:rStyle w:val="PageNumber"/>
      </w:rPr>
      <w:fldChar w:fldCharType="end"/>
    </w:r>
  </w:p>
  <w:p w14:paraId="2164C369" w14:textId="77777777" w:rsidR="00A80493" w:rsidRPr="00A131B7" w:rsidRDefault="00A80493" w:rsidP="00357219">
    <w:pPr>
      <w:pStyle w:val="Footer"/>
      <w:ind w:right="360"/>
      <w:jc w:val="center"/>
      <w:rPr>
        <w:sz w:val="20"/>
        <w:szCs w:val="20"/>
      </w:rPr>
    </w:pPr>
    <w:r w:rsidRPr="00A131B7">
      <w:rPr>
        <w:sz w:val="20"/>
        <w:szCs w:val="20"/>
      </w:rPr>
      <w:t xml:space="preserve">c/o Community Housing of Maine </w:t>
    </w:r>
    <w:r>
      <w:rPr>
        <w:sz w:val="20"/>
        <w:szCs w:val="20"/>
      </w:rPr>
      <w:t>One City Center</w:t>
    </w:r>
    <w:r w:rsidRPr="00A131B7">
      <w:rPr>
        <w:sz w:val="20"/>
        <w:szCs w:val="20"/>
      </w:rPr>
      <w:t xml:space="preserve">, </w:t>
    </w:r>
    <w:r>
      <w:rPr>
        <w:sz w:val="20"/>
        <w:szCs w:val="20"/>
      </w:rPr>
      <w:t>4</w:t>
    </w:r>
    <w:r w:rsidRPr="005D40E1">
      <w:rPr>
        <w:sz w:val="20"/>
        <w:szCs w:val="20"/>
        <w:vertAlign w:val="superscript"/>
      </w:rPr>
      <w:t>th</w:t>
    </w:r>
    <w:r>
      <w:rPr>
        <w:sz w:val="20"/>
        <w:szCs w:val="20"/>
      </w:rPr>
      <w:t xml:space="preserve"> Floor</w:t>
    </w:r>
    <w:r w:rsidRPr="00A131B7">
      <w:rPr>
        <w:sz w:val="20"/>
        <w:szCs w:val="20"/>
      </w:rPr>
      <w:t xml:space="preserve">                 </w:t>
    </w:r>
  </w:p>
  <w:p w14:paraId="2164C36A" w14:textId="77777777" w:rsidR="00A80493" w:rsidRPr="00A131B7" w:rsidRDefault="00A80493" w:rsidP="00357219">
    <w:pPr>
      <w:pStyle w:val="Footer"/>
      <w:ind w:right="360"/>
      <w:jc w:val="center"/>
      <w:rPr>
        <w:sz w:val="20"/>
        <w:szCs w:val="20"/>
      </w:rPr>
    </w:pPr>
    <w:r w:rsidRPr="00A131B7">
      <w:rPr>
        <w:sz w:val="20"/>
        <w:szCs w:val="20"/>
      </w:rPr>
      <w:t xml:space="preserve">Portland, Maine 04101 207-879-0347 </w:t>
    </w:r>
    <w:hyperlink r:id="rId1" w:history="1">
      <w:r w:rsidRPr="00A131B7">
        <w:rPr>
          <w:rStyle w:val="Hyperlink"/>
          <w:sz w:val="20"/>
          <w:szCs w:val="20"/>
        </w:rPr>
        <w:t>cullen@chomhousing.org</w:t>
      </w:r>
    </w:hyperlink>
  </w:p>
  <w:p w14:paraId="2164C36B" w14:textId="77777777" w:rsidR="00A80493" w:rsidRPr="00A131B7" w:rsidRDefault="002D2141" w:rsidP="00357219">
    <w:pPr>
      <w:pStyle w:val="Footer"/>
      <w:ind w:right="360"/>
      <w:jc w:val="center"/>
      <w:rPr>
        <w:sz w:val="20"/>
        <w:szCs w:val="20"/>
      </w:rPr>
    </w:pPr>
    <w:hyperlink r:id="rId2" w:history="1">
      <w:r w:rsidR="00A80493" w:rsidRPr="00A131B7">
        <w:rPr>
          <w:rStyle w:val="Hyperlink"/>
          <w:sz w:val="20"/>
          <w:szCs w:val="20"/>
        </w:rPr>
        <w:t>www.maineparentcoalition.org</w:t>
      </w:r>
    </w:hyperlink>
    <w:r w:rsidR="00A80493" w:rsidRPr="00A131B7">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4C35E" w14:textId="77777777" w:rsidR="00FD1255" w:rsidRDefault="00FD1255">
      <w:r>
        <w:separator/>
      </w:r>
    </w:p>
  </w:footnote>
  <w:footnote w:type="continuationSeparator" w:id="0">
    <w:p w14:paraId="2164C35F" w14:textId="77777777" w:rsidR="00FD1255" w:rsidRDefault="00FD1255">
      <w:r>
        <w:continuationSeparator/>
      </w:r>
    </w:p>
  </w:footnote>
  <w:footnote w:type="continuationNotice" w:id="1">
    <w:p w14:paraId="2164C360" w14:textId="77777777" w:rsidR="00FD1255" w:rsidRDefault="00FD12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4C364" w14:textId="77777777" w:rsidR="00A80493" w:rsidRDefault="00A80493" w:rsidP="00357219">
    <w:pPr>
      <w:pStyle w:val="Header"/>
      <w:jc w:val="center"/>
      <w:rPr>
        <w:b/>
        <w:bCs/>
        <w:sz w:val="28"/>
        <w:szCs w:val="28"/>
      </w:rPr>
    </w:pPr>
  </w:p>
  <w:p w14:paraId="2164C365" w14:textId="77777777" w:rsidR="00A80493" w:rsidRPr="00A131B7" w:rsidRDefault="00A80493" w:rsidP="00357219">
    <w:pPr>
      <w:pStyle w:val="Header"/>
      <w:jc w:val="center"/>
      <w:rPr>
        <w:rFonts w:ascii="Byington" w:hAnsi="Byington"/>
        <w:b/>
      </w:rPr>
    </w:pPr>
    <w:r w:rsidRPr="00A131B7">
      <w:rPr>
        <w:rFonts w:ascii="Byington" w:hAnsi="Byington"/>
        <w:b/>
      </w:rPr>
      <w:t>Maine Coalition for Housing and Quality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C52"/>
    <w:multiLevelType w:val="hybridMultilevel"/>
    <w:tmpl w:val="E7983888"/>
    <w:lvl w:ilvl="0" w:tplc="F6FA843E">
      <w:numFmt w:val="bullet"/>
      <w:lvlText w:val="-"/>
      <w:lvlJc w:val="left"/>
      <w:pPr>
        <w:ind w:left="1643" w:hanging="360"/>
      </w:pPr>
      <w:rPr>
        <w:rFonts w:ascii="Times New Roman" w:eastAsia="Times New Roman" w:hAnsi="Times New Roman" w:cs="Times New Roman" w:hint="default"/>
      </w:rPr>
    </w:lvl>
    <w:lvl w:ilvl="1" w:tplc="04090003" w:tentative="1">
      <w:start w:val="1"/>
      <w:numFmt w:val="bullet"/>
      <w:lvlText w:val="o"/>
      <w:lvlJc w:val="left"/>
      <w:pPr>
        <w:ind w:left="2363" w:hanging="360"/>
      </w:pPr>
      <w:rPr>
        <w:rFonts w:ascii="Courier New" w:hAnsi="Courier New" w:cs="Wingdings"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cs="Wingdings"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cs="Wingdings" w:hint="default"/>
      </w:rPr>
    </w:lvl>
    <w:lvl w:ilvl="8" w:tplc="04090005" w:tentative="1">
      <w:start w:val="1"/>
      <w:numFmt w:val="bullet"/>
      <w:lvlText w:val=""/>
      <w:lvlJc w:val="left"/>
      <w:pPr>
        <w:ind w:left="7403" w:hanging="360"/>
      </w:pPr>
      <w:rPr>
        <w:rFonts w:ascii="Wingdings" w:hAnsi="Wingdings" w:hint="default"/>
      </w:rPr>
    </w:lvl>
  </w:abstractNum>
  <w:abstractNum w:abstractNumId="1" w15:restartNumberingAfterBreak="0">
    <w:nsid w:val="09F0000B"/>
    <w:multiLevelType w:val="hybridMultilevel"/>
    <w:tmpl w:val="9140D6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744A3A"/>
    <w:multiLevelType w:val="hybridMultilevel"/>
    <w:tmpl w:val="957C20E4"/>
    <w:lvl w:ilvl="0" w:tplc="488EE39C">
      <w:start w:val="1"/>
      <w:numFmt w:val="bullet"/>
      <w:lvlText w:val="•"/>
      <w:lvlJc w:val="left"/>
      <w:pPr>
        <w:tabs>
          <w:tab w:val="num" w:pos="720"/>
        </w:tabs>
        <w:ind w:left="720" w:hanging="360"/>
      </w:pPr>
      <w:rPr>
        <w:rFonts w:ascii="Arial" w:hAnsi="Arial" w:hint="default"/>
      </w:rPr>
    </w:lvl>
    <w:lvl w:ilvl="1" w:tplc="5456C682" w:tentative="1">
      <w:start w:val="1"/>
      <w:numFmt w:val="bullet"/>
      <w:lvlText w:val="•"/>
      <w:lvlJc w:val="left"/>
      <w:pPr>
        <w:tabs>
          <w:tab w:val="num" w:pos="1440"/>
        </w:tabs>
        <w:ind w:left="1440" w:hanging="360"/>
      </w:pPr>
      <w:rPr>
        <w:rFonts w:ascii="Arial" w:hAnsi="Arial" w:hint="default"/>
      </w:rPr>
    </w:lvl>
    <w:lvl w:ilvl="2" w:tplc="E23A67DC" w:tentative="1">
      <w:start w:val="1"/>
      <w:numFmt w:val="bullet"/>
      <w:lvlText w:val="•"/>
      <w:lvlJc w:val="left"/>
      <w:pPr>
        <w:tabs>
          <w:tab w:val="num" w:pos="2160"/>
        </w:tabs>
        <w:ind w:left="2160" w:hanging="360"/>
      </w:pPr>
      <w:rPr>
        <w:rFonts w:ascii="Arial" w:hAnsi="Arial" w:hint="default"/>
      </w:rPr>
    </w:lvl>
    <w:lvl w:ilvl="3" w:tplc="D1041290" w:tentative="1">
      <w:start w:val="1"/>
      <w:numFmt w:val="bullet"/>
      <w:lvlText w:val="•"/>
      <w:lvlJc w:val="left"/>
      <w:pPr>
        <w:tabs>
          <w:tab w:val="num" w:pos="2880"/>
        </w:tabs>
        <w:ind w:left="2880" w:hanging="360"/>
      </w:pPr>
      <w:rPr>
        <w:rFonts w:ascii="Arial" w:hAnsi="Arial" w:hint="default"/>
      </w:rPr>
    </w:lvl>
    <w:lvl w:ilvl="4" w:tplc="6542217E" w:tentative="1">
      <w:start w:val="1"/>
      <w:numFmt w:val="bullet"/>
      <w:lvlText w:val="•"/>
      <w:lvlJc w:val="left"/>
      <w:pPr>
        <w:tabs>
          <w:tab w:val="num" w:pos="3600"/>
        </w:tabs>
        <w:ind w:left="3600" w:hanging="360"/>
      </w:pPr>
      <w:rPr>
        <w:rFonts w:ascii="Arial" w:hAnsi="Arial" w:hint="default"/>
      </w:rPr>
    </w:lvl>
    <w:lvl w:ilvl="5" w:tplc="5BAE9E2E" w:tentative="1">
      <w:start w:val="1"/>
      <w:numFmt w:val="bullet"/>
      <w:lvlText w:val="•"/>
      <w:lvlJc w:val="left"/>
      <w:pPr>
        <w:tabs>
          <w:tab w:val="num" w:pos="4320"/>
        </w:tabs>
        <w:ind w:left="4320" w:hanging="360"/>
      </w:pPr>
      <w:rPr>
        <w:rFonts w:ascii="Arial" w:hAnsi="Arial" w:hint="default"/>
      </w:rPr>
    </w:lvl>
    <w:lvl w:ilvl="6" w:tplc="FB36D592" w:tentative="1">
      <w:start w:val="1"/>
      <w:numFmt w:val="bullet"/>
      <w:lvlText w:val="•"/>
      <w:lvlJc w:val="left"/>
      <w:pPr>
        <w:tabs>
          <w:tab w:val="num" w:pos="5040"/>
        </w:tabs>
        <w:ind w:left="5040" w:hanging="360"/>
      </w:pPr>
      <w:rPr>
        <w:rFonts w:ascii="Arial" w:hAnsi="Arial" w:hint="default"/>
      </w:rPr>
    </w:lvl>
    <w:lvl w:ilvl="7" w:tplc="E70653E6" w:tentative="1">
      <w:start w:val="1"/>
      <w:numFmt w:val="bullet"/>
      <w:lvlText w:val="•"/>
      <w:lvlJc w:val="left"/>
      <w:pPr>
        <w:tabs>
          <w:tab w:val="num" w:pos="5760"/>
        </w:tabs>
        <w:ind w:left="5760" w:hanging="360"/>
      </w:pPr>
      <w:rPr>
        <w:rFonts w:ascii="Arial" w:hAnsi="Arial" w:hint="default"/>
      </w:rPr>
    </w:lvl>
    <w:lvl w:ilvl="8" w:tplc="01C63F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3E157E"/>
    <w:multiLevelType w:val="hybridMultilevel"/>
    <w:tmpl w:val="7DE2E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623C4"/>
    <w:multiLevelType w:val="hybridMultilevel"/>
    <w:tmpl w:val="3E7EDB02"/>
    <w:lvl w:ilvl="0" w:tplc="BCEA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E81064"/>
    <w:multiLevelType w:val="hybridMultilevel"/>
    <w:tmpl w:val="02FA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03F96"/>
    <w:multiLevelType w:val="hybridMultilevel"/>
    <w:tmpl w:val="573C08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611F86"/>
    <w:multiLevelType w:val="hybridMultilevel"/>
    <w:tmpl w:val="A7F63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230D75"/>
    <w:multiLevelType w:val="hybridMultilevel"/>
    <w:tmpl w:val="FEE0A1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FB6589"/>
    <w:multiLevelType w:val="hybridMultilevel"/>
    <w:tmpl w:val="2D20A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303242"/>
    <w:multiLevelType w:val="hybridMultilevel"/>
    <w:tmpl w:val="23A84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177B3"/>
    <w:multiLevelType w:val="multilevel"/>
    <w:tmpl w:val="9140D64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B24689"/>
    <w:multiLevelType w:val="hybridMultilevel"/>
    <w:tmpl w:val="347E1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D471D"/>
    <w:multiLevelType w:val="hybridMultilevel"/>
    <w:tmpl w:val="B8E835B6"/>
    <w:lvl w:ilvl="0" w:tplc="0D409A24">
      <w:start w:val="1"/>
      <w:numFmt w:val="bullet"/>
      <w:lvlText w:val="•"/>
      <w:lvlJc w:val="left"/>
      <w:pPr>
        <w:tabs>
          <w:tab w:val="num" w:pos="720"/>
        </w:tabs>
        <w:ind w:left="720" w:hanging="360"/>
      </w:pPr>
      <w:rPr>
        <w:rFonts w:ascii="Arial" w:hAnsi="Arial" w:hint="default"/>
      </w:rPr>
    </w:lvl>
    <w:lvl w:ilvl="1" w:tplc="FC26F40A" w:tentative="1">
      <w:start w:val="1"/>
      <w:numFmt w:val="bullet"/>
      <w:lvlText w:val="•"/>
      <w:lvlJc w:val="left"/>
      <w:pPr>
        <w:tabs>
          <w:tab w:val="num" w:pos="1440"/>
        </w:tabs>
        <w:ind w:left="1440" w:hanging="360"/>
      </w:pPr>
      <w:rPr>
        <w:rFonts w:ascii="Arial" w:hAnsi="Arial" w:hint="default"/>
      </w:rPr>
    </w:lvl>
    <w:lvl w:ilvl="2" w:tplc="E530192E" w:tentative="1">
      <w:start w:val="1"/>
      <w:numFmt w:val="bullet"/>
      <w:lvlText w:val="•"/>
      <w:lvlJc w:val="left"/>
      <w:pPr>
        <w:tabs>
          <w:tab w:val="num" w:pos="2160"/>
        </w:tabs>
        <w:ind w:left="2160" w:hanging="360"/>
      </w:pPr>
      <w:rPr>
        <w:rFonts w:ascii="Arial" w:hAnsi="Arial" w:hint="default"/>
      </w:rPr>
    </w:lvl>
    <w:lvl w:ilvl="3" w:tplc="528E8854" w:tentative="1">
      <w:start w:val="1"/>
      <w:numFmt w:val="bullet"/>
      <w:lvlText w:val="•"/>
      <w:lvlJc w:val="left"/>
      <w:pPr>
        <w:tabs>
          <w:tab w:val="num" w:pos="2880"/>
        </w:tabs>
        <w:ind w:left="2880" w:hanging="360"/>
      </w:pPr>
      <w:rPr>
        <w:rFonts w:ascii="Arial" w:hAnsi="Arial" w:hint="default"/>
      </w:rPr>
    </w:lvl>
    <w:lvl w:ilvl="4" w:tplc="A09850FE" w:tentative="1">
      <w:start w:val="1"/>
      <w:numFmt w:val="bullet"/>
      <w:lvlText w:val="•"/>
      <w:lvlJc w:val="left"/>
      <w:pPr>
        <w:tabs>
          <w:tab w:val="num" w:pos="3600"/>
        </w:tabs>
        <w:ind w:left="3600" w:hanging="360"/>
      </w:pPr>
      <w:rPr>
        <w:rFonts w:ascii="Arial" w:hAnsi="Arial" w:hint="default"/>
      </w:rPr>
    </w:lvl>
    <w:lvl w:ilvl="5" w:tplc="A0B84F28" w:tentative="1">
      <w:start w:val="1"/>
      <w:numFmt w:val="bullet"/>
      <w:lvlText w:val="•"/>
      <w:lvlJc w:val="left"/>
      <w:pPr>
        <w:tabs>
          <w:tab w:val="num" w:pos="4320"/>
        </w:tabs>
        <w:ind w:left="4320" w:hanging="360"/>
      </w:pPr>
      <w:rPr>
        <w:rFonts w:ascii="Arial" w:hAnsi="Arial" w:hint="default"/>
      </w:rPr>
    </w:lvl>
    <w:lvl w:ilvl="6" w:tplc="33BE628A" w:tentative="1">
      <w:start w:val="1"/>
      <w:numFmt w:val="bullet"/>
      <w:lvlText w:val="•"/>
      <w:lvlJc w:val="left"/>
      <w:pPr>
        <w:tabs>
          <w:tab w:val="num" w:pos="5040"/>
        </w:tabs>
        <w:ind w:left="5040" w:hanging="360"/>
      </w:pPr>
      <w:rPr>
        <w:rFonts w:ascii="Arial" w:hAnsi="Arial" w:hint="default"/>
      </w:rPr>
    </w:lvl>
    <w:lvl w:ilvl="7" w:tplc="C8700962" w:tentative="1">
      <w:start w:val="1"/>
      <w:numFmt w:val="bullet"/>
      <w:lvlText w:val="•"/>
      <w:lvlJc w:val="left"/>
      <w:pPr>
        <w:tabs>
          <w:tab w:val="num" w:pos="5760"/>
        </w:tabs>
        <w:ind w:left="5760" w:hanging="360"/>
      </w:pPr>
      <w:rPr>
        <w:rFonts w:ascii="Arial" w:hAnsi="Arial" w:hint="default"/>
      </w:rPr>
    </w:lvl>
    <w:lvl w:ilvl="8" w:tplc="5BE848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515F72"/>
    <w:multiLevelType w:val="hybridMultilevel"/>
    <w:tmpl w:val="528884AE"/>
    <w:lvl w:ilvl="0" w:tplc="818E999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A61F0C"/>
    <w:multiLevelType w:val="hybridMultilevel"/>
    <w:tmpl w:val="9E2C9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7D0448"/>
    <w:multiLevelType w:val="hybridMultilevel"/>
    <w:tmpl w:val="E72AB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1127EE"/>
    <w:multiLevelType w:val="hybridMultilevel"/>
    <w:tmpl w:val="068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509DA"/>
    <w:multiLevelType w:val="hybridMultilevel"/>
    <w:tmpl w:val="369C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4010E"/>
    <w:multiLevelType w:val="hybridMultilevel"/>
    <w:tmpl w:val="66A2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11ED3"/>
    <w:multiLevelType w:val="hybridMultilevel"/>
    <w:tmpl w:val="4038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33287"/>
    <w:multiLevelType w:val="hybridMultilevel"/>
    <w:tmpl w:val="3E7E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44B32"/>
    <w:multiLevelType w:val="hybridMultilevel"/>
    <w:tmpl w:val="2512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94DE0"/>
    <w:multiLevelType w:val="hybridMultilevel"/>
    <w:tmpl w:val="A978E3F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F5F40"/>
    <w:multiLevelType w:val="hybridMultilevel"/>
    <w:tmpl w:val="B9F4520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C367C25"/>
    <w:multiLevelType w:val="hybridMultilevel"/>
    <w:tmpl w:val="E198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53F12"/>
    <w:multiLevelType w:val="hybridMultilevel"/>
    <w:tmpl w:val="C32E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B30C0"/>
    <w:multiLevelType w:val="hybridMultilevel"/>
    <w:tmpl w:val="9B7A418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A0E266A"/>
    <w:multiLevelType w:val="hybridMultilevel"/>
    <w:tmpl w:val="AF9C785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Wingdings"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Wingdings"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Wingdings" w:hint="default"/>
      </w:rPr>
    </w:lvl>
    <w:lvl w:ilvl="8" w:tplc="04090005" w:tentative="1">
      <w:start w:val="1"/>
      <w:numFmt w:val="bullet"/>
      <w:lvlText w:val=""/>
      <w:lvlJc w:val="left"/>
      <w:pPr>
        <w:ind w:left="6810" w:hanging="360"/>
      </w:pPr>
      <w:rPr>
        <w:rFonts w:ascii="Wingdings" w:hAnsi="Wingdings" w:hint="default"/>
      </w:rPr>
    </w:lvl>
  </w:abstractNum>
  <w:abstractNum w:abstractNumId="29" w15:restartNumberingAfterBreak="0">
    <w:nsid w:val="5A3F71B2"/>
    <w:multiLevelType w:val="hybridMultilevel"/>
    <w:tmpl w:val="F2182EF6"/>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CA4520"/>
    <w:multiLevelType w:val="hybridMultilevel"/>
    <w:tmpl w:val="5F1C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yingto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yingto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yington"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15FB6"/>
    <w:multiLevelType w:val="hybridMultilevel"/>
    <w:tmpl w:val="6CD465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565EFB"/>
    <w:multiLevelType w:val="hybridMultilevel"/>
    <w:tmpl w:val="484E3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A283A"/>
    <w:multiLevelType w:val="hybridMultilevel"/>
    <w:tmpl w:val="C97E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D9792C"/>
    <w:multiLevelType w:val="hybridMultilevel"/>
    <w:tmpl w:val="1D6C1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2235B1"/>
    <w:multiLevelType w:val="multilevel"/>
    <w:tmpl w:val="2578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485796"/>
    <w:multiLevelType w:val="hybridMultilevel"/>
    <w:tmpl w:val="E11C7D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C7F0D39"/>
    <w:multiLevelType w:val="multilevel"/>
    <w:tmpl w:val="E11C7DA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CBD5E9D"/>
    <w:multiLevelType w:val="hybridMultilevel"/>
    <w:tmpl w:val="0E66E1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E7F43C4"/>
    <w:multiLevelType w:val="hybridMultilevel"/>
    <w:tmpl w:val="17D6E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724705"/>
    <w:multiLevelType w:val="hybridMultilevel"/>
    <w:tmpl w:val="66E83B28"/>
    <w:lvl w:ilvl="0" w:tplc="84DA4772">
      <w:start w:val="21"/>
      <w:numFmt w:val="bullet"/>
      <w:lvlText w:val="-"/>
      <w:lvlJc w:val="left"/>
      <w:pPr>
        <w:ind w:left="1763" w:hanging="360"/>
      </w:pPr>
      <w:rPr>
        <w:rFonts w:ascii="Times New Roman" w:eastAsia="Times New Roman" w:hAnsi="Times New Roman" w:cs="Times New Roman" w:hint="default"/>
      </w:rPr>
    </w:lvl>
    <w:lvl w:ilvl="1" w:tplc="04090003" w:tentative="1">
      <w:start w:val="1"/>
      <w:numFmt w:val="bullet"/>
      <w:lvlText w:val="o"/>
      <w:lvlJc w:val="left"/>
      <w:pPr>
        <w:ind w:left="2483" w:hanging="360"/>
      </w:pPr>
      <w:rPr>
        <w:rFonts w:ascii="Courier New" w:hAnsi="Courier New" w:cs="Wingdings" w:hint="default"/>
      </w:rPr>
    </w:lvl>
    <w:lvl w:ilvl="2" w:tplc="04090005" w:tentative="1">
      <w:start w:val="1"/>
      <w:numFmt w:val="bullet"/>
      <w:lvlText w:val=""/>
      <w:lvlJc w:val="left"/>
      <w:pPr>
        <w:ind w:left="3203" w:hanging="360"/>
      </w:pPr>
      <w:rPr>
        <w:rFonts w:ascii="Wingdings" w:hAnsi="Wingdings" w:hint="default"/>
      </w:rPr>
    </w:lvl>
    <w:lvl w:ilvl="3" w:tplc="04090001" w:tentative="1">
      <w:start w:val="1"/>
      <w:numFmt w:val="bullet"/>
      <w:lvlText w:val=""/>
      <w:lvlJc w:val="left"/>
      <w:pPr>
        <w:ind w:left="3923" w:hanging="360"/>
      </w:pPr>
      <w:rPr>
        <w:rFonts w:ascii="Symbol" w:hAnsi="Symbol" w:hint="default"/>
      </w:rPr>
    </w:lvl>
    <w:lvl w:ilvl="4" w:tplc="04090003" w:tentative="1">
      <w:start w:val="1"/>
      <w:numFmt w:val="bullet"/>
      <w:lvlText w:val="o"/>
      <w:lvlJc w:val="left"/>
      <w:pPr>
        <w:ind w:left="4643" w:hanging="360"/>
      </w:pPr>
      <w:rPr>
        <w:rFonts w:ascii="Courier New" w:hAnsi="Courier New" w:cs="Wingdings" w:hint="default"/>
      </w:rPr>
    </w:lvl>
    <w:lvl w:ilvl="5" w:tplc="04090005" w:tentative="1">
      <w:start w:val="1"/>
      <w:numFmt w:val="bullet"/>
      <w:lvlText w:val=""/>
      <w:lvlJc w:val="left"/>
      <w:pPr>
        <w:ind w:left="5363" w:hanging="360"/>
      </w:pPr>
      <w:rPr>
        <w:rFonts w:ascii="Wingdings" w:hAnsi="Wingdings" w:hint="default"/>
      </w:rPr>
    </w:lvl>
    <w:lvl w:ilvl="6" w:tplc="04090001" w:tentative="1">
      <w:start w:val="1"/>
      <w:numFmt w:val="bullet"/>
      <w:lvlText w:val=""/>
      <w:lvlJc w:val="left"/>
      <w:pPr>
        <w:ind w:left="6083" w:hanging="360"/>
      </w:pPr>
      <w:rPr>
        <w:rFonts w:ascii="Symbol" w:hAnsi="Symbol" w:hint="default"/>
      </w:rPr>
    </w:lvl>
    <w:lvl w:ilvl="7" w:tplc="04090003" w:tentative="1">
      <w:start w:val="1"/>
      <w:numFmt w:val="bullet"/>
      <w:lvlText w:val="o"/>
      <w:lvlJc w:val="left"/>
      <w:pPr>
        <w:ind w:left="6803" w:hanging="360"/>
      </w:pPr>
      <w:rPr>
        <w:rFonts w:ascii="Courier New" w:hAnsi="Courier New" w:cs="Wingdings" w:hint="default"/>
      </w:rPr>
    </w:lvl>
    <w:lvl w:ilvl="8" w:tplc="04090005" w:tentative="1">
      <w:start w:val="1"/>
      <w:numFmt w:val="bullet"/>
      <w:lvlText w:val=""/>
      <w:lvlJc w:val="left"/>
      <w:pPr>
        <w:ind w:left="7523" w:hanging="360"/>
      </w:pPr>
      <w:rPr>
        <w:rFonts w:ascii="Wingdings" w:hAnsi="Wingdings" w:hint="default"/>
      </w:rPr>
    </w:lvl>
  </w:abstractNum>
  <w:abstractNum w:abstractNumId="41" w15:restartNumberingAfterBreak="0">
    <w:nsid w:val="728D5BE4"/>
    <w:multiLevelType w:val="hybridMultilevel"/>
    <w:tmpl w:val="0C765496"/>
    <w:lvl w:ilvl="0" w:tplc="0409000B">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3433379"/>
    <w:multiLevelType w:val="multilevel"/>
    <w:tmpl w:val="026AE6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A417E7"/>
    <w:multiLevelType w:val="hybridMultilevel"/>
    <w:tmpl w:val="3D9A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806D76"/>
    <w:multiLevelType w:val="hybridMultilevel"/>
    <w:tmpl w:val="14EE59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B507262"/>
    <w:multiLevelType w:val="hybridMultilevel"/>
    <w:tmpl w:val="C108C9B8"/>
    <w:lvl w:ilvl="0" w:tplc="0409000B">
      <w:start w:val="1"/>
      <w:numFmt w:val="bullet"/>
      <w:lvlText w:val=""/>
      <w:lvlJc w:val="left"/>
      <w:pPr>
        <w:ind w:left="144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EA41E3B"/>
    <w:multiLevelType w:val="hybridMultilevel"/>
    <w:tmpl w:val="CFB4B4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31"/>
  </w:num>
  <w:num w:numId="5">
    <w:abstractNumId w:val="9"/>
  </w:num>
  <w:num w:numId="6">
    <w:abstractNumId w:val="34"/>
  </w:num>
  <w:num w:numId="7">
    <w:abstractNumId w:val="46"/>
  </w:num>
  <w:num w:numId="8">
    <w:abstractNumId w:val="46"/>
  </w:num>
  <w:num w:numId="9">
    <w:abstractNumId w:val="7"/>
  </w:num>
  <w:num w:numId="10">
    <w:abstractNumId w:val="6"/>
  </w:num>
  <w:num w:numId="11">
    <w:abstractNumId w:val="3"/>
  </w:num>
  <w:num w:numId="12">
    <w:abstractNumId w:val="23"/>
  </w:num>
  <w:num w:numId="13">
    <w:abstractNumId w:val="32"/>
  </w:num>
  <w:num w:numId="14">
    <w:abstractNumId w:val="12"/>
  </w:num>
  <w:num w:numId="15">
    <w:abstractNumId w:val="29"/>
  </w:num>
  <w:num w:numId="16">
    <w:abstractNumId w:val="29"/>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14"/>
  </w:num>
  <w:num w:numId="23">
    <w:abstractNumId w:val="36"/>
  </w:num>
  <w:num w:numId="24">
    <w:abstractNumId w:val="37"/>
  </w:num>
  <w:num w:numId="25">
    <w:abstractNumId w:val="38"/>
  </w:num>
  <w:num w:numId="26">
    <w:abstractNumId w:val="16"/>
  </w:num>
  <w:num w:numId="27">
    <w:abstractNumId w:val="10"/>
  </w:num>
  <w:num w:numId="28">
    <w:abstractNumId w:val="28"/>
  </w:num>
  <w:num w:numId="29">
    <w:abstractNumId w:val="15"/>
  </w:num>
  <w:num w:numId="30">
    <w:abstractNumId w:val="39"/>
  </w:num>
  <w:num w:numId="31">
    <w:abstractNumId w:val="20"/>
  </w:num>
  <w:num w:numId="32">
    <w:abstractNumId w:val="4"/>
  </w:num>
  <w:num w:numId="33">
    <w:abstractNumId w:val="13"/>
  </w:num>
  <w:num w:numId="34">
    <w:abstractNumId w:val="2"/>
  </w:num>
  <w:num w:numId="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40"/>
  </w:num>
  <w:num w:numId="38">
    <w:abstractNumId w:val="35"/>
  </w:num>
  <w:num w:numId="39">
    <w:abstractNumId w:val="19"/>
  </w:num>
  <w:num w:numId="40">
    <w:abstractNumId w:val="43"/>
  </w:num>
  <w:num w:numId="41">
    <w:abstractNumId w:val="17"/>
  </w:num>
  <w:num w:numId="42">
    <w:abstractNumId w:val="5"/>
  </w:num>
  <w:num w:numId="43">
    <w:abstractNumId w:val="18"/>
  </w:num>
  <w:num w:numId="44">
    <w:abstractNumId w:val="30"/>
  </w:num>
  <w:num w:numId="45">
    <w:abstractNumId w:val="26"/>
  </w:num>
  <w:num w:numId="46">
    <w:abstractNumId w:val="33"/>
  </w:num>
  <w:num w:numId="47">
    <w:abstractNumId w:val="22"/>
  </w:num>
  <w:num w:numId="48">
    <w:abstractNumId w:val="2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57"/>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
  <w:rsids>
    <w:rsidRoot w:val="00AD4478"/>
    <w:rsid w:val="00001EEF"/>
    <w:rsid w:val="00003AE6"/>
    <w:rsid w:val="000048E8"/>
    <w:rsid w:val="00004E26"/>
    <w:rsid w:val="00010366"/>
    <w:rsid w:val="0001036C"/>
    <w:rsid w:val="0001286D"/>
    <w:rsid w:val="000147BE"/>
    <w:rsid w:val="00015F42"/>
    <w:rsid w:val="00022D72"/>
    <w:rsid w:val="000249C3"/>
    <w:rsid w:val="000267ED"/>
    <w:rsid w:val="0002717A"/>
    <w:rsid w:val="000272B1"/>
    <w:rsid w:val="00034562"/>
    <w:rsid w:val="00036814"/>
    <w:rsid w:val="00042C0B"/>
    <w:rsid w:val="0004504E"/>
    <w:rsid w:val="00045AE3"/>
    <w:rsid w:val="00046B5A"/>
    <w:rsid w:val="0004760B"/>
    <w:rsid w:val="0005017D"/>
    <w:rsid w:val="000502EA"/>
    <w:rsid w:val="00055225"/>
    <w:rsid w:val="000627D6"/>
    <w:rsid w:val="000635B9"/>
    <w:rsid w:val="0006384A"/>
    <w:rsid w:val="00066565"/>
    <w:rsid w:val="00070196"/>
    <w:rsid w:val="00070FE6"/>
    <w:rsid w:val="00072637"/>
    <w:rsid w:val="00072E7A"/>
    <w:rsid w:val="000730C3"/>
    <w:rsid w:val="0007497A"/>
    <w:rsid w:val="00074F0B"/>
    <w:rsid w:val="00076636"/>
    <w:rsid w:val="00076F2E"/>
    <w:rsid w:val="00080E99"/>
    <w:rsid w:val="000848A3"/>
    <w:rsid w:val="0009049B"/>
    <w:rsid w:val="000938FD"/>
    <w:rsid w:val="000966A0"/>
    <w:rsid w:val="000A0AAF"/>
    <w:rsid w:val="000A0C67"/>
    <w:rsid w:val="000A4BF5"/>
    <w:rsid w:val="000A512E"/>
    <w:rsid w:val="000A74EE"/>
    <w:rsid w:val="000A76DD"/>
    <w:rsid w:val="000B5DDB"/>
    <w:rsid w:val="000B625A"/>
    <w:rsid w:val="000C1610"/>
    <w:rsid w:val="000C6549"/>
    <w:rsid w:val="000C730C"/>
    <w:rsid w:val="000C773D"/>
    <w:rsid w:val="000D0AE7"/>
    <w:rsid w:val="000D1ADD"/>
    <w:rsid w:val="000D223B"/>
    <w:rsid w:val="000D4021"/>
    <w:rsid w:val="000E1883"/>
    <w:rsid w:val="000E18A4"/>
    <w:rsid w:val="000E706C"/>
    <w:rsid w:val="000F26D2"/>
    <w:rsid w:val="000F3CC5"/>
    <w:rsid w:val="000F7CF5"/>
    <w:rsid w:val="0010014E"/>
    <w:rsid w:val="00101DB4"/>
    <w:rsid w:val="00104BF0"/>
    <w:rsid w:val="0010561A"/>
    <w:rsid w:val="00113A77"/>
    <w:rsid w:val="001151DB"/>
    <w:rsid w:val="00116462"/>
    <w:rsid w:val="001179A1"/>
    <w:rsid w:val="00117BCD"/>
    <w:rsid w:val="0012122F"/>
    <w:rsid w:val="00122261"/>
    <w:rsid w:val="00123D67"/>
    <w:rsid w:val="0012498F"/>
    <w:rsid w:val="00124EAF"/>
    <w:rsid w:val="00130B0E"/>
    <w:rsid w:val="001317D5"/>
    <w:rsid w:val="001335D3"/>
    <w:rsid w:val="00133981"/>
    <w:rsid w:val="001349F4"/>
    <w:rsid w:val="00135417"/>
    <w:rsid w:val="001356DF"/>
    <w:rsid w:val="0014007D"/>
    <w:rsid w:val="00142718"/>
    <w:rsid w:val="00142B05"/>
    <w:rsid w:val="00145F68"/>
    <w:rsid w:val="0014689D"/>
    <w:rsid w:val="00146D41"/>
    <w:rsid w:val="00146DF5"/>
    <w:rsid w:val="0015111D"/>
    <w:rsid w:val="00153328"/>
    <w:rsid w:val="0015403B"/>
    <w:rsid w:val="00154880"/>
    <w:rsid w:val="00156DE3"/>
    <w:rsid w:val="00157381"/>
    <w:rsid w:val="00160514"/>
    <w:rsid w:val="001607CE"/>
    <w:rsid w:val="0016337F"/>
    <w:rsid w:val="001633AA"/>
    <w:rsid w:val="00181CBD"/>
    <w:rsid w:val="001833F7"/>
    <w:rsid w:val="00185D6E"/>
    <w:rsid w:val="00186ABB"/>
    <w:rsid w:val="00190179"/>
    <w:rsid w:val="00192937"/>
    <w:rsid w:val="00195EBF"/>
    <w:rsid w:val="001A002B"/>
    <w:rsid w:val="001A0B01"/>
    <w:rsid w:val="001B34C0"/>
    <w:rsid w:val="001B34FB"/>
    <w:rsid w:val="001B6E47"/>
    <w:rsid w:val="001C2303"/>
    <w:rsid w:val="001C75A0"/>
    <w:rsid w:val="001D0503"/>
    <w:rsid w:val="001D1313"/>
    <w:rsid w:val="001D1499"/>
    <w:rsid w:val="001D73F1"/>
    <w:rsid w:val="001E08CD"/>
    <w:rsid w:val="001E103E"/>
    <w:rsid w:val="001E4413"/>
    <w:rsid w:val="001E56E4"/>
    <w:rsid w:val="001E61BC"/>
    <w:rsid w:val="001E7A43"/>
    <w:rsid w:val="001E7D3A"/>
    <w:rsid w:val="001E7F24"/>
    <w:rsid w:val="001E7FCB"/>
    <w:rsid w:val="001F05E4"/>
    <w:rsid w:val="001F30F1"/>
    <w:rsid w:val="001F3787"/>
    <w:rsid w:val="001F58A4"/>
    <w:rsid w:val="001F5D6D"/>
    <w:rsid w:val="002025D7"/>
    <w:rsid w:val="00202C1D"/>
    <w:rsid w:val="00211DD8"/>
    <w:rsid w:val="00226E9F"/>
    <w:rsid w:val="00230DAE"/>
    <w:rsid w:val="00233B10"/>
    <w:rsid w:val="00235239"/>
    <w:rsid w:val="00235FC7"/>
    <w:rsid w:val="002363BD"/>
    <w:rsid w:val="002376CF"/>
    <w:rsid w:val="002400C7"/>
    <w:rsid w:val="002406C3"/>
    <w:rsid w:val="00242446"/>
    <w:rsid w:val="0024343C"/>
    <w:rsid w:val="0024347E"/>
    <w:rsid w:val="00251AA5"/>
    <w:rsid w:val="00251CFD"/>
    <w:rsid w:val="002614B6"/>
    <w:rsid w:val="00261A40"/>
    <w:rsid w:val="00261D08"/>
    <w:rsid w:val="00270C53"/>
    <w:rsid w:val="002727B6"/>
    <w:rsid w:val="002739CC"/>
    <w:rsid w:val="00275D8B"/>
    <w:rsid w:val="00276603"/>
    <w:rsid w:val="00276770"/>
    <w:rsid w:val="0028200D"/>
    <w:rsid w:val="00282334"/>
    <w:rsid w:val="00282E22"/>
    <w:rsid w:val="0028475B"/>
    <w:rsid w:val="0029037C"/>
    <w:rsid w:val="002909C0"/>
    <w:rsid w:val="00291298"/>
    <w:rsid w:val="002A1529"/>
    <w:rsid w:val="002A2DE9"/>
    <w:rsid w:val="002B4D87"/>
    <w:rsid w:val="002B6213"/>
    <w:rsid w:val="002B6C3C"/>
    <w:rsid w:val="002B7445"/>
    <w:rsid w:val="002C36D6"/>
    <w:rsid w:val="002C41CC"/>
    <w:rsid w:val="002D0235"/>
    <w:rsid w:val="002D1B84"/>
    <w:rsid w:val="002D2141"/>
    <w:rsid w:val="002D2391"/>
    <w:rsid w:val="002D4230"/>
    <w:rsid w:val="002D539E"/>
    <w:rsid w:val="002D55DE"/>
    <w:rsid w:val="002D6828"/>
    <w:rsid w:val="002D78DE"/>
    <w:rsid w:val="002E08E4"/>
    <w:rsid w:val="002E0AC6"/>
    <w:rsid w:val="002E1BD2"/>
    <w:rsid w:val="002F1239"/>
    <w:rsid w:val="002F1424"/>
    <w:rsid w:val="002F1588"/>
    <w:rsid w:val="002F1E09"/>
    <w:rsid w:val="002F3090"/>
    <w:rsid w:val="002F71A4"/>
    <w:rsid w:val="002F7F50"/>
    <w:rsid w:val="00300307"/>
    <w:rsid w:val="00304782"/>
    <w:rsid w:val="00314057"/>
    <w:rsid w:val="003174C8"/>
    <w:rsid w:val="00320E0F"/>
    <w:rsid w:val="0033190E"/>
    <w:rsid w:val="00331D17"/>
    <w:rsid w:val="00341590"/>
    <w:rsid w:val="00344CCE"/>
    <w:rsid w:val="003458DD"/>
    <w:rsid w:val="00351C78"/>
    <w:rsid w:val="00352236"/>
    <w:rsid w:val="0035344D"/>
    <w:rsid w:val="00357219"/>
    <w:rsid w:val="003601CB"/>
    <w:rsid w:val="00363F27"/>
    <w:rsid w:val="0036494F"/>
    <w:rsid w:val="00364D5A"/>
    <w:rsid w:val="0036525F"/>
    <w:rsid w:val="003656BA"/>
    <w:rsid w:val="00367C40"/>
    <w:rsid w:val="00370327"/>
    <w:rsid w:val="00370A1E"/>
    <w:rsid w:val="00371034"/>
    <w:rsid w:val="003719E4"/>
    <w:rsid w:val="00372E54"/>
    <w:rsid w:val="003734E3"/>
    <w:rsid w:val="003815C3"/>
    <w:rsid w:val="0038173E"/>
    <w:rsid w:val="00383894"/>
    <w:rsid w:val="0038450B"/>
    <w:rsid w:val="0038456F"/>
    <w:rsid w:val="00384AED"/>
    <w:rsid w:val="00391324"/>
    <w:rsid w:val="003952AB"/>
    <w:rsid w:val="00395722"/>
    <w:rsid w:val="00395F5D"/>
    <w:rsid w:val="0039726C"/>
    <w:rsid w:val="003A4563"/>
    <w:rsid w:val="003B0DC5"/>
    <w:rsid w:val="003B42AE"/>
    <w:rsid w:val="003B5B24"/>
    <w:rsid w:val="003B7642"/>
    <w:rsid w:val="003C1E7B"/>
    <w:rsid w:val="003C3953"/>
    <w:rsid w:val="003C396B"/>
    <w:rsid w:val="003C555B"/>
    <w:rsid w:val="003D0A67"/>
    <w:rsid w:val="003D2E3E"/>
    <w:rsid w:val="003D317B"/>
    <w:rsid w:val="003D5101"/>
    <w:rsid w:val="003D55B4"/>
    <w:rsid w:val="003D5E04"/>
    <w:rsid w:val="003D7B2F"/>
    <w:rsid w:val="003E1901"/>
    <w:rsid w:val="00404405"/>
    <w:rsid w:val="004074AF"/>
    <w:rsid w:val="00413A81"/>
    <w:rsid w:val="00414E3A"/>
    <w:rsid w:val="00415466"/>
    <w:rsid w:val="00424BFF"/>
    <w:rsid w:val="004254E4"/>
    <w:rsid w:val="00426E79"/>
    <w:rsid w:val="00434913"/>
    <w:rsid w:val="00434984"/>
    <w:rsid w:val="004362FB"/>
    <w:rsid w:val="00441E43"/>
    <w:rsid w:val="004437E0"/>
    <w:rsid w:val="00455D9E"/>
    <w:rsid w:val="004648CB"/>
    <w:rsid w:val="004713E9"/>
    <w:rsid w:val="00471DCF"/>
    <w:rsid w:val="0047511B"/>
    <w:rsid w:val="00475F6D"/>
    <w:rsid w:val="00477654"/>
    <w:rsid w:val="00480198"/>
    <w:rsid w:val="00480EBF"/>
    <w:rsid w:val="0048622A"/>
    <w:rsid w:val="00490F76"/>
    <w:rsid w:val="00492FB9"/>
    <w:rsid w:val="004A06F8"/>
    <w:rsid w:val="004A49D7"/>
    <w:rsid w:val="004B0052"/>
    <w:rsid w:val="004B0959"/>
    <w:rsid w:val="004B10B1"/>
    <w:rsid w:val="004B2F12"/>
    <w:rsid w:val="004B57A8"/>
    <w:rsid w:val="004B59A2"/>
    <w:rsid w:val="004B7E4E"/>
    <w:rsid w:val="004C1663"/>
    <w:rsid w:val="004C764A"/>
    <w:rsid w:val="004C7C42"/>
    <w:rsid w:val="004D1212"/>
    <w:rsid w:val="004D1884"/>
    <w:rsid w:val="004D636E"/>
    <w:rsid w:val="004D77FC"/>
    <w:rsid w:val="004E08C4"/>
    <w:rsid w:val="004E102F"/>
    <w:rsid w:val="004E1F13"/>
    <w:rsid w:val="004E4BE7"/>
    <w:rsid w:val="004E4D28"/>
    <w:rsid w:val="004E7E69"/>
    <w:rsid w:val="004F00A0"/>
    <w:rsid w:val="004F0D06"/>
    <w:rsid w:val="004F0D70"/>
    <w:rsid w:val="004F4340"/>
    <w:rsid w:val="004F51CE"/>
    <w:rsid w:val="005025E5"/>
    <w:rsid w:val="0050310A"/>
    <w:rsid w:val="00504B7C"/>
    <w:rsid w:val="00505998"/>
    <w:rsid w:val="00506068"/>
    <w:rsid w:val="00510293"/>
    <w:rsid w:val="00511332"/>
    <w:rsid w:val="00513817"/>
    <w:rsid w:val="005163DE"/>
    <w:rsid w:val="00516F96"/>
    <w:rsid w:val="00523541"/>
    <w:rsid w:val="00525571"/>
    <w:rsid w:val="0052736F"/>
    <w:rsid w:val="00527C81"/>
    <w:rsid w:val="00527CD8"/>
    <w:rsid w:val="005308A2"/>
    <w:rsid w:val="005330D9"/>
    <w:rsid w:val="00533774"/>
    <w:rsid w:val="00540409"/>
    <w:rsid w:val="00541AC7"/>
    <w:rsid w:val="005423F6"/>
    <w:rsid w:val="00543837"/>
    <w:rsid w:val="00545927"/>
    <w:rsid w:val="00546132"/>
    <w:rsid w:val="00546B59"/>
    <w:rsid w:val="00547306"/>
    <w:rsid w:val="00557AA1"/>
    <w:rsid w:val="00566139"/>
    <w:rsid w:val="00571820"/>
    <w:rsid w:val="00572533"/>
    <w:rsid w:val="005749E2"/>
    <w:rsid w:val="00577592"/>
    <w:rsid w:val="005813AB"/>
    <w:rsid w:val="005813C3"/>
    <w:rsid w:val="00581FE7"/>
    <w:rsid w:val="00583024"/>
    <w:rsid w:val="00585B19"/>
    <w:rsid w:val="005921E4"/>
    <w:rsid w:val="00592924"/>
    <w:rsid w:val="005933C0"/>
    <w:rsid w:val="0059356F"/>
    <w:rsid w:val="005937DE"/>
    <w:rsid w:val="005942A2"/>
    <w:rsid w:val="00595335"/>
    <w:rsid w:val="005956D1"/>
    <w:rsid w:val="005A1FF5"/>
    <w:rsid w:val="005A2F43"/>
    <w:rsid w:val="005A31FE"/>
    <w:rsid w:val="005A3AA7"/>
    <w:rsid w:val="005A4EFD"/>
    <w:rsid w:val="005A63AE"/>
    <w:rsid w:val="005A7D99"/>
    <w:rsid w:val="005B3640"/>
    <w:rsid w:val="005B4D47"/>
    <w:rsid w:val="005B6CFC"/>
    <w:rsid w:val="005B7C14"/>
    <w:rsid w:val="005C39F4"/>
    <w:rsid w:val="005C44EE"/>
    <w:rsid w:val="005C7097"/>
    <w:rsid w:val="005D3F69"/>
    <w:rsid w:val="005D40E1"/>
    <w:rsid w:val="005D416B"/>
    <w:rsid w:val="005D4561"/>
    <w:rsid w:val="005D5CE5"/>
    <w:rsid w:val="005E1F1A"/>
    <w:rsid w:val="005E41D9"/>
    <w:rsid w:val="005E7280"/>
    <w:rsid w:val="005E77FB"/>
    <w:rsid w:val="005F3B97"/>
    <w:rsid w:val="006019D7"/>
    <w:rsid w:val="00607A5F"/>
    <w:rsid w:val="00614A5D"/>
    <w:rsid w:val="00616DAD"/>
    <w:rsid w:val="006203CE"/>
    <w:rsid w:val="00622C3E"/>
    <w:rsid w:val="006244A9"/>
    <w:rsid w:val="00626EE9"/>
    <w:rsid w:val="0063061F"/>
    <w:rsid w:val="00630A5C"/>
    <w:rsid w:val="006314D1"/>
    <w:rsid w:val="006338C6"/>
    <w:rsid w:val="00634BA8"/>
    <w:rsid w:val="00635372"/>
    <w:rsid w:val="0063598A"/>
    <w:rsid w:val="00636816"/>
    <w:rsid w:val="00636DD5"/>
    <w:rsid w:val="0064076A"/>
    <w:rsid w:val="00641C17"/>
    <w:rsid w:val="00645824"/>
    <w:rsid w:val="006473B5"/>
    <w:rsid w:val="00652C87"/>
    <w:rsid w:val="006540ED"/>
    <w:rsid w:val="006542B3"/>
    <w:rsid w:val="00654E7A"/>
    <w:rsid w:val="0065518E"/>
    <w:rsid w:val="0066088B"/>
    <w:rsid w:val="006612A3"/>
    <w:rsid w:val="006628B9"/>
    <w:rsid w:val="00666026"/>
    <w:rsid w:val="006719DD"/>
    <w:rsid w:val="006729A7"/>
    <w:rsid w:val="00672C0C"/>
    <w:rsid w:val="00674BAD"/>
    <w:rsid w:val="00674C1A"/>
    <w:rsid w:val="00675B79"/>
    <w:rsid w:val="00676679"/>
    <w:rsid w:val="00676955"/>
    <w:rsid w:val="0068262F"/>
    <w:rsid w:val="006860E8"/>
    <w:rsid w:val="00686179"/>
    <w:rsid w:val="00691E7A"/>
    <w:rsid w:val="006929CF"/>
    <w:rsid w:val="0069763F"/>
    <w:rsid w:val="00697DB9"/>
    <w:rsid w:val="006A2EAC"/>
    <w:rsid w:val="006A3581"/>
    <w:rsid w:val="006A4E66"/>
    <w:rsid w:val="006A66A7"/>
    <w:rsid w:val="006B0805"/>
    <w:rsid w:val="006B1B5C"/>
    <w:rsid w:val="006B60CF"/>
    <w:rsid w:val="006C0134"/>
    <w:rsid w:val="006C1757"/>
    <w:rsid w:val="006C18DD"/>
    <w:rsid w:val="006C2D8B"/>
    <w:rsid w:val="006C3331"/>
    <w:rsid w:val="006E0AE2"/>
    <w:rsid w:val="006E3C09"/>
    <w:rsid w:val="006E5169"/>
    <w:rsid w:val="006E70E2"/>
    <w:rsid w:val="006E784B"/>
    <w:rsid w:val="006E79F0"/>
    <w:rsid w:val="006E7E97"/>
    <w:rsid w:val="006F239B"/>
    <w:rsid w:val="006F4297"/>
    <w:rsid w:val="006F7545"/>
    <w:rsid w:val="00702FFC"/>
    <w:rsid w:val="00704D9A"/>
    <w:rsid w:val="007060EA"/>
    <w:rsid w:val="00707B9A"/>
    <w:rsid w:val="00711E74"/>
    <w:rsid w:val="00714112"/>
    <w:rsid w:val="0071727F"/>
    <w:rsid w:val="00717EF8"/>
    <w:rsid w:val="00720479"/>
    <w:rsid w:val="0072132F"/>
    <w:rsid w:val="00722328"/>
    <w:rsid w:val="00724414"/>
    <w:rsid w:val="00724F0E"/>
    <w:rsid w:val="00725133"/>
    <w:rsid w:val="007254E0"/>
    <w:rsid w:val="00725609"/>
    <w:rsid w:val="00725A5F"/>
    <w:rsid w:val="007312DE"/>
    <w:rsid w:val="0073243E"/>
    <w:rsid w:val="00732497"/>
    <w:rsid w:val="00732650"/>
    <w:rsid w:val="00737490"/>
    <w:rsid w:val="00740DC4"/>
    <w:rsid w:val="00743739"/>
    <w:rsid w:val="00743DB9"/>
    <w:rsid w:val="007443E8"/>
    <w:rsid w:val="00745DF6"/>
    <w:rsid w:val="00754885"/>
    <w:rsid w:val="007556CF"/>
    <w:rsid w:val="007632E6"/>
    <w:rsid w:val="00770BD4"/>
    <w:rsid w:val="00772085"/>
    <w:rsid w:val="007729DA"/>
    <w:rsid w:val="00773432"/>
    <w:rsid w:val="00775D7D"/>
    <w:rsid w:val="00777790"/>
    <w:rsid w:val="00783537"/>
    <w:rsid w:val="00785A24"/>
    <w:rsid w:val="00791DAD"/>
    <w:rsid w:val="007958B2"/>
    <w:rsid w:val="00796408"/>
    <w:rsid w:val="007968F8"/>
    <w:rsid w:val="00796A82"/>
    <w:rsid w:val="007A13F8"/>
    <w:rsid w:val="007A1574"/>
    <w:rsid w:val="007A3C1B"/>
    <w:rsid w:val="007A7144"/>
    <w:rsid w:val="007B3024"/>
    <w:rsid w:val="007B6D4A"/>
    <w:rsid w:val="007B762C"/>
    <w:rsid w:val="007C2031"/>
    <w:rsid w:val="007C3009"/>
    <w:rsid w:val="007C30ED"/>
    <w:rsid w:val="007C47B5"/>
    <w:rsid w:val="007C5191"/>
    <w:rsid w:val="007D094F"/>
    <w:rsid w:val="007D12BB"/>
    <w:rsid w:val="007D3474"/>
    <w:rsid w:val="007D504B"/>
    <w:rsid w:val="007D5718"/>
    <w:rsid w:val="007D5FDD"/>
    <w:rsid w:val="007D7372"/>
    <w:rsid w:val="007E050E"/>
    <w:rsid w:val="007E0D40"/>
    <w:rsid w:val="007E30A2"/>
    <w:rsid w:val="007E3CAE"/>
    <w:rsid w:val="007E67CD"/>
    <w:rsid w:val="007F342B"/>
    <w:rsid w:val="007F3686"/>
    <w:rsid w:val="007F36CC"/>
    <w:rsid w:val="007F55B0"/>
    <w:rsid w:val="007F58B3"/>
    <w:rsid w:val="007F69F5"/>
    <w:rsid w:val="007F7490"/>
    <w:rsid w:val="008006BB"/>
    <w:rsid w:val="00802FDC"/>
    <w:rsid w:val="008069CE"/>
    <w:rsid w:val="00811927"/>
    <w:rsid w:val="0081226D"/>
    <w:rsid w:val="00813E3F"/>
    <w:rsid w:val="0081595B"/>
    <w:rsid w:val="00816105"/>
    <w:rsid w:val="0081688C"/>
    <w:rsid w:val="00816D35"/>
    <w:rsid w:val="008217EE"/>
    <w:rsid w:val="00822F27"/>
    <w:rsid w:val="008237B4"/>
    <w:rsid w:val="00825E50"/>
    <w:rsid w:val="008307AE"/>
    <w:rsid w:val="008307C0"/>
    <w:rsid w:val="0083110C"/>
    <w:rsid w:val="00832A43"/>
    <w:rsid w:val="00834394"/>
    <w:rsid w:val="00834AD9"/>
    <w:rsid w:val="00834D75"/>
    <w:rsid w:val="00835ABE"/>
    <w:rsid w:val="008408F8"/>
    <w:rsid w:val="00845049"/>
    <w:rsid w:val="00847265"/>
    <w:rsid w:val="0084758B"/>
    <w:rsid w:val="008514F7"/>
    <w:rsid w:val="008559BD"/>
    <w:rsid w:val="00856A23"/>
    <w:rsid w:val="00870D38"/>
    <w:rsid w:val="00873255"/>
    <w:rsid w:val="008741C0"/>
    <w:rsid w:val="00884B78"/>
    <w:rsid w:val="00885BB2"/>
    <w:rsid w:val="00886B61"/>
    <w:rsid w:val="00886F6E"/>
    <w:rsid w:val="0089054A"/>
    <w:rsid w:val="00891CB7"/>
    <w:rsid w:val="00892583"/>
    <w:rsid w:val="00892A8E"/>
    <w:rsid w:val="00894756"/>
    <w:rsid w:val="008954FA"/>
    <w:rsid w:val="0089728A"/>
    <w:rsid w:val="008A3579"/>
    <w:rsid w:val="008A43B8"/>
    <w:rsid w:val="008B21BE"/>
    <w:rsid w:val="008B3112"/>
    <w:rsid w:val="008B31BD"/>
    <w:rsid w:val="008B39A6"/>
    <w:rsid w:val="008B67D5"/>
    <w:rsid w:val="008B778F"/>
    <w:rsid w:val="008C225E"/>
    <w:rsid w:val="008C2FDA"/>
    <w:rsid w:val="008C4380"/>
    <w:rsid w:val="008E3D2E"/>
    <w:rsid w:val="008E42C5"/>
    <w:rsid w:val="008E4A51"/>
    <w:rsid w:val="008E6733"/>
    <w:rsid w:val="008E6CE8"/>
    <w:rsid w:val="008F0299"/>
    <w:rsid w:val="008F141D"/>
    <w:rsid w:val="008F1C1C"/>
    <w:rsid w:val="008F6BD4"/>
    <w:rsid w:val="008F6C4D"/>
    <w:rsid w:val="00900E41"/>
    <w:rsid w:val="00902977"/>
    <w:rsid w:val="00902D86"/>
    <w:rsid w:val="0091063D"/>
    <w:rsid w:val="00912AF0"/>
    <w:rsid w:val="00913AEF"/>
    <w:rsid w:val="0091537E"/>
    <w:rsid w:val="00916E46"/>
    <w:rsid w:val="0091718B"/>
    <w:rsid w:val="0092035B"/>
    <w:rsid w:val="00922053"/>
    <w:rsid w:val="0092382E"/>
    <w:rsid w:val="00925007"/>
    <w:rsid w:val="00927609"/>
    <w:rsid w:val="00936243"/>
    <w:rsid w:val="00937E2C"/>
    <w:rsid w:val="009424C4"/>
    <w:rsid w:val="00942842"/>
    <w:rsid w:val="0094390B"/>
    <w:rsid w:val="00944556"/>
    <w:rsid w:val="0094508C"/>
    <w:rsid w:val="0094550C"/>
    <w:rsid w:val="009545D8"/>
    <w:rsid w:val="00962B6C"/>
    <w:rsid w:val="00967AF8"/>
    <w:rsid w:val="0097181A"/>
    <w:rsid w:val="00971DD6"/>
    <w:rsid w:val="00971F84"/>
    <w:rsid w:val="00975950"/>
    <w:rsid w:val="009764BF"/>
    <w:rsid w:val="009808E9"/>
    <w:rsid w:val="00982C3A"/>
    <w:rsid w:val="00984746"/>
    <w:rsid w:val="00985BB8"/>
    <w:rsid w:val="009871FA"/>
    <w:rsid w:val="009872B5"/>
    <w:rsid w:val="00994EA7"/>
    <w:rsid w:val="00994FC7"/>
    <w:rsid w:val="0099640E"/>
    <w:rsid w:val="009967D8"/>
    <w:rsid w:val="009A116D"/>
    <w:rsid w:val="009A59E5"/>
    <w:rsid w:val="009B3F79"/>
    <w:rsid w:val="009B6158"/>
    <w:rsid w:val="009B6822"/>
    <w:rsid w:val="009B6859"/>
    <w:rsid w:val="009C1494"/>
    <w:rsid w:val="009C45E5"/>
    <w:rsid w:val="009C473E"/>
    <w:rsid w:val="009D1FE1"/>
    <w:rsid w:val="009D5ED3"/>
    <w:rsid w:val="009D6B9C"/>
    <w:rsid w:val="009E20F5"/>
    <w:rsid w:val="009E2387"/>
    <w:rsid w:val="009E7772"/>
    <w:rsid w:val="009F02D7"/>
    <w:rsid w:val="009F197C"/>
    <w:rsid w:val="009F555C"/>
    <w:rsid w:val="009F579C"/>
    <w:rsid w:val="009F5AC7"/>
    <w:rsid w:val="00A04F8F"/>
    <w:rsid w:val="00A102BD"/>
    <w:rsid w:val="00A124DB"/>
    <w:rsid w:val="00A17174"/>
    <w:rsid w:val="00A1726D"/>
    <w:rsid w:val="00A17BFE"/>
    <w:rsid w:val="00A22252"/>
    <w:rsid w:val="00A22F45"/>
    <w:rsid w:val="00A24836"/>
    <w:rsid w:val="00A27AC1"/>
    <w:rsid w:val="00A32A9F"/>
    <w:rsid w:val="00A45825"/>
    <w:rsid w:val="00A515F3"/>
    <w:rsid w:val="00A53060"/>
    <w:rsid w:val="00A53D4A"/>
    <w:rsid w:val="00A545BF"/>
    <w:rsid w:val="00A54B02"/>
    <w:rsid w:val="00A55EEF"/>
    <w:rsid w:val="00A624AC"/>
    <w:rsid w:val="00A67A9E"/>
    <w:rsid w:val="00A70F24"/>
    <w:rsid w:val="00A71B51"/>
    <w:rsid w:val="00A7227A"/>
    <w:rsid w:val="00A72B20"/>
    <w:rsid w:val="00A761A4"/>
    <w:rsid w:val="00A8036E"/>
    <w:rsid w:val="00A80493"/>
    <w:rsid w:val="00A83A7F"/>
    <w:rsid w:val="00A91743"/>
    <w:rsid w:val="00A95C90"/>
    <w:rsid w:val="00AA2528"/>
    <w:rsid w:val="00AA3DCC"/>
    <w:rsid w:val="00AA3EBD"/>
    <w:rsid w:val="00AA5423"/>
    <w:rsid w:val="00AA7AFC"/>
    <w:rsid w:val="00AB2833"/>
    <w:rsid w:val="00AB2FAB"/>
    <w:rsid w:val="00AB34F7"/>
    <w:rsid w:val="00AB5730"/>
    <w:rsid w:val="00AB76E1"/>
    <w:rsid w:val="00AB7EC8"/>
    <w:rsid w:val="00AC12F1"/>
    <w:rsid w:val="00AC13AA"/>
    <w:rsid w:val="00AC2170"/>
    <w:rsid w:val="00AC5F4F"/>
    <w:rsid w:val="00AC7C75"/>
    <w:rsid w:val="00AD11C4"/>
    <w:rsid w:val="00AD24F2"/>
    <w:rsid w:val="00AD4478"/>
    <w:rsid w:val="00AD5449"/>
    <w:rsid w:val="00AD6556"/>
    <w:rsid w:val="00AE0106"/>
    <w:rsid w:val="00AE0786"/>
    <w:rsid w:val="00AE102D"/>
    <w:rsid w:val="00AE1D53"/>
    <w:rsid w:val="00AE2703"/>
    <w:rsid w:val="00AE2B2F"/>
    <w:rsid w:val="00AE3DF6"/>
    <w:rsid w:val="00AE47A4"/>
    <w:rsid w:val="00AE5622"/>
    <w:rsid w:val="00AE5859"/>
    <w:rsid w:val="00AE7741"/>
    <w:rsid w:val="00B008ED"/>
    <w:rsid w:val="00B03088"/>
    <w:rsid w:val="00B041CC"/>
    <w:rsid w:val="00B04282"/>
    <w:rsid w:val="00B04FE7"/>
    <w:rsid w:val="00B0681E"/>
    <w:rsid w:val="00B07B0B"/>
    <w:rsid w:val="00B11248"/>
    <w:rsid w:val="00B12A89"/>
    <w:rsid w:val="00B14C16"/>
    <w:rsid w:val="00B17D4C"/>
    <w:rsid w:val="00B20F76"/>
    <w:rsid w:val="00B2112A"/>
    <w:rsid w:val="00B277E3"/>
    <w:rsid w:val="00B27857"/>
    <w:rsid w:val="00B312F7"/>
    <w:rsid w:val="00B331A6"/>
    <w:rsid w:val="00B3342D"/>
    <w:rsid w:val="00B36DEA"/>
    <w:rsid w:val="00B373F3"/>
    <w:rsid w:val="00B426BF"/>
    <w:rsid w:val="00B42F50"/>
    <w:rsid w:val="00B46ABC"/>
    <w:rsid w:val="00B515A4"/>
    <w:rsid w:val="00B52107"/>
    <w:rsid w:val="00B52AA3"/>
    <w:rsid w:val="00B533CF"/>
    <w:rsid w:val="00B5476D"/>
    <w:rsid w:val="00B5514D"/>
    <w:rsid w:val="00B64268"/>
    <w:rsid w:val="00B643BF"/>
    <w:rsid w:val="00B66AF9"/>
    <w:rsid w:val="00B70563"/>
    <w:rsid w:val="00B7288F"/>
    <w:rsid w:val="00B7406C"/>
    <w:rsid w:val="00B74891"/>
    <w:rsid w:val="00B74917"/>
    <w:rsid w:val="00B75182"/>
    <w:rsid w:val="00B759C3"/>
    <w:rsid w:val="00B7605B"/>
    <w:rsid w:val="00B772B5"/>
    <w:rsid w:val="00B800C5"/>
    <w:rsid w:val="00B851BD"/>
    <w:rsid w:val="00B85C4A"/>
    <w:rsid w:val="00B86BA5"/>
    <w:rsid w:val="00B86C61"/>
    <w:rsid w:val="00B92380"/>
    <w:rsid w:val="00B927E2"/>
    <w:rsid w:val="00BA0A52"/>
    <w:rsid w:val="00BA1CE2"/>
    <w:rsid w:val="00BA2188"/>
    <w:rsid w:val="00BA273B"/>
    <w:rsid w:val="00BA433F"/>
    <w:rsid w:val="00BA74DB"/>
    <w:rsid w:val="00BB0EE8"/>
    <w:rsid w:val="00BB1BAE"/>
    <w:rsid w:val="00BB2621"/>
    <w:rsid w:val="00BB3390"/>
    <w:rsid w:val="00BB47DD"/>
    <w:rsid w:val="00BB7599"/>
    <w:rsid w:val="00BC39FE"/>
    <w:rsid w:val="00BD1B42"/>
    <w:rsid w:val="00BD3F31"/>
    <w:rsid w:val="00BD6D97"/>
    <w:rsid w:val="00BD70A5"/>
    <w:rsid w:val="00BD7CD5"/>
    <w:rsid w:val="00BE1816"/>
    <w:rsid w:val="00BE6D0C"/>
    <w:rsid w:val="00BE6E44"/>
    <w:rsid w:val="00BF697D"/>
    <w:rsid w:val="00C01BD4"/>
    <w:rsid w:val="00C0563B"/>
    <w:rsid w:val="00C13623"/>
    <w:rsid w:val="00C156BE"/>
    <w:rsid w:val="00C15962"/>
    <w:rsid w:val="00C16747"/>
    <w:rsid w:val="00C16AB7"/>
    <w:rsid w:val="00C176AE"/>
    <w:rsid w:val="00C17984"/>
    <w:rsid w:val="00C21B37"/>
    <w:rsid w:val="00C23323"/>
    <w:rsid w:val="00C2663D"/>
    <w:rsid w:val="00C27645"/>
    <w:rsid w:val="00C27E03"/>
    <w:rsid w:val="00C32D61"/>
    <w:rsid w:val="00C33ADD"/>
    <w:rsid w:val="00C347B2"/>
    <w:rsid w:val="00C373EC"/>
    <w:rsid w:val="00C37876"/>
    <w:rsid w:val="00C40043"/>
    <w:rsid w:val="00C404C6"/>
    <w:rsid w:val="00C42361"/>
    <w:rsid w:val="00C46436"/>
    <w:rsid w:val="00C5030E"/>
    <w:rsid w:val="00C53F30"/>
    <w:rsid w:val="00C56E87"/>
    <w:rsid w:val="00C60892"/>
    <w:rsid w:val="00C610EF"/>
    <w:rsid w:val="00C62AC8"/>
    <w:rsid w:val="00C6306F"/>
    <w:rsid w:val="00C65E78"/>
    <w:rsid w:val="00C70733"/>
    <w:rsid w:val="00C75B72"/>
    <w:rsid w:val="00C80C8F"/>
    <w:rsid w:val="00C86191"/>
    <w:rsid w:val="00C90BD4"/>
    <w:rsid w:val="00C96E1F"/>
    <w:rsid w:val="00C97E5D"/>
    <w:rsid w:val="00CA075B"/>
    <w:rsid w:val="00CA1EE6"/>
    <w:rsid w:val="00CA2F23"/>
    <w:rsid w:val="00CA421D"/>
    <w:rsid w:val="00CA42D8"/>
    <w:rsid w:val="00CA4D38"/>
    <w:rsid w:val="00CA5C1F"/>
    <w:rsid w:val="00CA6513"/>
    <w:rsid w:val="00CB2EC8"/>
    <w:rsid w:val="00CB4F68"/>
    <w:rsid w:val="00CB50C1"/>
    <w:rsid w:val="00CB6480"/>
    <w:rsid w:val="00CC3EC9"/>
    <w:rsid w:val="00CC55BE"/>
    <w:rsid w:val="00CC63FB"/>
    <w:rsid w:val="00CC6B22"/>
    <w:rsid w:val="00CC7636"/>
    <w:rsid w:val="00CC7A80"/>
    <w:rsid w:val="00CD0D65"/>
    <w:rsid w:val="00CD3440"/>
    <w:rsid w:val="00CD44D9"/>
    <w:rsid w:val="00CD6F75"/>
    <w:rsid w:val="00CE3416"/>
    <w:rsid w:val="00CE50A7"/>
    <w:rsid w:val="00CE7A2A"/>
    <w:rsid w:val="00CF141A"/>
    <w:rsid w:val="00CF1718"/>
    <w:rsid w:val="00CF30E1"/>
    <w:rsid w:val="00CF3590"/>
    <w:rsid w:val="00CF6C09"/>
    <w:rsid w:val="00CF7DF5"/>
    <w:rsid w:val="00D002B7"/>
    <w:rsid w:val="00D0044D"/>
    <w:rsid w:val="00D06008"/>
    <w:rsid w:val="00D06713"/>
    <w:rsid w:val="00D11D1D"/>
    <w:rsid w:val="00D1226E"/>
    <w:rsid w:val="00D12CA9"/>
    <w:rsid w:val="00D134B9"/>
    <w:rsid w:val="00D13CBA"/>
    <w:rsid w:val="00D16971"/>
    <w:rsid w:val="00D222B8"/>
    <w:rsid w:val="00D2296E"/>
    <w:rsid w:val="00D244DC"/>
    <w:rsid w:val="00D2476D"/>
    <w:rsid w:val="00D25D75"/>
    <w:rsid w:val="00D261CC"/>
    <w:rsid w:val="00D31A4B"/>
    <w:rsid w:val="00D32677"/>
    <w:rsid w:val="00D32AF7"/>
    <w:rsid w:val="00D33CA8"/>
    <w:rsid w:val="00D349EF"/>
    <w:rsid w:val="00D34C23"/>
    <w:rsid w:val="00D405F9"/>
    <w:rsid w:val="00D415CD"/>
    <w:rsid w:val="00D41EA8"/>
    <w:rsid w:val="00D43E1A"/>
    <w:rsid w:val="00D44562"/>
    <w:rsid w:val="00D445AA"/>
    <w:rsid w:val="00D53BFA"/>
    <w:rsid w:val="00D54161"/>
    <w:rsid w:val="00D55AC4"/>
    <w:rsid w:val="00D562AB"/>
    <w:rsid w:val="00D573CD"/>
    <w:rsid w:val="00D577E6"/>
    <w:rsid w:val="00D578BC"/>
    <w:rsid w:val="00D6006D"/>
    <w:rsid w:val="00D6525B"/>
    <w:rsid w:val="00D70672"/>
    <w:rsid w:val="00D710DB"/>
    <w:rsid w:val="00D73574"/>
    <w:rsid w:val="00D75C78"/>
    <w:rsid w:val="00D76F80"/>
    <w:rsid w:val="00D8423D"/>
    <w:rsid w:val="00D85E23"/>
    <w:rsid w:val="00D8740A"/>
    <w:rsid w:val="00D90509"/>
    <w:rsid w:val="00D9113F"/>
    <w:rsid w:val="00D937C6"/>
    <w:rsid w:val="00D93C1B"/>
    <w:rsid w:val="00D93E40"/>
    <w:rsid w:val="00D9435D"/>
    <w:rsid w:val="00D952F0"/>
    <w:rsid w:val="00D97EA7"/>
    <w:rsid w:val="00D97FA3"/>
    <w:rsid w:val="00DA2C80"/>
    <w:rsid w:val="00DA317E"/>
    <w:rsid w:val="00DA326D"/>
    <w:rsid w:val="00DB001C"/>
    <w:rsid w:val="00DB0E0E"/>
    <w:rsid w:val="00DB172E"/>
    <w:rsid w:val="00DC2DDF"/>
    <w:rsid w:val="00DC38F6"/>
    <w:rsid w:val="00DD079F"/>
    <w:rsid w:val="00DD31D7"/>
    <w:rsid w:val="00DD67E5"/>
    <w:rsid w:val="00DE36D1"/>
    <w:rsid w:val="00DF183C"/>
    <w:rsid w:val="00DF22FD"/>
    <w:rsid w:val="00DF2ACB"/>
    <w:rsid w:val="00E00364"/>
    <w:rsid w:val="00E0148B"/>
    <w:rsid w:val="00E02967"/>
    <w:rsid w:val="00E03D07"/>
    <w:rsid w:val="00E03E25"/>
    <w:rsid w:val="00E07579"/>
    <w:rsid w:val="00E12EA6"/>
    <w:rsid w:val="00E1393B"/>
    <w:rsid w:val="00E140F4"/>
    <w:rsid w:val="00E145DA"/>
    <w:rsid w:val="00E169A3"/>
    <w:rsid w:val="00E20E6A"/>
    <w:rsid w:val="00E23916"/>
    <w:rsid w:val="00E2520F"/>
    <w:rsid w:val="00E27B25"/>
    <w:rsid w:val="00E3176A"/>
    <w:rsid w:val="00E3349D"/>
    <w:rsid w:val="00E346B9"/>
    <w:rsid w:val="00E40695"/>
    <w:rsid w:val="00E4672B"/>
    <w:rsid w:val="00E47E52"/>
    <w:rsid w:val="00E513BF"/>
    <w:rsid w:val="00E51B43"/>
    <w:rsid w:val="00E52FC5"/>
    <w:rsid w:val="00E55B65"/>
    <w:rsid w:val="00E5600E"/>
    <w:rsid w:val="00E574D5"/>
    <w:rsid w:val="00E61573"/>
    <w:rsid w:val="00E63D54"/>
    <w:rsid w:val="00E73846"/>
    <w:rsid w:val="00E7418A"/>
    <w:rsid w:val="00E75680"/>
    <w:rsid w:val="00E80360"/>
    <w:rsid w:val="00E82A80"/>
    <w:rsid w:val="00E82B4E"/>
    <w:rsid w:val="00E83444"/>
    <w:rsid w:val="00E85542"/>
    <w:rsid w:val="00E85E0D"/>
    <w:rsid w:val="00E8606C"/>
    <w:rsid w:val="00E87070"/>
    <w:rsid w:val="00E8711C"/>
    <w:rsid w:val="00E90330"/>
    <w:rsid w:val="00E940CA"/>
    <w:rsid w:val="00E973F4"/>
    <w:rsid w:val="00EB2A00"/>
    <w:rsid w:val="00EB35EB"/>
    <w:rsid w:val="00EB5997"/>
    <w:rsid w:val="00EB7E98"/>
    <w:rsid w:val="00EC03E7"/>
    <w:rsid w:val="00EC1143"/>
    <w:rsid w:val="00EC1372"/>
    <w:rsid w:val="00EC2D07"/>
    <w:rsid w:val="00EC3F8A"/>
    <w:rsid w:val="00ED0D28"/>
    <w:rsid w:val="00ED604F"/>
    <w:rsid w:val="00ED7E4E"/>
    <w:rsid w:val="00EE2012"/>
    <w:rsid w:val="00EE2395"/>
    <w:rsid w:val="00EE734E"/>
    <w:rsid w:val="00EF18FE"/>
    <w:rsid w:val="00EF1BE7"/>
    <w:rsid w:val="00EF215E"/>
    <w:rsid w:val="00EF77EA"/>
    <w:rsid w:val="00EF7BE4"/>
    <w:rsid w:val="00F005CA"/>
    <w:rsid w:val="00F03086"/>
    <w:rsid w:val="00F06507"/>
    <w:rsid w:val="00F07233"/>
    <w:rsid w:val="00F07F21"/>
    <w:rsid w:val="00F11621"/>
    <w:rsid w:val="00F169B9"/>
    <w:rsid w:val="00F246A0"/>
    <w:rsid w:val="00F24C28"/>
    <w:rsid w:val="00F30D56"/>
    <w:rsid w:val="00F3401D"/>
    <w:rsid w:val="00F36413"/>
    <w:rsid w:val="00F417D3"/>
    <w:rsid w:val="00F45BD4"/>
    <w:rsid w:val="00F5332B"/>
    <w:rsid w:val="00F5385C"/>
    <w:rsid w:val="00F53FD8"/>
    <w:rsid w:val="00F54101"/>
    <w:rsid w:val="00F6167C"/>
    <w:rsid w:val="00F61E2C"/>
    <w:rsid w:val="00F64A3D"/>
    <w:rsid w:val="00F708C3"/>
    <w:rsid w:val="00F73B01"/>
    <w:rsid w:val="00F774BF"/>
    <w:rsid w:val="00F804AD"/>
    <w:rsid w:val="00F80F2E"/>
    <w:rsid w:val="00F82FE8"/>
    <w:rsid w:val="00F848D9"/>
    <w:rsid w:val="00F85F34"/>
    <w:rsid w:val="00F86725"/>
    <w:rsid w:val="00F87868"/>
    <w:rsid w:val="00F90DE3"/>
    <w:rsid w:val="00F926BD"/>
    <w:rsid w:val="00F9272C"/>
    <w:rsid w:val="00F93044"/>
    <w:rsid w:val="00F946F8"/>
    <w:rsid w:val="00F962C9"/>
    <w:rsid w:val="00FA1360"/>
    <w:rsid w:val="00FA1598"/>
    <w:rsid w:val="00FA3437"/>
    <w:rsid w:val="00FB1905"/>
    <w:rsid w:val="00FB3B33"/>
    <w:rsid w:val="00FB669D"/>
    <w:rsid w:val="00FC29FB"/>
    <w:rsid w:val="00FC3319"/>
    <w:rsid w:val="00FC3676"/>
    <w:rsid w:val="00FD1255"/>
    <w:rsid w:val="00FD15F9"/>
    <w:rsid w:val="00FD30DB"/>
    <w:rsid w:val="00FD56E4"/>
    <w:rsid w:val="00FD5B86"/>
    <w:rsid w:val="00FE2F06"/>
    <w:rsid w:val="00FE7AC9"/>
    <w:rsid w:val="00FF7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64C2F3"/>
  <w15:docId w15:val="{5541D970-0124-42C7-8619-63360CA2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87"/>
    <w:rPr>
      <w:sz w:val="24"/>
      <w:szCs w:val="24"/>
    </w:rPr>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sz w:val="24"/>
      <w:szCs w:val="24"/>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nscio" TargetMode="External"/><Relationship Id="rId18" Type="http://schemas.openxmlformats.org/officeDocument/2006/relationships/hyperlink" Target="http://legislature.maine.gov/LawMakerWeb/summary.asp?ID=280056004" TargetMode="External"/><Relationship Id="rId26" Type="http://schemas.openxmlformats.org/officeDocument/2006/relationships/hyperlink" Target="http://www.maine.gov/dhhs/oms/" TargetMode="External"/><Relationship Id="rId3" Type="http://schemas.openxmlformats.org/officeDocument/2006/relationships/customXml" Target="../customXml/item3.xml"/><Relationship Id="rId21" Type="http://schemas.openxmlformats.org/officeDocument/2006/relationships/hyperlink" Target="http://mainecite.org/"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acebook.com/senscio" TargetMode="External"/><Relationship Id="rId17" Type="http://schemas.openxmlformats.org/officeDocument/2006/relationships/hyperlink" Target="http://www.maineparentcoalition.org/december-2015-presentation.html" TargetMode="External"/><Relationship Id="rId25" Type="http://schemas.openxmlformats.org/officeDocument/2006/relationships/hyperlink" Target="https://www.cms.gov/"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aineddc.org/" TargetMode="External"/><Relationship Id="rId20" Type="http://schemas.openxmlformats.org/officeDocument/2006/relationships/hyperlink" Target="http://www.maineparentcoalition.org/december-2015-presentation.html" TargetMode="External"/><Relationship Id="rId29" Type="http://schemas.openxmlformats.org/officeDocument/2006/relationships/hyperlink" Target="http://www.maineparentcoalition.org/december-2015-presenta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sciosystems.com/" TargetMode="External"/><Relationship Id="rId24" Type="http://schemas.openxmlformats.org/officeDocument/2006/relationships/hyperlink" Target="http://www.maine.gov/dhhs/oad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aine.gov/dhhs/oads/trainings-resources/initiatives/sis.html" TargetMode="External"/><Relationship Id="rId23" Type="http://schemas.openxmlformats.org/officeDocument/2006/relationships/hyperlink" Target="http://www.hsri.org/" TargetMode="External"/><Relationship Id="rId28" Type="http://schemas.openxmlformats.org/officeDocument/2006/relationships/hyperlink" Target="http://www.maine.gov/dhhs/samh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aineparentcoalition.org/december-2015-presentation.html" TargetMode="External"/><Relationship Id="rId31" Type="http://schemas.openxmlformats.org/officeDocument/2006/relationships/hyperlink" Target="http://www.maineparentcoalit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amsupports.org/" TargetMode="External"/><Relationship Id="rId22" Type="http://schemas.openxmlformats.org/officeDocument/2006/relationships/hyperlink" Target="http://meacsp.com/" TargetMode="External"/><Relationship Id="rId27" Type="http://schemas.openxmlformats.org/officeDocument/2006/relationships/hyperlink" Target="http://www.maine.gov/dhhs/oms/rules/proposed.shtml" TargetMode="External"/><Relationship Id="rId30" Type="http://schemas.openxmlformats.org/officeDocument/2006/relationships/hyperlink" Target="mailto:David.projansky@maine.gov"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2" ma:contentTypeDescription="Create a new document." ma:contentTypeScope="" ma:versionID="5354abad687e9b9bbdf495276a5b6f6b">
  <xsd:schema xmlns:xsd="http://www.w3.org/2001/XMLSchema" xmlns:xs="http://www.w3.org/2001/XMLSchema" xmlns:p="http://schemas.microsoft.com/office/2006/metadata/properties" xmlns:ns2="293fe13a-4a1e-4596-9e46-0d8ff05c5593" targetNamespace="http://schemas.microsoft.com/office/2006/metadata/properties" ma:root="true" ma:fieldsID="f8b8711aba74761ab167f96f80cf5fe5" ns2:_="">
    <xsd:import namespace="293fe13a-4a1e-4596-9e46-0d8ff05c55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E56C3-9EA3-4B8B-A4E3-ED98ADADF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3.xml><?xml version="1.0" encoding="utf-8"?>
<ds:datastoreItem xmlns:ds="http://schemas.openxmlformats.org/officeDocument/2006/customXml" ds:itemID="{ADAB7816-B9AF-45A9-95D1-5E6AA95EFE37}">
  <ds:schemaRefs>
    <ds:schemaRef ds:uri="http://purl.org/dc/terms/"/>
    <ds:schemaRef ds:uri="http://schemas.openxmlformats.org/package/2006/metadata/core-properties"/>
    <ds:schemaRef ds:uri="293fe13a-4a1e-4596-9e46-0d8ff05c559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0555563B-A044-43F7-AE25-9BE769D2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7</Pages>
  <Words>5714</Words>
  <Characters>32575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38213</CharactersWithSpaces>
  <SharedDoc>false</SharedDoc>
  <HLinks>
    <vt:vector size="132" baseType="variant">
      <vt:variant>
        <vt:i4>5308503</vt:i4>
      </vt:variant>
      <vt:variant>
        <vt:i4>57</vt:i4>
      </vt:variant>
      <vt:variant>
        <vt:i4>0</vt:i4>
      </vt:variant>
      <vt:variant>
        <vt:i4>5</vt:i4>
      </vt:variant>
      <vt:variant>
        <vt:lpwstr>http://www.maineparentcoalition.org/</vt:lpwstr>
      </vt:variant>
      <vt:variant>
        <vt:lpwstr/>
      </vt:variant>
      <vt:variant>
        <vt:i4>1703954</vt:i4>
      </vt:variant>
      <vt:variant>
        <vt:i4>54</vt:i4>
      </vt:variant>
      <vt:variant>
        <vt:i4>0</vt:i4>
      </vt:variant>
      <vt:variant>
        <vt:i4>5</vt:i4>
      </vt:variant>
      <vt:variant>
        <vt:lpwstr>http://www.maineparentcoalition.org/latest-postings.html</vt:lpwstr>
      </vt:variant>
      <vt:variant>
        <vt:lpwstr/>
      </vt:variant>
      <vt:variant>
        <vt:i4>4259859</vt:i4>
      </vt:variant>
      <vt:variant>
        <vt:i4>51</vt:i4>
      </vt:variant>
      <vt:variant>
        <vt:i4>0</vt:i4>
      </vt:variant>
      <vt:variant>
        <vt:i4>5</vt:i4>
      </vt:variant>
      <vt:variant>
        <vt:lpwstr>http://www.drcme.org/</vt:lpwstr>
      </vt:variant>
      <vt:variant>
        <vt:lpwstr/>
      </vt:variant>
      <vt:variant>
        <vt:i4>6815779</vt:i4>
      </vt:variant>
      <vt:variant>
        <vt:i4>48</vt:i4>
      </vt:variant>
      <vt:variant>
        <vt:i4>0</vt:i4>
      </vt:variant>
      <vt:variant>
        <vt:i4>5</vt:i4>
      </vt:variant>
      <vt:variant>
        <vt:lpwstr>http://www.maine.gov/dhhs/ocfs/</vt:lpwstr>
      </vt:variant>
      <vt:variant>
        <vt:lpwstr/>
      </vt:variant>
      <vt:variant>
        <vt:i4>4128828</vt:i4>
      </vt:variant>
      <vt:variant>
        <vt:i4>45</vt:i4>
      </vt:variant>
      <vt:variant>
        <vt:i4>0</vt:i4>
      </vt:variant>
      <vt:variant>
        <vt:i4>5</vt:i4>
      </vt:variant>
      <vt:variant>
        <vt:lpwstr>http://www.ghsinc.com/</vt:lpwstr>
      </vt:variant>
      <vt:variant>
        <vt:lpwstr/>
      </vt:variant>
      <vt:variant>
        <vt:i4>5177424</vt:i4>
      </vt:variant>
      <vt:variant>
        <vt:i4>42</vt:i4>
      </vt:variant>
      <vt:variant>
        <vt:i4>0</vt:i4>
      </vt:variant>
      <vt:variant>
        <vt:i4>5</vt:i4>
      </vt:variant>
      <vt:variant>
        <vt:lpwstr>http://aaidd.org/</vt:lpwstr>
      </vt:variant>
      <vt:variant>
        <vt:lpwstr/>
      </vt:variant>
      <vt:variant>
        <vt:i4>6946849</vt:i4>
      </vt:variant>
      <vt:variant>
        <vt:i4>39</vt:i4>
      </vt:variant>
      <vt:variant>
        <vt:i4>0</vt:i4>
      </vt:variant>
      <vt:variant>
        <vt:i4>5</vt:i4>
      </vt:variant>
      <vt:variant>
        <vt:lpwstr>http://www.maine.gov/dhhs/oads/</vt:lpwstr>
      </vt:variant>
      <vt:variant>
        <vt:lpwstr/>
      </vt:variant>
      <vt:variant>
        <vt:i4>2752636</vt:i4>
      </vt:variant>
      <vt:variant>
        <vt:i4>36</vt:i4>
      </vt:variant>
      <vt:variant>
        <vt:i4>0</vt:i4>
      </vt:variant>
      <vt:variant>
        <vt:i4>5</vt:i4>
      </vt:variant>
      <vt:variant>
        <vt:lpwstr>http://www.cms.gov/</vt:lpwstr>
      </vt:variant>
      <vt:variant>
        <vt:lpwstr/>
      </vt:variant>
      <vt:variant>
        <vt:i4>4522066</vt:i4>
      </vt:variant>
      <vt:variant>
        <vt:i4>33</vt:i4>
      </vt:variant>
      <vt:variant>
        <vt:i4>0</vt:i4>
      </vt:variant>
      <vt:variant>
        <vt:i4>5</vt:i4>
      </vt:variant>
      <vt:variant>
        <vt:lpwstr>http://www.maine.gov/dhhs/oads/disability/ds/sis/index.shtml</vt:lpwstr>
      </vt:variant>
      <vt:variant>
        <vt:lpwstr/>
      </vt:variant>
      <vt:variant>
        <vt:i4>6946849</vt:i4>
      </vt:variant>
      <vt:variant>
        <vt:i4>30</vt:i4>
      </vt:variant>
      <vt:variant>
        <vt:i4>0</vt:i4>
      </vt:variant>
      <vt:variant>
        <vt:i4>5</vt:i4>
      </vt:variant>
      <vt:variant>
        <vt:lpwstr>http://www.maine.gov/dhhs/oads</vt:lpwstr>
      </vt:variant>
      <vt:variant>
        <vt:lpwstr/>
      </vt:variant>
      <vt:variant>
        <vt:i4>6226002</vt:i4>
      </vt:variant>
      <vt:variant>
        <vt:i4>27</vt:i4>
      </vt:variant>
      <vt:variant>
        <vt:i4>0</vt:i4>
      </vt:variant>
      <vt:variant>
        <vt:i4>5</vt:i4>
      </vt:variant>
      <vt:variant>
        <vt:lpwstr>https://www.youtube.com/</vt:lpwstr>
      </vt:variant>
      <vt:variant>
        <vt:lpwstr/>
      </vt:variant>
      <vt:variant>
        <vt:i4>5701650</vt:i4>
      </vt:variant>
      <vt:variant>
        <vt:i4>24</vt:i4>
      </vt:variant>
      <vt:variant>
        <vt:i4>0</vt:i4>
      </vt:variant>
      <vt:variant>
        <vt:i4>5</vt:i4>
      </vt:variant>
      <vt:variant>
        <vt:lpwstr>http://www.alphaonenow.com/index.php</vt:lpwstr>
      </vt:variant>
      <vt:variant>
        <vt:lpwstr/>
      </vt:variant>
      <vt:variant>
        <vt:i4>2097189</vt:i4>
      </vt:variant>
      <vt:variant>
        <vt:i4>21</vt:i4>
      </vt:variant>
      <vt:variant>
        <vt:i4>0</vt:i4>
      </vt:variant>
      <vt:variant>
        <vt:i4>5</vt:i4>
      </vt:variant>
      <vt:variant>
        <vt:lpwstr>http://www.ed.gov/</vt:lpwstr>
      </vt:variant>
      <vt:variant>
        <vt:lpwstr/>
      </vt:variant>
      <vt:variant>
        <vt:i4>2555967</vt:i4>
      </vt:variant>
      <vt:variant>
        <vt:i4>18</vt:i4>
      </vt:variant>
      <vt:variant>
        <vt:i4>0</vt:i4>
      </vt:variant>
      <vt:variant>
        <vt:i4>5</vt:i4>
      </vt:variant>
      <vt:variant>
        <vt:lpwstr>http://www.maine.gov/labor/</vt:lpwstr>
      </vt:variant>
      <vt:variant>
        <vt:lpwstr/>
      </vt:variant>
      <vt:variant>
        <vt:i4>3407913</vt:i4>
      </vt:variant>
      <vt:variant>
        <vt:i4>15</vt:i4>
      </vt:variant>
      <vt:variant>
        <vt:i4>0</vt:i4>
      </vt:variant>
      <vt:variant>
        <vt:i4>5</vt:i4>
      </vt:variant>
      <vt:variant>
        <vt:lpwstr>http://www.madsec.org/</vt:lpwstr>
      </vt:variant>
      <vt:variant>
        <vt:lpwstr/>
      </vt:variant>
      <vt:variant>
        <vt:i4>3932207</vt:i4>
      </vt:variant>
      <vt:variant>
        <vt:i4>12</vt:i4>
      </vt:variant>
      <vt:variant>
        <vt:i4>0</vt:i4>
      </vt:variant>
      <vt:variant>
        <vt:i4>5</vt:i4>
      </vt:variant>
      <vt:variant>
        <vt:lpwstr>http://blogs.portlandschools.org/smact/</vt:lpwstr>
      </vt:variant>
      <vt:variant>
        <vt:lpwstr/>
      </vt:variant>
      <vt:variant>
        <vt:i4>6488126</vt:i4>
      </vt:variant>
      <vt:variant>
        <vt:i4>9</vt:i4>
      </vt:variant>
      <vt:variant>
        <vt:i4>0</vt:i4>
      </vt:variant>
      <vt:variant>
        <vt:i4>5</vt:i4>
      </vt:variant>
      <vt:variant>
        <vt:lpwstr>http://www.maineparentcoalition.org/june-2015-presentation.html</vt:lpwstr>
      </vt:variant>
      <vt:variant>
        <vt:lpwstr/>
      </vt:variant>
      <vt:variant>
        <vt:i4>3211314</vt:i4>
      </vt:variant>
      <vt:variant>
        <vt:i4>6</vt:i4>
      </vt:variant>
      <vt:variant>
        <vt:i4>0</vt:i4>
      </vt:variant>
      <vt:variant>
        <vt:i4>5</vt:i4>
      </vt:variant>
      <vt:variant>
        <vt:lpwstr>http://www.doleta.gov/wioa/</vt:lpwstr>
      </vt:variant>
      <vt:variant>
        <vt:lpwstr/>
      </vt:variant>
      <vt:variant>
        <vt:i4>3473516</vt:i4>
      </vt:variant>
      <vt:variant>
        <vt:i4>3</vt:i4>
      </vt:variant>
      <vt:variant>
        <vt:i4>0</vt:i4>
      </vt:variant>
      <vt:variant>
        <vt:i4>5</vt:i4>
      </vt:variant>
      <vt:variant>
        <vt:lpwstr>http://www.maine.gov/rehab/dvr/</vt:lpwstr>
      </vt:variant>
      <vt:variant>
        <vt:lpwstr/>
      </vt:variant>
      <vt:variant>
        <vt:i4>3932283</vt:i4>
      </vt:variant>
      <vt:variant>
        <vt:i4>0</vt:i4>
      </vt:variant>
      <vt:variant>
        <vt:i4>0</vt:i4>
      </vt:variant>
      <vt:variant>
        <vt:i4>5</vt:i4>
      </vt:variant>
      <vt:variant>
        <vt:lpwstr>http://www.chomhousing.org/</vt:lpwstr>
      </vt:variant>
      <vt:variant>
        <vt:lpwstr/>
      </vt:variant>
      <vt:variant>
        <vt:i4>5308503</vt:i4>
      </vt:variant>
      <vt:variant>
        <vt:i4>8</vt:i4>
      </vt:variant>
      <vt:variant>
        <vt:i4>0</vt:i4>
      </vt:variant>
      <vt:variant>
        <vt:i4>5</vt:i4>
      </vt:variant>
      <vt:variant>
        <vt:lpwstr>http://www.maineparentcoalition.org/</vt:lpwstr>
      </vt:variant>
      <vt:variant>
        <vt:lpwstr/>
      </vt:variant>
      <vt:variant>
        <vt:i4>6488141</vt:i4>
      </vt:variant>
      <vt:variant>
        <vt:i4>5</vt:i4>
      </vt:variant>
      <vt:variant>
        <vt:i4>0</vt:i4>
      </vt:variant>
      <vt:variant>
        <vt:i4>5</vt:i4>
      </vt:variant>
      <vt:variant>
        <vt:lpwstr>mailto:cullen@chomhousing.org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Vickey</cp:lastModifiedBy>
  <cp:revision>164</cp:revision>
  <cp:lastPrinted>2015-08-10T13:32:00Z</cp:lastPrinted>
  <dcterms:created xsi:type="dcterms:W3CDTF">2015-11-10T17:08:00Z</dcterms:created>
  <dcterms:modified xsi:type="dcterms:W3CDTF">2016-01-11T21:28:00Z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